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7DD8" w14:textId="55874825" w:rsidR="00CA7DD8" w:rsidRPr="00607F45" w:rsidRDefault="007A7D7D" w:rsidP="004F26AF">
      <w:pPr>
        <w:spacing w:line="240" w:lineRule="auto"/>
        <w:ind w:left="360"/>
        <w:rPr>
          <w:rFonts w:cstheme="minorHAnsi"/>
          <w:sz w:val="26"/>
          <w:szCs w:val="26"/>
        </w:rPr>
      </w:pPr>
      <w:bookmarkStart w:id="0" w:name="_Hlk156460022"/>
      <w:bookmarkEnd w:id="0"/>
      <w:proofErr w:type="gramStart"/>
      <w:r>
        <w:t>,</w:t>
      </w:r>
      <w:proofErr w:type="spellStart"/>
      <w:r w:rsidR="00981F66">
        <w:t>hy</w:t>
      </w:r>
      <w:proofErr w:type="spellEnd"/>
      <w:proofErr w:type="gramEnd"/>
      <w:sdt>
        <w:sdtPr>
          <w:id w:val="405115827"/>
          <w:docPartObj>
            <w:docPartGallery w:val="Cover Pages"/>
            <w:docPartUnique/>
          </w:docPartObj>
        </w:sdtPr>
        <w:sdtEndPr/>
        <w:sdtContent>
          <w:r w:rsidR="00CA7DD8" w:rsidRPr="00607F45">
            <w:rPr>
              <w:noProof/>
              <w:color w:val="FFFFFF" w:themeColor="background1"/>
            </w:rPr>
            <mc:AlternateContent>
              <mc:Choice Requires="wpg">
                <w:drawing>
                  <wp:anchor distT="0" distB="0" distL="114300" distR="114300" simplePos="0" relativeHeight="251658240" behindDoc="0" locked="0" layoutInCell="1" allowOverlap="1" wp14:anchorId="208DF6AD" wp14:editId="013D05BF">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hthoek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73D7E24E" w14:textId="1A02BCA1" w:rsidR="00CA7DD8" w:rsidRDefault="00CA7DD8">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Vooronderzoek</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3C11B81B" w14:textId="79066BDA" w:rsidR="00CA7DD8" w:rsidRDefault="00D64D04">
                                      <w:pPr>
                                        <w:pStyle w:val="Geenafstand"/>
                                        <w:rPr>
                                          <w:color w:val="FFFFFF" w:themeColor="background1"/>
                                          <w:sz w:val="28"/>
                                          <w:szCs w:val="28"/>
                                        </w:rPr>
                                      </w:pPr>
                                      <w:r>
                                        <w:rPr>
                                          <w:color w:val="FFFFFF" w:themeColor="background1"/>
                                          <w:sz w:val="28"/>
                                          <w:szCs w:val="28"/>
                                        </w:rPr>
                                        <w:t>Sem Konings, Lucas Ferwerda en Nico Pols</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hthoek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kstvak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lang w:val="en-GB"/>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79A393FD" w14:textId="7584803A" w:rsidR="00CA7DD8" w:rsidRPr="000F3E2C" w:rsidRDefault="004239BE">
                                      <w:pPr>
                                        <w:pStyle w:val="Geenafstand"/>
                                        <w:rPr>
                                          <w:color w:val="FFFFFF" w:themeColor="background1"/>
                                          <w:sz w:val="32"/>
                                          <w:szCs w:val="32"/>
                                          <w:lang w:val="en-GB"/>
                                        </w:rPr>
                                      </w:pPr>
                                      <w:r>
                                        <w:rPr>
                                          <w:color w:val="FFFFFF" w:themeColor="background1"/>
                                          <w:sz w:val="32"/>
                                          <w:szCs w:val="32"/>
                                          <w:lang w:val="en-GB"/>
                                        </w:rPr>
                                        <w:t>Metis Montessori Lyceum</w:t>
                                      </w:r>
                                    </w:p>
                                  </w:sdtContent>
                                </w:sdt>
                                <w:p w14:paraId="1371584F" w14:textId="2A79E6F8" w:rsidR="00CA7DD8" w:rsidRPr="000F3E2C" w:rsidRDefault="00B03B5E">
                                  <w:pPr>
                                    <w:pStyle w:val="Geenafstand"/>
                                    <w:rPr>
                                      <w:color w:val="FFFFFF" w:themeColor="background1"/>
                                      <w:sz w:val="18"/>
                                      <w:szCs w:val="18"/>
                                      <w:lang w:val="en-GB"/>
                                    </w:rPr>
                                  </w:pPr>
                                  <w:sdt>
                                    <w:sdtPr>
                                      <w:rPr>
                                        <w:caps/>
                                        <w:color w:val="FFFFFF" w:themeColor="background1"/>
                                        <w:sz w:val="18"/>
                                        <w:szCs w:val="18"/>
                                        <w:lang w:val="en-GB"/>
                                      </w:rPr>
                                      <w:alias w:val="Bedrijf"/>
                                      <w:tag w:val=""/>
                                      <w:id w:val="-775099975"/>
                                      <w:dataBinding w:prefixMappings="xmlns:ns0='http://schemas.openxmlformats.org/officeDocument/2006/extended-properties' " w:xpath="/ns0:Properties[1]/ns0:Company[1]" w:storeItemID="{6668398D-A668-4E3E-A5EB-62B293D839F1}"/>
                                      <w:text/>
                                    </w:sdtPr>
                                    <w:sdtEndPr/>
                                    <w:sdtContent>
                                      <w:r w:rsidR="00D64D04" w:rsidRPr="000F3E2C">
                                        <w:rPr>
                                          <w:caps/>
                                          <w:color w:val="FFFFFF" w:themeColor="background1"/>
                                          <w:sz w:val="18"/>
                                          <w:szCs w:val="18"/>
                                          <w:lang w:val="en-GB"/>
                                        </w:rPr>
                                        <w:t>6v1</w:t>
                                      </w:r>
                                    </w:sdtContent>
                                  </w:sdt>
                                  <w:r w:rsidR="00CA7DD8" w:rsidRPr="000F3E2C">
                                    <w:rPr>
                                      <w:color w:val="FFFFFF" w:themeColor="background1"/>
                                      <w:sz w:val="18"/>
                                      <w:szCs w:val="18"/>
                                      <w:lang w:val="en-GB"/>
                                    </w:rPr>
                                    <w:t>  </w:t>
                                  </w:r>
                                  <w:r w:rsidR="004239BE">
                                    <w:rPr>
                                      <w:color w:val="FFFFFF" w:themeColor="background1"/>
                                      <w:sz w:val="18"/>
                                      <w:szCs w:val="18"/>
                                      <w:lang w:val="en-GB"/>
                                    </w:rPr>
                                    <w:t xml:space="preserve">Frans </w:t>
                                  </w:r>
                                  <w:proofErr w:type="spellStart"/>
                                  <w:r w:rsidR="004239BE">
                                    <w:rPr>
                                      <w:color w:val="FFFFFF" w:themeColor="background1"/>
                                      <w:sz w:val="18"/>
                                      <w:szCs w:val="18"/>
                                      <w:lang w:val="en-GB"/>
                                    </w:rPr>
                                    <w:t>Roukes</w:t>
                                  </w:r>
                                  <w:proofErr w:type="spellEnd"/>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08DF6AD" id="Group 11" o:spid="_x0000_s1026" style="position:absolute;left:0;text-align:left;margin-left:0;margin-top:0;width:540pt;height:10in;z-index:251658240;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">
                    <v:rect id="Rechthoek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73D7E24E" w14:textId="1A02BCA1" w:rsidR="00CA7DD8" w:rsidRDefault="00CA7DD8">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Vooronderzoek</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3C11B81B" w14:textId="79066BDA" w:rsidR="00CA7DD8" w:rsidRDefault="00D64D04">
                                <w:pPr>
                                  <w:pStyle w:val="Geenafstand"/>
                                  <w:rPr>
                                    <w:color w:val="FFFFFF" w:themeColor="background1"/>
                                    <w:sz w:val="28"/>
                                    <w:szCs w:val="28"/>
                                  </w:rPr>
                                </w:pPr>
                                <w:r>
                                  <w:rPr>
                                    <w:color w:val="FFFFFF" w:themeColor="background1"/>
                                    <w:sz w:val="28"/>
                                    <w:szCs w:val="28"/>
                                  </w:rPr>
                                  <w:t>Sem Konings, Lucas Ferwerda en Nico Pols</w:t>
                                </w:r>
                              </w:p>
                            </w:sdtContent>
                          </w:sdt>
                        </w:txbxContent>
                      </v:textbox>
                    </v:rect>
                    <v:rect id="Rechthoek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kstvak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lang w:val="en-GB"/>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79A393FD" w14:textId="7584803A" w:rsidR="00CA7DD8" w:rsidRPr="000F3E2C" w:rsidRDefault="004239BE">
                                <w:pPr>
                                  <w:pStyle w:val="Geenafstand"/>
                                  <w:rPr>
                                    <w:color w:val="FFFFFF" w:themeColor="background1"/>
                                    <w:sz w:val="32"/>
                                    <w:szCs w:val="32"/>
                                    <w:lang w:val="en-GB"/>
                                  </w:rPr>
                                </w:pPr>
                                <w:r>
                                  <w:rPr>
                                    <w:color w:val="FFFFFF" w:themeColor="background1"/>
                                    <w:sz w:val="32"/>
                                    <w:szCs w:val="32"/>
                                    <w:lang w:val="en-GB"/>
                                  </w:rPr>
                                  <w:t>Metis Montessori Lyceum</w:t>
                                </w:r>
                              </w:p>
                            </w:sdtContent>
                          </w:sdt>
                          <w:p w14:paraId="1371584F" w14:textId="2A79E6F8" w:rsidR="00CA7DD8" w:rsidRPr="000F3E2C" w:rsidRDefault="00B03B5E">
                            <w:pPr>
                              <w:pStyle w:val="Geenafstand"/>
                              <w:rPr>
                                <w:color w:val="FFFFFF" w:themeColor="background1"/>
                                <w:sz w:val="18"/>
                                <w:szCs w:val="18"/>
                                <w:lang w:val="en-GB"/>
                              </w:rPr>
                            </w:pPr>
                            <w:sdt>
                              <w:sdtPr>
                                <w:rPr>
                                  <w:caps/>
                                  <w:color w:val="FFFFFF" w:themeColor="background1"/>
                                  <w:sz w:val="18"/>
                                  <w:szCs w:val="18"/>
                                  <w:lang w:val="en-GB"/>
                                </w:rPr>
                                <w:alias w:val="Bedrijf"/>
                                <w:tag w:val=""/>
                                <w:id w:val="-775099975"/>
                                <w:dataBinding w:prefixMappings="xmlns:ns0='http://schemas.openxmlformats.org/officeDocument/2006/extended-properties' " w:xpath="/ns0:Properties[1]/ns0:Company[1]" w:storeItemID="{6668398D-A668-4E3E-A5EB-62B293D839F1}"/>
                                <w:text/>
                              </w:sdtPr>
                              <w:sdtEndPr/>
                              <w:sdtContent>
                                <w:r w:rsidR="00D64D04" w:rsidRPr="000F3E2C">
                                  <w:rPr>
                                    <w:caps/>
                                    <w:color w:val="FFFFFF" w:themeColor="background1"/>
                                    <w:sz w:val="18"/>
                                    <w:szCs w:val="18"/>
                                    <w:lang w:val="en-GB"/>
                                  </w:rPr>
                                  <w:t>6v1</w:t>
                                </w:r>
                              </w:sdtContent>
                            </w:sdt>
                            <w:r w:rsidR="00CA7DD8" w:rsidRPr="000F3E2C">
                              <w:rPr>
                                <w:color w:val="FFFFFF" w:themeColor="background1"/>
                                <w:sz w:val="18"/>
                                <w:szCs w:val="18"/>
                                <w:lang w:val="en-GB"/>
                              </w:rPr>
                              <w:t>  </w:t>
                            </w:r>
                            <w:r w:rsidR="004239BE">
                              <w:rPr>
                                <w:color w:val="FFFFFF" w:themeColor="background1"/>
                                <w:sz w:val="18"/>
                                <w:szCs w:val="18"/>
                                <w:lang w:val="en-GB"/>
                              </w:rPr>
                              <w:t xml:space="preserve">Frans </w:t>
                            </w:r>
                            <w:proofErr w:type="spellStart"/>
                            <w:r w:rsidR="004239BE">
                              <w:rPr>
                                <w:color w:val="FFFFFF" w:themeColor="background1"/>
                                <w:sz w:val="18"/>
                                <w:szCs w:val="18"/>
                                <w:lang w:val="en-GB"/>
                              </w:rPr>
                              <w:t>Roukes</w:t>
                            </w:r>
                            <w:proofErr w:type="spellEnd"/>
                          </w:p>
                        </w:txbxContent>
                      </v:textbox>
                    </v:shape>
                    <w10:wrap anchorx="page" anchory="page"/>
                  </v:group>
                </w:pict>
              </mc:Fallback>
            </mc:AlternateContent>
          </w:r>
          <w:r w:rsidR="00CA7DD8" w:rsidRPr="00607F45">
            <w:rPr>
              <w:rFonts w:cstheme="minorHAnsi"/>
              <w:sz w:val="26"/>
              <w:szCs w:val="26"/>
            </w:rPr>
            <w:br w:type="page"/>
          </w:r>
        </w:sdtContent>
      </w:sdt>
    </w:p>
    <w:sdt>
      <w:sdtPr>
        <w:rPr>
          <w:rFonts w:asciiTheme="minorHAnsi" w:eastAsiaTheme="minorHAnsi" w:hAnsiTheme="minorHAnsi" w:cstheme="minorHAnsi"/>
          <w:color w:val="auto"/>
          <w:sz w:val="26"/>
          <w:szCs w:val="26"/>
          <w:lang w:eastAsia="en-US"/>
        </w:rPr>
        <w:id w:val="1802491844"/>
        <w:docPartObj>
          <w:docPartGallery w:val="Table of Contents"/>
          <w:docPartUnique/>
        </w:docPartObj>
      </w:sdtPr>
      <w:sdtEndPr>
        <w:rPr>
          <w:rFonts w:cstheme="minorBidi"/>
          <w:sz w:val="22"/>
          <w:szCs w:val="22"/>
        </w:rPr>
      </w:sdtEndPr>
      <w:sdtContent>
        <w:p w14:paraId="4ABF395E" w14:textId="67A9BA4B" w:rsidR="00CD101E" w:rsidRPr="00607F45" w:rsidRDefault="00CD101E" w:rsidP="004F26AF">
          <w:pPr>
            <w:pStyle w:val="Kopvaninhoudsopgave"/>
            <w:spacing w:line="240" w:lineRule="auto"/>
            <w:ind w:left="360"/>
            <w:rPr>
              <w:rFonts w:asciiTheme="minorHAnsi" w:hAnsiTheme="minorHAnsi" w:cstheme="minorHAnsi"/>
              <w:sz w:val="26"/>
              <w:szCs w:val="26"/>
            </w:rPr>
          </w:pPr>
          <w:r w:rsidRPr="00607F45">
            <w:rPr>
              <w:rFonts w:asciiTheme="minorHAnsi" w:hAnsiTheme="minorHAnsi" w:cstheme="minorHAnsi"/>
              <w:sz w:val="26"/>
              <w:szCs w:val="26"/>
            </w:rPr>
            <w:t>Inhoud</w:t>
          </w:r>
          <w:r w:rsidR="00342E32" w:rsidRPr="00607F45">
            <w:rPr>
              <w:rFonts w:asciiTheme="minorHAnsi" w:hAnsiTheme="minorHAnsi" w:cstheme="minorHAnsi"/>
              <w:sz w:val="26"/>
              <w:szCs w:val="26"/>
            </w:rPr>
            <w:t>sopgave</w:t>
          </w:r>
        </w:p>
        <w:p w14:paraId="3A5D9D16" w14:textId="534BF54E" w:rsidR="0071098C" w:rsidRDefault="00CA7ACB">
          <w:pPr>
            <w:pStyle w:val="Inhopg1"/>
            <w:tabs>
              <w:tab w:val="right" w:leader="dot" w:pos="9016"/>
            </w:tabs>
            <w:rPr>
              <w:rFonts w:eastAsiaTheme="minorEastAsia"/>
              <w:noProof/>
              <w:kern w:val="2"/>
              <w:sz w:val="24"/>
              <w:szCs w:val="24"/>
              <w:lang w:eastAsia="nl-NL"/>
              <w14:ligatures w14:val="standardContextual"/>
            </w:rPr>
          </w:pPr>
          <w:r w:rsidRPr="00607F45">
            <w:rPr>
              <w:rFonts w:cstheme="minorHAnsi"/>
              <w:sz w:val="26"/>
              <w:szCs w:val="26"/>
            </w:rPr>
            <w:fldChar w:fldCharType="begin"/>
          </w:r>
          <w:r w:rsidRPr="00607F45">
            <w:rPr>
              <w:rFonts w:cstheme="minorHAnsi"/>
              <w:sz w:val="26"/>
              <w:szCs w:val="26"/>
            </w:rPr>
            <w:instrText xml:space="preserve"> TOC \o "1-3" \h \z \u </w:instrText>
          </w:r>
          <w:r w:rsidRPr="00607F45">
            <w:rPr>
              <w:rFonts w:cstheme="minorHAnsi"/>
              <w:sz w:val="26"/>
              <w:szCs w:val="26"/>
            </w:rPr>
            <w:fldChar w:fldCharType="separate"/>
          </w:r>
          <w:hyperlink w:anchor="_Toc158949291" w:history="1">
            <w:r w:rsidR="0071098C" w:rsidRPr="002D493D">
              <w:rPr>
                <w:rStyle w:val="Hyperlink"/>
                <w:noProof/>
              </w:rPr>
              <w:t>De werking van een callcenter</w:t>
            </w:r>
            <w:r w:rsidR="0071098C">
              <w:rPr>
                <w:noProof/>
                <w:webHidden/>
              </w:rPr>
              <w:tab/>
            </w:r>
            <w:r w:rsidR="0071098C">
              <w:rPr>
                <w:noProof/>
                <w:webHidden/>
              </w:rPr>
              <w:fldChar w:fldCharType="begin"/>
            </w:r>
            <w:r w:rsidR="0071098C">
              <w:rPr>
                <w:noProof/>
                <w:webHidden/>
              </w:rPr>
              <w:instrText xml:space="preserve"> PAGEREF _Toc158949291 \h </w:instrText>
            </w:r>
            <w:r w:rsidR="0071098C">
              <w:rPr>
                <w:noProof/>
                <w:webHidden/>
              </w:rPr>
            </w:r>
            <w:r w:rsidR="0071098C">
              <w:rPr>
                <w:noProof/>
                <w:webHidden/>
              </w:rPr>
              <w:fldChar w:fldCharType="separate"/>
            </w:r>
            <w:r w:rsidR="0071098C">
              <w:rPr>
                <w:noProof/>
                <w:webHidden/>
              </w:rPr>
              <w:t>2</w:t>
            </w:r>
            <w:r w:rsidR="0071098C">
              <w:rPr>
                <w:noProof/>
                <w:webHidden/>
              </w:rPr>
              <w:fldChar w:fldCharType="end"/>
            </w:r>
          </w:hyperlink>
        </w:p>
        <w:p w14:paraId="34603B1F" w14:textId="0224C9E9"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292" w:history="1">
            <w:r w:rsidR="0071098C" w:rsidRPr="002D493D">
              <w:rPr>
                <w:rStyle w:val="Hyperlink"/>
                <w:noProof/>
              </w:rPr>
              <w:t>Callcenter efficiëntie</w:t>
            </w:r>
            <w:r w:rsidR="0071098C">
              <w:rPr>
                <w:noProof/>
                <w:webHidden/>
              </w:rPr>
              <w:tab/>
            </w:r>
            <w:r w:rsidR="0071098C">
              <w:rPr>
                <w:noProof/>
                <w:webHidden/>
              </w:rPr>
              <w:fldChar w:fldCharType="begin"/>
            </w:r>
            <w:r w:rsidR="0071098C">
              <w:rPr>
                <w:noProof/>
                <w:webHidden/>
              </w:rPr>
              <w:instrText xml:space="preserve"> PAGEREF _Toc158949292 \h </w:instrText>
            </w:r>
            <w:r w:rsidR="0071098C">
              <w:rPr>
                <w:noProof/>
                <w:webHidden/>
              </w:rPr>
            </w:r>
            <w:r w:rsidR="0071098C">
              <w:rPr>
                <w:noProof/>
                <w:webHidden/>
              </w:rPr>
              <w:fldChar w:fldCharType="separate"/>
            </w:r>
            <w:r w:rsidR="0071098C">
              <w:rPr>
                <w:noProof/>
                <w:webHidden/>
              </w:rPr>
              <w:t>3</w:t>
            </w:r>
            <w:r w:rsidR="0071098C">
              <w:rPr>
                <w:noProof/>
                <w:webHidden/>
              </w:rPr>
              <w:fldChar w:fldCharType="end"/>
            </w:r>
          </w:hyperlink>
        </w:p>
        <w:p w14:paraId="6AC8DDD7" w14:textId="2FDFF9AE"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293" w:history="1">
            <w:r w:rsidR="0071098C" w:rsidRPr="002D493D">
              <w:rPr>
                <w:rStyle w:val="Hyperlink"/>
                <w:noProof/>
              </w:rPr>
              <w:t>Verschillende datamodellen</w:t>
            </w:r>
            <w:r w:rsidR="0071098C">
              <w:rPr>
                <w:noProof/>
                <w:webHidden/>
              </w:rPr>
              <w:tab/>
            </w:r>
            <w:r w:rsidR="0071098C">
              <w:rPr>
                <w:noProof/>
                <w:webHidden/>
              </w:rPr>
              <w:fldChar w:fldCharType="begin"/>
            </w:r>
            <w:r w:rsidR="0071098C">
              <w:rPr>
                <w:noProof/>
                <w:webHidden/>
              </w:rPr>
              <w:instrText xml:space="preserve"> PAGEREF _Toc158949293 \h </w:instrText>
            </w:r>
            <w:r w:rsidR="0071098C">
              <w:rPr>
                <w:noProof/>
                <w:webHidden/>
              </w:rPr>
            </w:r>
            <w:r w:rsidR="0071098C">
              <w:rPr>
                <w:noProof/>
                <w:webHidden/>
              </w:rPr>
              <w:fldChar w:fldCharType="separate"/>
            </w:r>
            <w:r w:rsidR="0071098C">
              <w:rPr>
                <w:noProof/>
                <w:webHidden/>
              </w:rPr>
              <w:t>4</w:t>
            </w:r>
            <w:r w:rsidR="0071098C">
              <w:rPr>
                <w:noProof/>
                <w:webHidden/>
              </w:rPr>
              <w:fldChar w:fldCharType="end"/>
            </w:r>
          </w:hyperlink>
        </w:p>
        <w:p w14:paraId="36F3692F" w14:textId="7BF3659A"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294" w:history="1">
            <w:r w:rsidR="0071098C" w:rsidRPr="002D493D">
              <w:rPr>
                <w:rStyle w:val="Hyperlink"/>
                <w:noProof/>
              </w:rPr>
              <w:t>Relationeel</w:t>
            </w:r>
            <w:r w:rsidR="0071098C">
              <w:rPr>
                <w:noProof/>
                <w:webHidden/>
              </w:rPr>
              <w:tab/>
            </w:r>
            <w:r w:rsidR="0071098C">
              <w:rPr>
                <w:noProof/>
                <w:webHidden/>
              </w:rPr>
              <w:fldChar w:fldCharType="begin"/>
            </w:r>
            <w:r w:rsidR="0071098C">
              <w:rPr>
                <w:noProof/>
                <w:webHidden/>
              </w:rPr>
              <w:instrText xml:space="preserve"> PAGEREF _Toc158949294 \h </w:instrText>
            </w:r>
            <w:r w:rsidR="0071098C">
              <w:rPr>
                <w:noProof/>
                <w:webHidden/>
              </w:rPr>
            </w:r>
            <w:r w:rsidR="0071098C">
              <w:rPr>
                <w:noProof/>
                <w:webHidden/>
              </w:rPr>
              <w:fldChar w:fldCharType="separate"/>
            </w:r>
            <w:r w:rsidR="0071098C">
              <w:rPr>
                <w:noProof/>
                <w:webHidden/>
              </w:rPr>
              <w:t>4</w:t>
            </w:r>
            <w:r w:rsidR="0071098C">
              <w:rPr>
                <w:noProof/>
                <w:webHidden/>
              </w:rPr>
              <w:fldChar w:fldCharType="end"/>
            </w:r>
          </w:hyperlink>
        </w:p>
        <w:p w14:paraId="3316EF17" w14:textId="4C107416"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295" w:history="1">
            <w:r w:rsidR="0071098C" w:rsidRPr="002D493D">
              <w:rPr>
                <w:rStyle w:val="Hyperlink"/>
                <w:noProof/>
              </w:rPr>
              <w:t>Dimensioneel</w:t>
            </w:r>
            <w:r w:rsidR="0071098C">
              <w:rPr>
                <w:noProof/>
                <w:webHidden/>
              </w:rPr>
              <w:tab/>
            </w:r>
            <w:r w:rsidR="0071098C">
              <w:rPr>
                <w:noProof/>
                <w:webHidden/>
              </w:rPr>
              <w:fldChar w:fldCharType="begin"/>
            </w:r>
            <w:r w:rsidR="0071098C">
              <w:rPr>
                <w:noProof/>
                <w:webHidden/>
              </w:rPr>
              <w:instrText xml:space="preserve"> PAGEREF _Toc158949295 \h </w:instrText>
            </w:r>
            <w:r w:rsidR="0071098C">
              <w:rPr>
                <w:noProof/>
                <w:webHidden/>
              </w:rPr>
            </w:r>
            <w:r w:rsidR="0071098C">
              <w:rPr>
                <w:noProof/>
                <w:webHidden/>
              </w:rPr>
              <w:fldChar w:fldCharType="separate"/>
            </w:r>
            <w:r w:rsidR="0071098C">
              <w:rPr>
                <w:noProof/>
                <w:webHidden/>
              </w:rPr>
              <w:t>5</w:t>
            </w:r>
            <w:r w:rsidR="0071098C">
              <w:rPr>
                <w:noProof/>
                <w:webHidden/>
              </w:rPr>
              <w:fldChar w:fldCharType="end"/>
            </w:r>
          </w:hyperlink>
        </w:p>
        <w:p w14:paraId="11DF15FB" w14:textId="70C20995"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296" w:history="1">
            <w:r w:rsidR="0071098C" w:rsidRPr="002D493D">
              <w:rPr>
                <w:rStyle w:val="Hyperlink"/>
                <w:noProof/>
              </w:rPr>
              <w:t>Entiteit-relatie</w:t>
            </w:r>
            <w:r w:rsidR="0071098C">
              <w:rPr>
                <w:noProof/>
                <w:webHidden/>
              </w:rPr>
              <w:tab/>
            </w:r>
            <w:r w:rsidR="0071098C">
              <w:rPr>
                <w:noProof/>
                <w:webHidden/>
              </w:rPr>
              <w:fldChar w:fldCharType="begin"/>
            </w:r>
            <w:r w:rsidR="0071098C">
              <w:rPr>
                <w:noProof/>
                <w:webHidden/>
              </w:rPr>
              <w:instrText xml:space="preserve"> PAGEREF _Toc158949296 \h </w:instrText>
            </w:r>
            <w:r w:rsidR="0071098C">
              <w:rPr>
                <w:noProof/>
                <w:webHidden/>
              </w:rPr>
            </w:r>
            <w:r w:rsidR="0071098C">
              <w:rPr>
                <w:noProof/>
                <w:webHidden/>
              </w:rPr>
              <w:fldChar w:fldCharType="separate"/>
            </w:r>
            <w:r w:rsidR="0071098C">
              <w:rPr>
                <w:noProof/>
                <w:webHidden/>
              </w:rPr>
              <w:t>5</w:t>
            </w:r>
            <w:r w:rsidR="0071098C">
              <w:rPr>
                <w:noProof/>
                <w:webHidden/>
              </w:rPr>
              <w:fldChar w:fldCharType="end"/>
            </w:r>
          </w:hyperlink>
        </w:p>
        <w:p w14:paraId="365B02BE" w14:textId="31E6DDA4"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297" w:history="1">
            <w:r w:rsidR="0071098C" w:rsidRPr="002D493D">
              <w:rPr>
                <w:rStyle w:val="Hyperlink"/>
                <w:noProof/>
              </w:rPr>
              <w:t>Vormen van data-analyse</w:t>
            </w:r>
            <w:r w:rsidR="0071098C">
              <w:rPr>
                <w:noProof/>
                <w:webHidden/>
              </w:rPr>
              <w:tab/>
            </w:r>
            <w:r w:rsidR="0071098C">
              <w:rPr>
                <w:noProof/>
                <w:webHidden/>
              </w:rPr>
              <w:fldChar w:fldCharType="begin"/>
            </w:r>
            <w:r w:rsidR="0071098C">
              <w:rPr>
                <w:noProof/>
                <w:webHidden/>
              </w:rPr>
              <w:instrText xml:space="preserve"> PAGEREF _Toc158949297 \h </w:instrText>
            </w:r>
            <w:r w:rsidR="0071098C">
              <w:rPr>
                <w:noProof/>
                <w:webHidden/>
              </w:rPr>
            </w:r>
            <w:r w:rsidR="0071098C">
              <w:rPr>
                <w:noProof/>
                <w:webHidden/>
              </w:rPr>
              <w:fldChar w:fldCharType="separate"/>
            </w:r>
            <w:r w:rsidR="0071098C">
              <w:rPr>
                <w:noProof/>
                <w:webHidden/>
              </w:rPr>
              <w:t>6</w:t>
            </w:r>
            <w:r w:rsidR="0071098C">
              <w:rPr>
                <w:noProof/>
                <w:webHidden/>
              </w:rPr>
              <w:fldChar w:fldCharType="end"/>
            </w:r>
          </w:hyperlink>
        </w:p>
        <w:p w14:paraId="5C851494" w14:textId="63A39E59"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298" w:history="1">
            <w:r w:rsidR="0071098C" w:rsidRPr="002D493D">
              <w:rPr>
                <w:rStyle w:val="Hyperlink"/>
                <w:noProof/>
              </w:rPr>
              <w:t>Beschrijvende analyse</w:t>
            </w:r>
            <w:r w:rsidR="0071098C">
              <w:rPr>
                <w:noProof/>
                <w:webHidden/>
              </w:rPr>
              <w:tab/>
            </w:r>
            <w:r w:rsidR="0071098C">
              <w:rPr>
                <w:noProof/>
                <w:webHidden/>
              </w:rPr>
              <w:fldChar w:fldCharType="begin"/>
            </w:r>
            <w:r w:rsidR="0071098C">
              <w:rPr>
                <w:noProof/>
                <w:webHidden/>
              </w:rPr>
              <w:instrText xml:space="preserve"> PAGEREF _Toc158949298 \h </w:instrText>
            </w:r>
            <w:r w:rsidR="0071098C">
              <w:rPr>
                <w:noProof/>
                <w:webHidden/>
              </w:rPr>
            </w:r>
            <w:r w:rsidR="0071098C">
              <w:rPr>
                <w:noProof/>
                <w:webHidden/>
              </w:rPr>
              <w:fldChar w:fldCharType="separate"/>
            </w:r>
            <w:r w:rsidR="0071098C">
              <w:rPr>
                <w:noProof/>
                <w:webHidden/>
              </w:rPr>
              <w:t>6</w:t>
            </w:r>
            <w:r w:rsidR="0071098C">
              <w:rPr>
                <w:noProof/>
                <w:webHidden/>
              </w:rPr>
              <w:fldChar w:fldCharType="end"/>
            </w:r>
          </w:hyperlink>
        </w:p>
        <w:p w14:paraId="78735EA2" w14:textId="2ADFAD03"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299" w:history="1">
            <w:r w:rsidR="0071098C" w:rsidRPr="002D493D">
              <w:rPr>
                <w:rStyle w:val="Hyperlink"/>
                <w:noProof/>
              </w:rPr>
              <w:t xml:space="preserve">Diagnostische </w:t>
            </w:r>
            <w:r w:rsidR="0071098C" w:rsidRPr="002D493D">
              <w:rPr>
                <w:rStyle w:val="Hyperlink"/>
                <w:rFonts w:cstheme="minorHAnsi"/>
                <w:noProof/>
              </w:rPr>
              <w:t>analyse</w:t>
            </w:r>
            <w:r w:rsidR="0071098C">
              <w:rPr>
                <w:noProof/>
                <w:webHidden/>
              </w:rPr>
              <w:tab/>
            </w:r>
            <w:r w:rsidR="0071098C">
              <w:rPr>
                <w:noProof/>
                <w:webHidden/>
              </w:rPr>
              <w:fldChar w:fldCharType="begin"/>
            </w:r>
            <w:r w:rsidR="0071098C">
              <w:rPr>
                <w:noProof/>
                <w:webHidden/>
              </w:rPr>
              <w:instrText xml:space="preserve"> PAGEREF _Toc158949299 \h </w:instrText>
            </w:r>
            <w:r w:rsidR="0071098C">
              <w:rPr>
                <w:noProof/>
                <w:webHidden/>
              </w:rPr>
            </w:r>
            <w:r w:rsidR="0071098C">
              <w:rPr>
                <w:noProof/>
                <w:webHidden/>
              </w:rPr>
              <w:fldChar w:fldCharType="separate"/>
            </w:r>
            <w:r w:rsidR="0071098C">
              <w:rPr>
                <w:noProof/>
                <w:webHidden/>
              </w:rPr>
              <w:t>7</w:t>
            </w:r>
            <w:r w:rsidR="0071098C">
              <w:rPr>
                <w:noProof/>
                <w:webHidden/>
              </w:rPr>
              <w:fldChar w:fldCharType="end"/>
            </w:r>
          </w:hyperlink>
        </w:p>
        <w:p w14:paraId="7D026A21" w14:textId="50AE2338"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00" w:history="1">
            <w:r w:rsidR="0071098C" w:rsidRPr="002D493D">
              <w:rPr>
                <w:rStyle w:val="Hyperlink"/>
                <w:noProof/>
              </w:rPr>
              <w:t>Voorspellende analyse</w:t>
            </w:r>
            <w:r w:rsidR="0071098C">
              <w:rPr>
                <w:noProof/>
                <w:webHidden/>
              </w:rPr>
              <w:tab/>
            </w:r>
            <w:r w:rsidR="0071098C">
              <w:rPr>
                <w:noProof/>
                <w:webHidden/>
              </w:rPr>
              <w:fldChar w:fldCharType="begin"/>
            </w:r>
            <w:r w:rsidR="0071098C">
              <w:rPr>
                <w:noProof/>
                <w:webHidden/>
              </w:rPr>
              <w:instrText xml:space="preserve"> PAGEREF _Toc158949300 \h </w:instrText>
            </w:r>
            <w:r w:rsidR="0071098C">
              <w:rPr>
                <w:noProof/>
                <w:webHidden/>
              </w:rPr>
            </w:r>
            <w:r w:rsidR="0071098C">
              <w:rPr>
                <w:noProof/>
                <w:webHidden/>
              </w:rPr>
              <w:fldChar w:fldCharType="separate"/>
            </w:r>
            <w:r w:rsidR="0071098C">
              <w:rPr>
                <w:noProof/>
                <w:webHidden/>
              </w:rPr>
              <w:t>8</w:t>
            </w:r>
            <w:r w:rsidR="0071098C">
              <w:rPr>
                <w:noProof/>
                <w:webHidden/>
              </w:rPr>
              <w:fldChar w:fldCharType="end"/>
            </w:r>
          </w:hyperlink>
        </w:p>
        <w:p w14:paraId="60AE68CD" w14:textId="66D4AF26"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01" w:history="1">
            <w:r w:rsidR="0071098C" w:rsidRPr="002D493D">
              <w:rPr>
                <w:rStyle w:val="Hyperlink"/>
                <w:noProof/>
              </w:rPr>
              <w:t>Voorschrijvende analyse</w:t>
            </w:r>
            <w:r w:rsidR="0071098C">
              <w:rPr>
                <w:noProof/>
                <w:webHidden/>
              </w:rPr>
              <w:tab/>
            </w:r>
            <w:r w:rsidR="0071098C">
              <w:rPr>
                <w:noProof/>
                <w:webHidden/>
              </w:rPr>
              <w:fldChar w:fldCharType="begin"/>
            </w:r>
            <w:r w:rsidR="0071098C">
              <w:rPr>
                <w:noProof/>
                <w:webHidden/>
              </w:rPr>
              <w:instrText xml:space="preserve"> PAGEREF _Toc158949301 \h </w:instrText>
            </w:r>
            <w:r w:rsidR="0071098C">
              <w:rPr>
                <w:noProof/>
                <w:webHidden/>
              </w:rPr>
            </w:r>
            <w:r w:rsidR="0071098C">
              <w:rPr>
                <w:noProof/>
                <w:webHidden/>
              </w:rPr>
              <w:fldChar w:fldCharType="separate"/>
            </w:r>
            <w:r w:rsidR="0071098C">
              <w:rPr>
                <w:noProof/>
                <w:webHidden/>
              </w:rPr>
              <w:t>9</w:t>
            </w:r>
            <w:r w:rsidR="0071098C">
              <w:rPr>
                <w:noProof/>
                <w:webHidden/>
              </w:rPr>
              <w:fldChar w:fldCharType="end"/>
            </w:r>
          </w:hyperlink>
        </w:p>
        <w:p w14:paraId="1DF76135" w14:textId="12AABB46"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302" w:history="1">
            <w:r w:rsidR="0071098C" w:rsidRPr="002D493D">
              <w:rPr>
                <w:rStyle w:val="Hyperlink"/>
                <w:noProof/>
              </w:rPr>
              <w:t>Erlang formules</w:t>
            </w:r>
            <w:r w:rsidR="0071098C">
              <w:rPr>
                <w:noProof/>
                <w:webHidden/>
              </w:rPr>
              <w:tab/>
            </w:r>
            <w:r w:rsidR="0071098C">
              <w:rPr>
                <w:noProof/>
                <w:webHidden/>
              </w:rPr>
              <w:fldChar w:fldCharType="begin"/>
            </w:r>
            <w:r w:rsidR="0071098C">
              <w:rPr>
                <w:noProof/>
                <w:webHidden/>
              </w:rPr>
              <w:instrText xml:space="preserve"> PAGEREF _Toc158949302 \h </w:instrText>
            </w:r>
            <w:r w:rsidR="0071098C">
              <w:rPr>
                <w:noProof/>
                <w:webHidden/>
              </w:rPr>
            </w:r>
            <w:r w:rsidR="0071098C">
              <w:rPr>
                <w:noProof/>
                <w:webHidden/>
              </w:rPr>
              <w:fldChar w:fldCharType="separate"/>
            </w:r>
            <w:r w:rsidR="0071098C">
              <w:rPr>
                <w:noProof/>
                <w:webHidden/>
              </w:rPr>
              <w:t>10</w:t>
            </w:r>
            <w:r w:rsidR="0071098C">
              <w:rPr>
                <w:noProof/>
                <w:webHidden/>
              </w:rPr>
              <w:fldChar w:fldCharType="end"/>
            </w:r>
          </w:hyperlink>
        </w:p>
        <w:p w14:paraId="3658F4D6" w14:textId="05BA2A22"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303" w:history="1">
            <w:r w:rsidR="0071098C" w:rsidRPr="002D493D">
              <w:rPr>
                <w:rStyle w:val="Hyperlink"/>
                <w:noProof/>
              </w:rPr>
              <w:t>Overige voorspellingstools</w:t>
            </w:r>
            <w:r w:rsidR="0071098C">
              <w:rPr>
                <w:noProof/>
                <w:webHidden/>
              </w:rPr>
              <w:tab/>
            </w:r>
            <w:r w:rsidR="0071098C">
              <w:rPr>
                <w:noProof/>
                <w:webHidden/>
              </w:rPr>
              <w:fldChar w:fldCharType="begin"/>
            </w:r>
            <w:r w:rsidR="0071098C">
              <w:rPr>
                <w:noProof/>
                <w:webHidden/>
              </w:rPr>
              <w:instrText xml:space="preserve"> PAGEREF _Toc158949303 \h </w:instrText>
            </w:r>
            <w:r w:rsidR="0071098C">
              <w:rPr>
                <w:noProof/>
                <w:webHidden/>
              </w:rPr>
            </w:r>
            <w:r w:rsidR="0071098C">
              <w:rPr>
                <w:noProof/>
                <w:webHidden/>
              </w:rPr>
              <w:fldChar w:fldCharType="separate"/>
            </w:r>
            <w:r w:rsidR="0071098C">
              <w:rPr>
                <w:noProof/>
                <w:webHidden/>
              </w:rPr>
              <w:t>12</w:t>
            </w:r>
            <w:r w:rsidR="0071098C">
              <w:rPr>
                <w:noProof/>
                <w:webHidden/>
              </w:rPr>
              <w:fldChar w:fldCharType="end"/>
            </w:r>
          </w:hyperlink>
        </w:p>
        <w:p w14:paraId="0DB593A1" w14:textId="49BE6FC2"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04" w:history="1">
            <w:r w:rsidR="0071098C" w:rsidRPr="002D493D">
              <w:rPr>
                <w:rStyle w:val="Hyperlink"/>
                <w:noProof/>
              </w:rPr>
              <w:t>Queuing Theory-modellen</w:t>
            </w:r>
            <w:r w:rsidR="0071098C">
              <w:rPr>
                <w:noProof/>
                <w:webHidden/>
              </w:rPr>
              <w:tab/>
            </w:r>
            <w:r w:rsidR="0071098C">
              <w:rPr>
                <w:noProof/>
                <w:webHidden/>
              </w:rPr>
              <w:fldChar w:fldCharType="begin"/>
            </w:r>
            <w:r w:rsidR="0071098C">
              <w:rPr>
                <w:noProof/>
                <w:webHidden/>
              </w:rPr>
              <w:instrText xml:space="preserve"> PAGEREF _Toc158949304 \h </w:instrText>
            </w:r>
            <w:r w:rsidR="0071098C">
              <w:rPr>
                <w:noProof/>
                <w:webHidden/>
              </w:rPr>
            </w:r>
            <w:r w:rsidR="0071098C">
              <w:rPr>
                <w:noProof/>
                <w:webHidden/>
              </w:rPr>
              <w:fldChar w:fldCharType="separate"/>
            </w:r>
            <w:r w:rsidR="0071098C">
              <w:rPr>
                <w:noProof/>
                <w:webHidden/>
              </w:rPr>
              <w:t>12</w:t>
            </w:r>
            <w:r w:rsidR="0071098C">
              <w:rPr>
                <w:noProof/>
                <w:webHidden/>
              </w:rPr>
              <w:fldChar w:fldCharType="end"/>
            </w:r>
          </w:hyperlink>
        </w:p>
        <w:p w14:paraId="09ED51D2" w14:textId="38FCF489"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05" w:history="1">
            <w:r w:rsidR="0071098C" w:rsidRPr="002D493D">
              <w:rPr>
                <w:rStyle w:val="Hyperlink"/>
                <w:noProof/>
              </w:rPr>
              <w:t>Simulatie software</w:t>
            </w:r>
            <w:r w:rsidR="0071098C">
              <w:rPr>
                <w:noProof/>
                <w:webHidden/>
              </w:rPr>
              <w:tab/>
            </w:r>
            <w:r w:rsidR="0071098C">
              <w:rPr>
                <w:noProof/>
                <w:webHidden/>
              </w:rPr>
              <w:fldChar w:fldCharType="begin"/>
            </w:r>
            <w:r w:rsidR="0071098C">
              <w:rPr>
                <w:noProof/>
                <w:webHidden/>
              </w:rPr>
              <w:instrText xml:space="preserve"> PAGEREF _Toc158949305 \h </w:instrText>
            </w:r>
            <w:r w:rsidR="0071098C">
              <w:rPr>
                <w:noProof/>
                <w:webHidden/>
              </w:rPr>
            </w:r>
            <w:r w:rsidR="0071098C">
              <w:rPr>
                <w:noProof/>
                <w:webHidden/>
              </w:rPr>
              <w:fldChar w:fldCharType="separate"/>
            </w:r>
            <w:r w:rsidR="0071098C">
              <w:rPr>
                <w:noProof/>
                <w:webHidden/>
              </w:rPr>
              <w:t>13</w:t>
            </w:r>
            <w:r w:rsidR="0071098C">
              <w:rPr>
                <w:noProof/>
                <w:webHidden/>
              </w:rPr>
              <w:fldChar w:fldCharType="end"/>
            </w:r>
          </w:hyperlink>
        </w:p>
        <w:p w14:paraId="70689FF5" w14:textId="4761EFEC"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06" w:history="1">
            <w:r w:rsidR="0071098C" w:rsidRPr="002D493D">
              <w:rPr>
                <w:rStyle w:val="Hyperlink"/>
                <w:noProof/>
              </w:rPr>
              <w:t>WFM-software</w:t>
            </w:r>
            <w:r w:rsidR="0071098C">
              <w:rPr>
                <w:noProof/>
                <w:webHidden/>
              </w:rPr>
              <w:tab/>
            </w:r>
            <w:r w:rsidR="0071098C">
              <w:rPr>
                <w:noProof/>
                <w:webHidden/>
              </w:rPr>
              <w:fldChar w:fldCharType="begin"/>
            </w:r>
            <w:r w:rsidR="0071098C">
              <w:rPr>
                <w:noProof/>
                <w:webHidden/>
              </w:rPr>
              <w:instrText xml:space="preserve"> PAGEREF _Toc158949306 \h </w:instrText>
            </w:r>
            <w:r w:rsidR="0071098C">
              <w:rPr>
                <w:noProof/>
                <w:webHidden/>
              </w:rPr>
            </w:r>
            <w:r w:rsidR="0071098C">
              <w:rPr>
                <w:noProof/>
                <w:webHidden/>
              </w:rPr>
              <w:fldChar w:fldCharType="separate"/>
            </w:r>
            <w:r w:rsidR="0071098C">
              <w:rPr>
                <w:noProof/>
                <w:webHidden/>
              </w:rPr>
              <w:t>14</w:t>
            </w:r>
            <w:r w:rsidR="0071098C">
              <w:rPr>
                <w:noProof/>
                <w:webHidden/>
              </w:rPr>
              <w:fldChar w:fldCharType="end"/>
            </w:r>
          </w:hyperlink>
        </w:p>
        <w:p w14:paraId="78CD5C75" w14:textId="4112EF43"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07" w:history="1">
            <w:r w:rsidR="0071098C" w:rsidRPr="002D493D">
              <w:rPr>
                <w:rStyle w:val="Hyperlink"/>
                <w:noProof/>
              </w:rPr>
              <w:t>Machine Learning-modellen</w:t>
            </w:r>
            <w:r w:rsidR="0071098C">
              <w:rPr>
                <w:noProof/>
                <w:webHidden/>
              </w:rPr>
              <w:tab/>
            </w:r>
            <w:r w:rsidR="0071098C">
              <w:rPr>
                <w:noProof/>
                <w:webHidden/>
              </w:rPr>
              <w:fldChar w:fldCharType="begin"/>
            </w:r>
            <w:r w:rsidR="0071098C">
              <w:rPr>
                <w:noProof/>
                <w:webHidden/>
              </w:rPr>
              <w:instrText xml:space="preserve"> PAGEREF _Toc158949307 \h </w:instrText>
            </w:r>
            <w:r w:rsidR="0071098C">
              <w:rPr>
                <w:noProof/>
                <w:webHidden/>
              </w:rPr>
            </w:r>
            <w:r w:rsidR="0071098C">
              <w:rPr>
                <w:noProof/>
                <w:webHidden/>
              </w:rPr>
              <w:fldChar w:fldCharType="separate"/>
            </w:r>
            <w:r w:rsidR="0071098C">
              <w:rPr>
                <w:noProof/>
                <w:webHidden/>
              </w:rPr>
              <w:t>15</w:t>
            </w:r>
            <w:r w:rsidR="0071098C">
              <w:rPr>
                <w:noProof/>
                <w:webHidden/>
              </w:rPr>
              <w:fldChar w:fldCharType="end"/>
            </w:r>
          </w:hyperlink>
        </w:p>
        <w:p w14:paraId="7960E86A" w14:textId="2948FEC8"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308" w:history="1">
            <w:r w:rsidR="0071098C" w:rsidRPr="002D493D">
              <w:rPr>
                <w:rStyle w:val="Hyperlink"/>
                <w:noProof/>
              </w:rPr>
              <w:t>Factoren bezetting callcenter</w:t>
            </w:r>
            <w:r w:rsidR="0071098C">
              <w:rPr>
                <w:noProof/>
                <w:webHidden/>
              </w:rPr>
              <w:tab/>
            </w:r>
            <w:r w:rsidR="0071098C">
              <w:rPr>
                <w:noProof/>
                <w:webHidden/>
              </w:rPr>
              <w:fldChar w:fldCharType="begin"/>
            </w:r>
            <w:r w:rsidR="0071098C">
              <w:rPr>
                <w:noProof/>
                <w:webHidden/>
              </w:rPr>
              <w:instrText xml:space="preserve"> PAGEREF _Toc158949308 \h </w:instrText>
            </w:r>
            <w:r w:rsidR="0071098C">
              <w:rPr>
                <w:noProof/>
                <w:webHidden/>
              </w:rPr>
            </w:r>
            <w:r w:rsidR="0071098C">
              <w:rPr>
                <w:noProof/>
                <w:webHidden/>
              </w:rPr>
              <w:fldChar w:fldCharType="separate"/>
            </w:r>
            <w:r w:rsidR="0071098C">
              <w:rPr>
                <w:noProof/>
                <w:webHidden/>
              </w:rPr>
              <w:t>16</w:t>
            </w:r>
            <w:r w:rsidR="0071098C">
              <w:rPr>
                <w:noProof/>
                <w:webHidden/>
              </w:rPr>
              <w:fldChar w:fldCharType="end"/>
            </w:r>
          </w:hyperlink>
        </w:p>
        <w:p w14:paraId="15C12AB7" w14:textId="248E4AAA"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309" w:history="1">
            <w:r w:rsidR="0071098C" w:rsidRPr="002D493D">
              <w:rPr>
                <w:rStyle w:val="Hyperlink"/>
                <w:noProof/>
              </w:rPr>
              <w:t>Programmeertaal leren</w:t>
            </w:r>
            <w:r w:rsidR="0071098C">
              <w:rPr>
                <w:noProof/>
                <w:webHidden/>
              </w:rPr>
              <w:tab/>
            </w:r>
            <w:r w:rsidR="0071098C">
              <w:rPr>
                <w:noProof/>
                <w:webHidden/>
              </w:rPr>
              <w:fldChar w:fldCharType="begin"/>
            </w:r>
            <w:r w:rsidR="0071098C">
              <w:rPr>
                <w:noProof/>
                <w:webHidden/>
              </w:rPr>
              <w:instrText xml:space="preserve"> PAGEREF _Toc158949309 \h </w:instrText>
            </w:r>
            <w:r w:rsidR="0071098C">
              <w:rPr>
                <w:noProof/>
                <w:webHidden/>
              </w:rPr>
            </w:r>
            <w:r w:rsidR="0071098C">
              <w:rPr>
                <w:noProof/>
                <w:webHidden/>
              </w:rPr>
              <w:fldChar w:fldCharType="separate"/>
            </w:r>
            <w:r w:rsidR="0071098C">
              <w:rPr>
                <w:noProof/>
                <w:webHidden/>
              </w:rPr>
              <w:t>24</w:t>
            </w:r>
            <w:r w:rsidR="0071098C">
              <w:rPr>
                <w:noProof/>
                <w:webHidden/>
              </w:rPr>
              <w:fldChar w:fldCharType="end"/>
            </w:r>
          </w:hyperlink>
        </w:p>
        <w:p w14:paraId="2E9059DE" w14:textId="6CCC7C4B"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10" w:history="1">
            <w:r w:rsidR="0071098C" w:rsidRPr="002D493D">
              <w:rPr>
                <w:rStyle w:val="Hyperlink"/>
                <w:rFonts w:cstheme="minorHAnsi"/>
                <w:noProof/>
              </w:rPr>
              <w:t>Python</w:t>
            </w:r>
            <w:r w:rsidR="0071098C">
              <w:rPr>
                <w:noProof/>
                <w:webHidden/>
              </w:rPr>
              <w:tab/>
            </w:r>
            <w:r w:rsidR="0071098C">
              <w:rPr>
                <w:noProof/>
                <w:webHidden/>
              </w:rPr>
              <w:fldChar w:fldCharType="begin"/>
            </w:r>
            <w:r w:rsidR="0071098C">
              <w:rPr>
                <w:noProof/>
                <w:webHidden/>
              </w:rPr>
              <w:instrText xml:space="preserve"> PAGEREF _Toc158949310 \h </w:instrText>
            </w:r>
            <w:r w:rsidR="0071098C">
              <w:rPr>
                <w:noProof/>
                <w:webHidden/>
              </w:rPr>
            </w:r>
            <w:r w:rsidR="0071098C">
              <w:rPr>
                <w:noProof/>
                <w:webHidden/>
              </w:rPr>
              <w:fldChar w:fldCharType="separate"/>
            </w:r>
            <w:r w:rsidR="0071098C">
              <w:rPr>
                <w:noProof/>
                <w:webHidden/>
              </w:rPr>
              <w:t>24</w:t>
            </w:r>
            <w:r w:rsidR="0071098C">
              <w:rPr>
                <w:noProof/>
                <w:webHidden/>
              </w:rPr>
              <w:fldChar w:fldCharType="end"/>
            </w:r>
          </w:hyperlink>
        </w:p>
        <w:p w14:paraId="72D453A4" w14:textId="71A000D3"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11" w:history="1">
            <w:r w:rsidR="0071098C" w:rsidRPr="002D493D">
              <w:rPr>
                <w:rStyle w:val="Hyperlink"/>
                <w:rFonts w:cstheme="minorHAnsi"/>
                <w:noProof/>
              </w:rPr>
              <w:t>Javascript</w:t>
            </w:r>
            <w:r w:rsidR="0071098C">
              <w:rPr>
                <w:noProof/>
                <w:webHidden/>
              </w:rPr>
              <w:tab/>
            </w:r>
            <w:r w:rsidR="0071098C">
              <w:rPr>
                <w:noProof/>
                <w:webHidden/>
              </w:rPr>
              <w:fldChar w:fldCharType="begin"/>
            </w:r>
            <w:r w:rsidR="0071098C">
              <w:rPr>
                <w:noProof/>
                <w:webHidden/>
              </w:rPr>
              <w:instrText xml:space="preserve"> PAGEREF _Toc158949311 \h </w:instrText>
            </w:r>
            <w:r w:rsidR="0071098C">
              <w:rPr>
                <w:noProof/>
                <w:webHidden/>
              </w:rPr>
            </w:r>
            <w:r w:rsidR="0071098C">
              <w:rPr>
                <w:noProof/>
                <w:webHidden/>
              </w:rPr>
              <w:fldChar w:fldCharType="separate"/>
            </w:r>
            <w:r w:rsidR="0071098C">
              <w:rPr>
                <w:noProof/>
                <w:webHidden/>
              </w:rPr>
              <w:t>24</w:t>
            </w:r>
            <w:r w:rsidR="0071098C">
              <w:rPr>
                <w:noProof/>
                <w:webHidden/>
              </w:rPr>
              <w:fldChar w:fldCharType="end"/>
            </w:r>
          </w:hyperlink>
        </w:p>
        <w:p w14:paraId="5699AB0B" w14:textId="7E77E3AF"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12" w:history="1">
            <w:r w:rsidR="0071098C" w:rsidRPr="002D493D">
              <w:rPr>
                <w:rStyle w:val="Hyperlink"/>
                <w:rFonts w:cstheme="minorHAnsi"/>
                <w:noProof/>
              </w:rPr>
              <w:t>C++</w:t>
            </w:r>
            <w:r w:rsidR="0071098C">
              <w:rPr>
                <w:noProof/>
                <w:webHidden/>
              </w:rPr>
              <w:tab/>
            </w:r>
            <w:r w:rsidR="0071098C">
              <w:rPr>
                <w:noProof/>
                <w:webHidden/>
              </w:rPr>
              <w:fldChar w:fldCharType="begin"/>
            </w:r>
            <w:r w:rsidR="0071098C">
              <w:rPr>
                <w:noProof/>
                <w:webHidden/>
              </w:rPr>
              <w:instrText xml:space="preserve"> PAGEREF _Toc158949312 \h </w:instrText>
            </w:r>
            <w:r w:rsidR="0071098C">
              <w:rPr>
                <w:noProof/>
                <w:webHidden/>
              </w:rPr>
            </w:r>
            <w:r w:rsidR="0071098C">
              <w:rPr>
                <w:noProof/>
                <w:webHidden/>
              </w:rPr>
              <w:fldChar w:fldCharType="separate"/>
            </w:r>
            <w:r w:rsidR="0071098C">
              <w:rPr>
                <w:noProof/>
                <w:webHidden/>
              </w:rPr>
              <w:t>24</w:t>
            </w:r>
            <w:r w:rsidR="0071098C">
              <w:rPr>
                <w:noProof/>
                <w:webHidden/>
              </w:rPr>
              <w:fldChar w:fldCharType="end"/>
            </w:r>
          </w:hyperlink>
        </w:p>
        <w:p w14:paraId="6043B78F" w14:textId="26DCF0C0"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13" w:history="1">
            <w:r w:rsidR="0071098C" w:rsidRPr="002D493D">
              <w:rPr>
                <w:rStyle w:val="Hyperlink"/>
                <w:rFonts w:cstheme="minorHAnsi"/>
                <w:noProof/>
              </w:rPr>
              <w:t>SQL</w:t>
            </w:r>
            <w:r w:rsidR="0071098C">
              <w:rPr>
                <w:noProof/>
                <w:webHidden/>
              </w:rPr>
              <w:tab/>
            </w:r>
            <w:r w:rsidR="0071098C">
              <w:rPr>
                <w:noProof/>
                <w:webHidden/>
              </w:rPr>
              <w:fldChar w:fldCharType="begin"/>
            </w:r>
            <w:r w:rsidR="0071098C">
              <w:rPr>
                <w:noProof/>
                <w:webHidden/>
              </w:rPr>
              <w:instrText xml:space="preserve"> PAGEREF _Toc158949313 \h </w:instrText>
            </w:r>
            <w:r w:rsidR="0071098C">
              <w:rPr>
                <w:noProof/>
                <w:webHidden/>
              </w:rPr>
            </w:r>
            <w:r w:rsidR="0071098C">
              <w:rPr>
                <w:noProof/>
                <w:webHidden/>
              </w:rPr>
              <w:fldChar w:fldCharType="separate"/>
            </w:r>
            <w:r w:rsidR="0071098C">
              <w:rPr>
                <w:noProof/>
                <w:webHidden/>
              </w:rPr>
              <w:t>25</w:t>
            </w:r>
            <w:r w:rsidR="0071098C">
              <w:rPr>
                <w:noProof/>
                <w:webHidden/>
              </w:rPr>
              <w:fldChar w:fldCharType="end"/>
            </w:r>
          </w:hyperlink>
        </w:p>
        <w:p w14:paraId="20E5DEBD" w14:textId="75FD6BEB"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14" w:history="1">
            <w:r w:rsidR="0071098C" w:rsidRPr="002D493D">
              <w:rPr>
                <w:rStyle w:val="Hyperlink"/>
                <w:rFonts w:cstheme="minorHAnsi"/>
                <w:noProof/>
              </w:rPr>
              <w:t>C#</w:t>
            </w:r>
            <w:r w:rsidR="0071098C">
              <w:rPr>
                <w:noProof/>
                <w:webHidden/>
              </w:rPr>
              <w:tab/>
            </w:r>
            <w:r w:rsidR="0071098C">
              <w:rPr>
                <w:noProof/>
                <w:webHidden/>
              </w:rPr>
              <w:fldChar w:fldCharType="begin"/>
            </w:r>
            <w:r w:rsidR="0071098C">
              <w:rPr>
                <w:noProof/>
                <w:webHidden/>
              </w:rPr>
              <w:instrText xml:space="preserve"> PAGEREF _Toc158949314 \h </w:instrText>
            </w:r>
            <w:r w:rsidR="0071098C">
              <w:rPr>
                <w:noProof/>
                <w:webHidden/>
              </w:rPr>
            </w:r>
            <w:r w:rsidR="0071098C">
              <w:rPr>
                <w:noProof/>
                <w:webHidden/>
              </w:rPr>
              <w:fldChar w:fldCharType="separate"/>
            </w:r>
            <w:r w:rsidR="0071098C">
              <w:rPr>
                <w:noProof/>
                <w:webHidden/>
              </w:rPr>
              <w:t>25</w:t>
            </w:r>
            <w:r w:rsidR="0071098C">
              <w:rPr>
                <w:noProof/>
                <w:webHidden/>
              </w:rPr>
              <w:fldChar w:fldCharType="end"/>
            </w:r>
          </w:hyperlink>
        </w:p>
        <w:p w14:paraId="2D9EC0D1" w14:textId="55B108BB" w:rsidR="0071098C" w:rsidRDefault="00B03B5E">
          <w:pPr>
            <w:pStyle w:val="Inhopg2"/>
            <w:tabs>
              <w:tab w:val="right" w:leader="dot" w:pos="9016"/>
            </w:tabs>
            <w:rPr>
              <w:rFonts w:eastAsiaTheme="minorEastAsia"/>
              <w:noProof/>
              <w:kern w:val="2"/>
              <w:sz w:val="24"/>
              <w:szCs w:val="24"/>
              <w:lang w:eastAsia="nl-NL"/>
              <w14:ligatures w14:val="standardContextual"/>
            </w:rPr>
          </w:pPr>
          <w:hyperlink w:anchor="_Toc158949315" w:history="1">
            <w:r w:rsidR="0071098C" w:rsidRPr="002D493D">
              <w:rPr>
                <w:rStyle w:val="Hyperlink"/>
                <w:rFonts w:cstheme="minorHAnsi"/>
                <w:noProof/>
              </w:rPr>
              <w:t>Algemene regels van programmeren</w:t>
            </w:r>
            <w:r w:rsidR="0071098C">
              <w:rPr>
                <w:noProof/>
                <w:webHidden/>
              </w:rPr>
              <w:tab/>
            </w:r>
            <w:r w:rsidR="0071098C">
              <w:rPr>
                <w:noProof/>
                <w:webHidden/>
              </w:rPr>
              <w:fldChar w:fldCharType="begin"/>
            </w:r>
            <w:r w:rsidR="0071098C">
              <w:rPr>
                <w:noProof/>
                <w:webHidden/>
              </w:rPr>
              <w:instrText xml:space="preserve"> PAGEREF _Toc158949315 \h </w:instrText>
            </w:r>
            <w:r w:rsidR="0071098C">
              <w:rPr>
                <w:noProof/>
                <w:webHidden/>
              </w:rPr>
            </w:r>
            <w:r w:rsidR="0071098C">
              <w:rPr>
                <w:noProof/>
                <w:webHidden/>
              </w:rPr>
              <w:fldChar w:fldCharType="separate"/>
            </w:r>
            <w:r w:rsidR="0071098C">
              <w:rPr>
                <w:noProof/>
                <w:webHidden/>
              </w:rPr>
              <w:t>25</w:t>
            </w:r>
            <w:r w:rsidR="0071098C">
              <w:rPr>
                <w:noProof/>
                <w:webHidden/>
              </w:rPr>
              <w:fldChar w:fldCharType="end"/>
            </w:r>
          </w:hyperlink>
        </w:p>
        <w:p w14:paraId="3E57E8B1" w14:textId="5F03C18D"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316" w:history="1">
            <w:r w:rsidR="0071098C" w:rsidRPr="002D493D">
              <w:rPr>
                <w:rStyle w:val="Hyperlink"/>
                <w:noProof/>
              </w:rPr>
              <w:t>ChatGPT als programmeur</w:t>
            </w:r>
            <w:r w:rsidR="0071098C">
              <w:rPr>
                <w:noProof/>
                <w:webHidden/>
              </w:rPr>
              <w:tab/>
            </w:r>
            <w:r w:rsidR="0071098C">
              <w:rPr>
                <w:noProof/>
                <w:webHidden/>
              </w:rPr>
              <w:fldChar w:fldCharType="begin"/>
            </w:r>
            <w:r w:rsidR="0071098C">
              <w:rPr>
                <w:noProof/>
                <w:webHidden/>
              </w:rPr>
              <w:instrText xml:space="preserve"> PAGEREF _Toc158949316 \h </w:instrText>
            </w:r>
            <w:r w:rsidR="0071098C">
              <w:rPr>
                <w:noProof/>
                <w:webHidden/>
              </w:rPr>
            </w:r>
            <w:r w:rsidR="0071098C">
              <w:rPr>
                <w:noProof/>
                <w:webHidden/>
              </w:rPr>
              <w:fldChar w:fldCharType="separate"/>
            </w:r>
            <w:r w:rsidR="0071098C">
              <w:rPr>
                <w:noProof/>
                <w:webHidden/>
              </w:rPr>
              <w:t>26</w:t>
            </w:r>
            <w:r w:rsidR="0071098C">
              <w:rPr>
                <w:noProof/>
                <w:webHidden/>
              </w:rPr>
              <w:fldChar w:fldCharType="end"/>
            </w:r>
          </w:hyperlink>
        </w:p>
        <w:p w14:paraId="4D86B52D" w14:textId="1F603364" w:rsidR="0071098C" w:rsidRDefault="00B03B5E">
          <w:pPr>
            <w:pStyle w:val="Inhopg1"/>
            <w:tabs>
              <w:tab w:val="right" w:leader="dot" w:pos="9016"/>
            </w:tabs>
            <w:rPr>
              <w:rFonts w:eastAsiaTheme="minorEastAsia"/>
              <w:noProof/>
              <w:kern w:val="2"/>
              <w:sz w:val="24"/>
              <w:szCs w:val="24"/>
              <w:lang w:eastAsia="nl-NL"/>
              <w14:ligatures w14:val="standardContextual"/>
            </w:rPr>
          </w:pPr>
          <w:hyperlink w:anchor="_Toc158949317" w:history="1">
            <w:r w:rsidR="0071098C" w:rsidRPr="002D493D">
              <w:rPr>
                <w:rStyle w:val="Hyperlink"/>
                <w:noProof/>
                <w:lang w:val="en-GB"/>
              </w:rPr>
              <w:t>Bronnenlijst</w:t>
            </w:r>
            <w:r w:rsidR="0071098C">
              <w:rPr>
                <w:noProof/>
                <w:webHidden/>
              </w:rPr>
              <w:tab/>
            </w:r>
            <w:r w:rsidR="0071098C">
              <w:rPr>
                <w:noProof/>
                <w:webHidden/>
              </w:rPr>
              <w:fldChar w:fldCharType="begin"/>
            </w:r>
            <w:r w:rsidR="0071098C">
              <w:rPr>
                <w:noProof/>
                <w:webHidden/>
              </w:rPr>
              <w:instrText xml:space="preserve"> PAGEREF _Toc158949317 \h </w:instrText>
            </w:r>
            <w:r w:rsidR="0071098C">
              <w:rPr>
                <w:noProof/>
                <w:webHidden/>
              </w:rPr>
            </w:r>
            <w:r w:rsidR="0071098C">
              <w:rPr>
                <w:noProof/>
                <w:webHidden/>
              </w:rPr>
              <w:fldChar w:fldCharType="separate"/>
            </w:r>
            <w:r w:rsidR="0071098C">
              <w:rPr>
                <w:noProof/>
                <w:webHidden/>
              </w:rPr>
              <w:t>27</w:t>
            </w:r>
            <w:r w:rsidR="0071098C">
              <w:rPr>
                <w:noProof/>
                <w:webHidden/>
              </w:rPr>
              <w:fldChar w:fldCharType="end"/>
            </w:r>
          </w:hyperlink>
        </w:p>
        <w:p w14:paraId="5967B466" w14:textId="43E1683F" w:rsidR="0081741F" w:rsidRPr="0071098C" w:rsidRDefault="00CA7ACB" w:rsidP="0071098C">
          <w:r w:rsidRPr="00607F45">
            <w:rPr>
              <w:b/>
            </w:rPr>
            <w:fldChar w:fldCharType="end"/>
          </w:r>
        </w:p>
      </w:sdtContent>
    </w:sdt>
    <w:p w14:paraId="63B27034" w14:textId="77777777" w:rsidR="0071098C" w:rsidRDefault="0071098C" w:rsidP="0071098C"/>
    <w:p w14:paraId="405846BE" w14:textId="2321D343" w:rsidR="0071098C" w:rsidRDefault="0081741F" w:rsidP="0071098C">
      <w:r>
        <w:br/>
      </w:r>
    </w:p>
    <w:p w14:paraId="33114992" w14:textId="77777777" w:rsidR="00336CF2" w:rsidRDefault="00336CF2" w:rsidP="0071098C"/>
    <w:p w14:paraId="3D987286" w14:textId="0F97517A" w:rsidR="00961000" w:rsidRPr="008F6300" w:rsidRDefault="00336CF2" w:rsidP="008F6300">
      <w:pPr>
        <w:pStyle w:val="Kop1"/>
      </w:pPr>
      <w:bookmarkStart w:id="1" w:name="_Toc158949291"/>
      <w:r>
        <w:lastRenderedPageBreak/>
        <w:t>De werking van een callcenter</w:t>
      </w:r>
      <w:bookmarkEnd w:id="1"/>
    </w:p>
    <w:p w14:paraId="3405ACC8" w14:textId="77BACB4B" w:rsidR="00961000" w:rsidRPr="00405210" w:rsidRDefault="00961000" w:rsidP="00961000">
      <w:pPr>
        <w:spacing w:line="240" w:lineRule="auto"/>
        <w:rPr>
          <w:rFonts w:cstheme="minorHAnsi"/>
          <w:sz w:val="26"/>
          <w:szCs w:val="26"/>
        </w:rPr>
      </w:pPr>
      <w:r w:rsidRPr="00405210">
        <w:rPr>
          <w:rFonts w:cstheme="minorHAnsi"/>
          <w:sz w:val="26"/>
          <w:szCs w:val="26"/>
        </w:rPr>
        <w:t>Door inkomende en uitgaande telefo</w:t>
      </w:r>
      <w:r w:rsidR="002440E9" w:rsidRPr="00405210">
        <w:rPr>
          <w:rFonts w:cstheme="minorHAnsi"/>
          <w:sz w:val="26"/>
          <w:szCs w:val="26"/>
        </w:rPr>
        <w:t xml:space="preserve">nische </w:t>
      </w:r>
      <w:r w:rsidRPr="00405210">
        <w:rPr>
          <w:rFonts w:cstheme="minorHAnsi"/>
          <w:sz w:val="26"/>
          <w:szCs w:val="26"/>
        </w:rPr>
        <w:t xml:space="preserve">gesprekken </w:t>
      </w:r>
      <w:r w:rsidR="00924B0A">
        <w:rPr>
          <w:rFonts w:cstheme="minorHAnsi"/>
          <w:sz w:val="26"/>
          <w:szCs w:val="26"/>
        </w:rPr>
        <w:t>tussen klant en callcenter</w:t>
      </w:r>
      <w:r w:rsidRPr="00961000">
        <w:rPr>
          <w:rFonts w:cstheme="minorHAnsi"/>
          <w:sz w:val="26"/>
          <w:szCs w:val="26"/>
        </w:rPr>
        <w:t xml:space="preserve"> </w:t>
      </w:r>
      <w:r w:rsidRPr="00405210">
        <w:rPr>
          <w:rFonts w:cstheme="minorHAnsi"/>
          <w:sz w:val="26"/>
          <w:szCs w:val="26"/>
        </w:rPr>
        <w:t xml:space="preserve">op een </w:t>
      </w:r>
      <w:r w:rsidR="002440E9" w:rsidRPr="00405210">
        <w:rPr>
          <w:rFonts w:cstheme="minorHAnsi"/>
          <w:sz w:val="26"/>
          <w:szCs w:val="26"/>
        </w:rPr>
        <w:t>efficiënte</w:t>
      </w:r>
      <w:r w:rsidRPr="00405210">
        <w:rPr>
          <w:rFonts w:cstheme="minorHAnsi"/>
          <w:sz w:val="26"/>
          <w:szCs w:val="26"/>
        </w:rPr>
        <w:t xml:space="preserve"> en </w:t>
      </w:r>
      <w:r w:rsidR="002440E9" w:rsidRPr="00405210">
        <w:rPr>
          <w:rFonts w:cstheme="minorHAnsi"/>
          <w:sz w:val="26"/>
          <w:szCs w:val="26"/>
        </w:rPr>
        <w:t>georganiseerde</w:t>
      </w:r>
      <w:r w:rsidRPr="00405210">
        <w:rPr>
          <w:rFonts w:cstheme="minorHAnsi"/>
          <w:sz w:val="26"/>
          <w:szCs w:val="26"/>
        </w:rPr>
        <w:t xml:space="preserve"> manier te beheren, </w:t>
      </w:r>
      <w:r w:rsidR="006420E7" w:rsidRPr="00405210">
        <w:rPr>
          <w:rFonts w:cstheme="minorHAnsi"/>
          <w:sz w:val="26"/>
          <w:szCs w:val="26"/>
        </w:rPr>
        <w:t>functioneert</w:t>
      </w:r>
      <w:r w:rsidRPr="00405210">
        <w:rPr>
          <w:rFonts w:cstheme="minorHAnsi"/>
          <w:sz w:val="26"/>
          <w:szCs w:val="26"/>
        </w:rPr>
        <w:t xml:space="preserve"> </w:t>
      </w:r>
      <w:r w:rsidR="006420E7" w:rsidRPr="00405210">
        <w:rPr>
          <w:rFonts w:cstheme="minorHAnsi"/>
          <w:sz w:val="26"/>
          <w:szCs w:val="26"/>
        </w:rPr>
        <w:t>een</w:t>
      </w:r>
      <w:r w:rsidRPr="00405210">
        <w:rPr>
          <w:rFonts w:cstheme="minorHAnsi"/>
          <w:sz w:val="26"/>
          <w:szCs w:val="26"/>
        </w:rPr>
        <w:t xml:space="preserve"> callcenter als een </w:t>
      </w:r>
      <w:r w:rsidR="001607F1" w:rsidRPr="00405210">
        <w:rPr>
          <w:rFonts w:cstheme="minorHAnsi"/>
          <w:sz w:val="26"/>
          <w:szCs w:val="26"/>
        </w:rPr>
        <w:t>verbinding</w:t>
      </w:r>
      <w:r w:rsidRPr="00405210">
        <w:rPr>
          <w:rFonts w:cstheme="minorHAnsi"/>
          <w:sz w:val="26"/>
          <w:szCs w:val="26"/>
        </w:rPr>
        <w:t xml:space="preserve"> tussen het bedrijf en </w:t>
      </w:r>
      <w:r w:rsidR="001607F1" w:rsidRPr="00405210">
        <w:rPr>
          <w:rFonts w:cstheme="minorHAnsi"/>
          <w:sz w:val="26"/>
          <w:szCs w:val="26"/>
        </w:rPr>
        <w:t>haar</w:t>
      </w:r>
      <w:r w:rsidRPr="00405210">
        <w:rPr>
          <w:rFonts w:cstheme="minorHAnsi"/>
          <w:sz w:val="26"/>
          <w:szCs w:val="26"/>
        </w:rPr>
        <w:t xml:space="preserve"> klanten. </w:t>
      </w:r>
      <w:r w:rsidRPr="00961000">
        <w:rPr>
          <w:rFonts w:cstheme="minorHAnsi"/>
          <w:sz w:val="26"/>
          <w:szCs w:val="26"/>
        </w:rPr>
        <w:t xml:space="preserve">De </w:t>
      </w:r>
      <w:r w:rsidR="00742BDF">
        <w:rPr>
          <w:rFonts w:cstheme="minorHAnsi"/>
          <w:sz w:val="26"/>
          <w:szCs w:val="26"/>
        </w:rPr>
        <w:t>vorm</w:t>
      </w:r>
      <w:r w:rsidRPr="00405210">
        <w:rPr>
          <w:rFonts w:cstheme="minorHAnsi"/>
          <w:sz w:val="26"/>
          <w:szCs w:val="26"/>
        </w:rPr>
        <w:t xml:space="preserve"> van een callcenter is </w:t>
      </w:r>
      <w:r w:rsidR="00BA50EC" w:rsidRPr="00405210">
        <w:rPr>
          <w:rFonts w:cstheme="minorHAnsi"/>
          <w:sz w:val="26"/>
          <w:szCs w:val="26"/>
        </w:rPr>
        <w:t xml:space="preserve">vaak </w:t>
      </w:r>
      <w:r w:rsidRPr="00405210">
        <w:rPr>
          <w:rFonts w:cstheme="minorHAnsi"/>
          <w:sz w:val="26"/>
          <w:szCs w:val="26"/>
        </w:rPr>
        <w:t xml:space="preserve">ontworpen om de verschillende aspecten van verkoop, </w:t>
      </w:r>
      <w:r w:rsidR="00004016" w:rsidRPr="00405210">
        <w:rPr>
          <w:rFonts w:cstheme="minorHAnsi"/>
          <w:sz w:val="26"/>
          <w:szCs w:val="26"/>
        </w:rPr>
        <w:t>administratie</w:t>
      </w:r>
      <w:r w:rsidR="00A2452A" w:rsidRPr="00405210">
        <w:rPr>
          <w:rFonts w:cstheme="minorHAnsi"/>
          <w:sz w:val="26"/>
          <w:szCs w:val="26"/>
        </w:rPr>
        <w:t>,</w:t>
      </w:r>
      <w:r w:rsidR="00004016" w:rsidRPr="00405210">
        <w:rPr>
          <w:rFonts w:cstheme="minorHAnsi"/>
          <w:sz w:val="26"/>
          <w:szCs w:val="26"/>
        </w:rPr>
        <w:t xml:space="preserve"> </w:t>
      </w:r>
      <w:r w:rsidRPr="00405210">
        <w:rPr>
          <w:rFonts w:cstheme="minorHAnsi"/>
          <w:sz w:val="26"/>
          <w:szCs w:val="26"/>
        </w:rPr>
        <w:t xml:space="preserve">technische ondersteuning en </w:t>
      </w:r>
      <w:r w:rsidR="00004016" w:rsidRPr="00405210">
        <w:rPr>
          <w:rFonts w:cstheme="minorHAnsi"/>
          <w:sz w:val="26"/>
          <w:szCs w:val="26"/>
        </w:rPr>
        <w:t>klantenservice</w:t>
      </w:r>
      <w:r w:rsidRPr="00405210">
        <w:rPr>
          <w:rFonts w:cstheme="minorHAnsi"/>
          <w:sz w:val="26"/>
          <w:szCs w:val="26"/>
        </w:rPr>
        <w:t xml:space="preserve"> te </w:t>
      </w:r>
      <w:r w:rsidR="00C310DD">
        <w:rPr>
          <w:rFonts w:cstheme="minorHAnsi"/>
          <w:sz w:val="26"/>
          <w:szCs w:val="26"/>
        </w:rPr>
        <w:t>omvatten</w:t>
      </w:r>
      <w:r w:rsidRPr="00961000">
        <w:rPr>
          <w:rFonts w:cstheme="minorHAnsi"/>
          <w:sz w:val="26"/>
          <w:szCs w:val="26"/>
        </w:rPr>
        <w:t>.</w:t>
      </w:r>
      <w:r w:rsidRPr="00405210">
        <w:rPr>
          <w:rFonts w:cstheme="minorHAnsi"/>
          <w:sz w:val="26"/>
          <w:szCs w:val="26"/>
        </w:rPr>
        <w:t xml:space="preserve"> De </w:t>
      </w:r>
      <w:r w:rsidR="00C9793A" w:rsidRPr="00405210">
        <w:rPr>
          <w:rFonts w:cstheme="minorHAnsi"/>
          <w:sz w:val="26"/>
          <w:szCs w:val="26"/>
        </w:rPr>
        <w:t xml:space="preserve">callcenter </w:t>
      </w:r>
      <w:r w:rsidRPr="00405210">
        <w:rPr>
          <w:rFonts w:cstheme="minorHAnsi"/>
          <w:sz w:val="26"/>
          <w:szCs w:val="26"/>
        </w:rPr>
        <w:t xml:space="preserve">afdeling staat klaar om </w:t>
      </w:r>
      <w:r w:rsidR="00E46B4F" w:rsidRPr="00405210">
        <w:rPr>
          <w:rFonts w:cstheme="minorHAnsi"/>
          <w:sz w:val="26"/>
          <w:szCs w:val="26"/>
        </w:rPr>
        <w:t xml:space="preserve">bijvoorbeeld </w:t>
      </w:r>
      <w:r w:rsidRPr="00405210">
        <w:rPr>
          <w:rFonts w:cstheme="minorHAnsi"/>
          <w:sz w:val="26"/>
          <w:szCs w:val="26"/>
        </w:rPr>
        <w:t>problemen op te lossen</w:t>
      </w:r>
      <w:r w:rsidR="00E46B4F" w:rsidRPr="00405210">
        <w:rPr>
          <w:rFonts w:cstheme="minorHAnsi"/>
          <w:sz w:val="26"/>
          <w:szCs w:val="26"/>
        </w:rPr>
        <w:t xml:space="preserve">, </w:t>
      </w:r>
      <w:r w:rsidRPr="00405210">
        <w:rPr>
          <w:rFonts w:cstheme="minorHAnsi"/>
          <w:sz w:val="26"/>
          <w:szCs w:val="26"/>
        </w:rPr>
        <w:t xml:space="preserve">klantvragen te beantwoorden en klachten te behandelen. Tegelijkertijd neemt </w:t>
      </w:r>
      <w:r w:rsidR="00484719" w:rsidRPr="00405210">
        <w:rPr>
          <w:rFonts w:cstheme="minorHAnsi"/>
          <w:sz w:val="26"/>
          <w:szCs w:val="26"/>
        </w:rPr>
        <w:t>ze</w:t>
      </w:r>
      <w:r w:rsidRPr="00405210">
        <w:rPr>
          <w:rFonts w:cstheme="minorHAnsi"/>
          <w:sz w:val="26"/>
          <w:szCs w:val="26"/>
        </w:rPr>
        <w:t xml:space="preserve"> het initiatief door klanten te benaderen voor enquêtes</w:t>
      </w:r>
      <w:r w:rsidR="00DE0310" w:rsidRPr="00405210">
        <w:rPr>
          <w:rFonts w:cstheme="minorHAnsi"/>
          <w:sz w:val="26"/>
          <w:szCs w:val="26"/>
        </w:rPr>
        <w:t>,</w:t>
      </w:r>
      <w:r w:rsidRPr="00405210">
        <w:rPr>
          <w:rFonts w:cstheme="minorHAnsi"/>
          <w:sz w:val="26"/>
          <w:szCs w:val="26"/>
        </w:rPr>
        <w:t xml:space="preserve"> marketingdoeleinden</w:t>
      </w:r>
      <w:r w:rsidR="00DE0310" w:rsidRPr="00405210">
        <w:rPr>
          <w:rFonts w:cstheme="minorHAnsi"/>
          <w:sz w:val="26"/>
          <w:szCs w:val="26"/>
        </w:rPr>
        <w:t xml:space="preserve"> en voornamelijk verkoop</w:t>
      </w:r>
      <w:r w:rsidRPr="00405210">
        <w:rPr>
          <w:rFonts w:cstheme="minorHAnsi"/>
          <w:sz w:val="26"/>
          <w:szCs w:val="26"/>
        </w:rPr>
        <w:t>.</w:t>
      </w:r>
    </w:p>
    <w:p w14:paraId="3E60C0DB" w14:textId="63EE4357" w:rsidR="00961000" w:rsidRPr="00405210" w:rsidRDefault="00961000" w:rsidP="00961000">
      <w:pPr>
        <w:spacing w:line="240" w:lineRule="auto"/>
        <w:rPr>
          <w:rFonts w:cstheme="minorHAnsi"/>
          <w:sz w:val="26"/>
          <w:szCs w:val="26"/>
        </w:rPr>
      </w:pPr>
      <w:r w:rsidRPr="00405210">
        <w:rPr>
          <w:rFonts w:cstheme="minorHAnsi"/>
          <w:sz w:val="26"/>
          <w:szCs w:val="26"/>
        </w:rPr>
        <w:t>Klantenservice vormt een kernfunctie, waarbij het doel is om de tevredenheid van de klant te waarborgen en eventuele problemen snel op te lossen. Technische ondersteuning biedt expertise bij het oplossen van technische vraagstukken, terwijl de backoffice zorgt voor administratieve taken en gegevensbeheer. De diverse functies van een callcenter weerspiegelen de veelzijdige behoeften van bedrijven om zowel reactief als proactief met hun klanten om te gaan. Van het verstrekken van informatie en het afhandelen van klachten tot het genereren van verkoop en het uitvoeren van marktonderzoek, het callcenter is een multifunctioneel instrument</w:t>
      </w:r>
      <w:r w:rsidR="00924EA0" w:rsidRPr="00405210">
        <w:rPr>
          <w:rFonts w:cstheme="minorHAnsi"/>
          <w:sz w:val="26"/>
          <w:szCs w:val="26"/>
        </w:rPr>
        <w:t xml:space="preserve"> (Wat is een callcenter, 2023).</w:t>
      </w:r>
    </w:p>
    <w:p w14:paraId="5A2FF063" w14:textId="5B33FDA7" w:rsidR="00727573" w:rsidRPr="00607F45" w:rsidRDefault="00961000" w:rsidP="004F26AF">
      <w:pPr>
        <w:spacing w:line="240" w:lineRule="auto"/>
        <w:rPr>
          <w:rFonts w:cstheme="minorHAnsi"/>
          <w:sz w:val="26"/>
          <w:szCs w:val="26"/>
        </w:rPr>
      </w:pPr>
      <w:r w:rsidRPr="00405210">
        <w:rPr>
          <w:rFonts w:cstheme="minorHAnsi"/>
          <w:sz w:val="26"/>
          <w:szCs w:val="26"/>
        </w:rPr>
        <w:t>Moderne callcenters maken uitgebreid gebruik van geavanceerde technologieën om hun taken te vergemakkelijken.</w:t>
      </w:r>
      <w:r w:rsidRPr="00961000">
        <w:rPr>
          <w:rFonts w:cstheme="minorHAnsi"/>
          <w:sz w:val="26"/>
          <w:szCs w:val="26"/>
        </w:rPr>
        <w:t xml:space="preserve"> Automatische nummerherkenning stelt medewerkers in staat snel toegang te krijgen tot klantgegevens, terwijl Interactive Voice Response (IVR) systemen gesprekken efficiënt kunnen routeren</w:t>
      </w:r>
      <w:r w:rsidR="00715CC2" w:rsidRPr="00715CC2">
        <w:t xml:space="preserve"> </w:t>
      </w:r>
      <w:r w:rsidR="00715CC2" w:rsidRPr="00715CC2">
        <w:rPr>
          <w:rFonts w:cstheme="minorHAnsi"/>
          <w:sz w:val="26"/>
          <w:szCs w:val="26"/>
        </w:rPr>
        <w:t>(</w:t>
      </w:r>
      <w:proofErr w:type="spellStart"/>
      <w:r w:rsidR="00715CC2" w:rsidRPr="00715CC2">
        <w:rPr>
          <w:rFonts w:cstheme="minorHAnsi"/>
          <w:sz w:val="26"/>
          <w:szCs w:val="26"/>
        </w:rPr>
        <w:t>What</w:t>
      </w:r>
      <w:proofErr w:type="spellEnd"/>
      <w:r w:rsidR="00715CC2" w:rsidRPr="00715CC2">
        <w:rPr>
          <w:rFonts w:cstheme="minorHAnsi"/>
          <w:sz w:val="26"/>
          <w:szCs w:val="26"/>
        </w:rPr>
        <w:t xml:space="preserve"> is Contact Center Interactive Voice Response IVR, </w:t>
      </w:r>
      <w:proofErr w:type="spellStart"/>
      <w:r w:rsidR="00715CC2" w:rsidRPr="00715CC2">
        <w:rPr>
          <w:rFonts w:cstheme="minorHAnsi"/>
          <w:sz w:val="26"/>
          <w:szCs w:val="26"/>
        </w:rPr>
        <w:t>z.d.</w:t>
      </w:r>
      <w:proofErr w:type="spellEnd"/>
      <w:r w:rsidR="00715CC2" w:rsidRPr="00715CC2">
        <w:rPr>
          <w:rFonts w:cstheme="minorHAnsi"/>
          <w:sz w:val="26"/>
          <w:szCs w:val="26"/>
        </w:rPr>
        <w:t>)</w:t>
      </w:r>
      <w:r w:rsidRPr="00961000">
        <w:rPr>
          <w:rFonts w:cstheme="minorHAnsi"/>
          <w:sz w:val="26"/>
          <w:szCs w:val="26"/>
        </w:rPr>
        <w:t xml:space="preserve">. Customer </w:t>
      </w:r>
      <w:proofErr w:type="spellStart"/>
      <w:r w:rsidRPr="00961000">
        <w:rPr>
          <w:rFonts w:cstheme="minorHAnsi"/>
          <w:sz w:val="26"/>
          <w:szCs w:val="26"/>
        </w:rPr>
        <w:t>Relationship</w:t>
      </w:r>
      <w:proofErr w:type="spellEnd"/>
      <w:r w:rsidRPr="00961000">
        <w:rPr>
          <w:rFonts w:cstheme="minorHAnsi"/>
          <w:sz w:val="26"/>
          <w:szCs w:val="26"/>
        </w:rPr>
        <w:t xml:space="preserve"> Management (CRM) software integreert klantinformatie voor een </w:t>
      </w:r>
      <w:r w:rsidR="00407670">
        <w:rPr>
          <w:rFonts w:cstheme="minorHAnsi"/>
          <w:sz w:val="26"/>
          <w:szCs w:val="26"/>
        </w:rPr>
        <w:t>allesomvattend</w:t>
      </w:r>
      <w:r w:rsidRPr="00961000">
        <w:rPr>
          <w:rFonts w:cstheme="minorHAnsi"/>
          <w:sz w:val="26"/>
          <w:szCs w:val="26"/>
        </w:rPr>
        <w:t xml:space="preserve"> klantbeeld, terwijl </w:t>
      </w:r>
      <w:proofErr w:type="spellStart"/>
      <w:r w:rsidRPr="00961000">
        <w:rPr>
          <w:rFonts w:cstheme="minorHAnsi"/>
          <w:sz w:val="26"/>
          <w:szCs w:val="26"/>
        </w:rPr>
        <w:t>predictive</w:t>
      </w:r>
      <w:proofErr w:type="spellEnd"/>
      <w:r w:rsidRPr="00961000">
        <w:rPr>
          <w:rFonts w:cstheme="minorHAnsi"/>
          <w:sz w:val="26"/>
          <w:szCs w:val="26"/>
        </w:rPr>
        <w:t xml:space="preserve"> </w:t>
      </w:r>
      <w:proofErr w:type="spellStart"/>
      <w:r w:rsidRPr="00961000">
        <w:rPr>
          <w:rFonts w:cstheme="minorHAnsi"/>
          <w:sz w:val="26"/>
          <w:szCs w:val="26"/>
        </w:rPr>
        <w:t>dialers</w:t>
      </w:r>
      <w:proofErr w:type="spellEnd"/>
      <w:r w:rsidRPr="00961000">
        <w:rPr>
          <w:rFonts w:cstheme="minorHAnsi"/>
          <w:sz w:val="26"/>
          <w:szCs w:val="26"/>
        </w:rPr>
        <w:t xml:space="preserve"> de productiviteit van uitgaande oproepafdelingen verhogen.</w:t>
      </w:r>
      <w:r>
        <w:rPr>
          <w:rFonts w:cstheme="minorHAnsi"/>
          <w:sz w:val="26"/>
          <w:szCs w:val="26"/>
        </w:rPr>
        <w:t xml:space="preserve"> </w:t>
      </w:r>
      <w:r w:rsidRPr="00961000">
        <w:rPr>
          <w:rFonts w:cstheme="minorHAnsi"/>
          <w:sz w:val="26"/>
          <w:szCs w:val="26"/>
        </w:rPr>
        <w:t>Desondanks staan callcenters voor uitdagingen. Een van de meest voorkomende problemen is het hoge personeelsverloop, vaak toe te schrijven aan de intensiteit van het werk en de constante klantinteracties</w:t>
      </w:r>
      <w:r w:rsidRPr="00405210">
        <w:rPr>
          <w:rFonts w:cstheme="minorHAnsi"/>
          <w:sz w:val="26"/>
          <w:szCs w:val="26"/>
        </w:rPr>
        <w:t>. Het handhaven van kwaliteitsbeheer in een omgeving met veel medewerkers kan een uitdaging zijn. Daarnaast is het bijhouden van technologische ontwikkelingen essentieel om relevant te blijven en technologische veroudering te voorkomen. Klanttevredenheid blijft een voortdurend streven, waarbij lange wachttijden en onopgeloste problemen risico's vormen voor de algehele klantbeleving.</w:t>
      </w:r>
      <w:r w:rsidRPr="00961000">
        <w:rPr>
          <w:rFonts w:cstheme="minorHAnsi"/>
          <w:sz w:val="26"/>
          <w:szCs w:val="26"/>
        </w:rPr>
        <w:t xml:space="preserve"> </w:t>
      </w:r>
      <w:r w:rsidR="00A67E54">
        <w:rPr>
          <w:rFonts w:cstheme="minorHAnsi"/>
          <w:sz w:val="26"/>
          <w:szCs w:val="26"/>
        </w:rPr>
        <w:t>Een</w:t>
      </w:r>
      <w:r w:rsidRPr="00961000">
        <w:rPr>
          <w:rFonts w:cstheme="minorHAnsi"/>
          <w:sz w:val="26"/>
          <w:szCs w:val="26"/>
        </w:rPr>
        <w:t xml:space="preserve"> callcenter staat voor de taak om deze uitdagingen te overwinnen, gebruikmakend van zowel menselijke als technologische middelen</w:t>
      </w:r>
      <w:r w:rsidR="002464D2">
        <w:rPr>
          <w:rFonts w:cstheme="minorHAnsi"/>
          <w:sz w:val="26"/>
          <w:szCs w:val="26"/>
        </w:rPr>
        <w:t xml:space="preserve"> </w:t>
      </w:r>
      <w:r w:rsidR="002464D2" w:rsidRPr="002464D2">
        <w:rPr>
          <w:rFonts w:cstheme="minorHAnsi"/>
          <w:sz w:val="26"/>
          <w:szCs w:val="26"/>
        </w:rPr>
        <w:t>(</w:t>
      </w:r>
      <w:proofErr w:type="spellStart"/>
      <w:r w:rsidR="002464D2" w:rsidRPr="002464D2">
        <w:rPr>
          <w:rFonts w:cstheme="minorHAnsi"/>
          <w:sz w:val="26"/>
          <w:szCs w:val="26"/>
        </w:rPr>
        <w:t>Genesys</w:t>
      </w:r>
      <w:proofErr w:type="spellEnd"/>
      <w:r w:rsidR="002464D2" w:rsidRPr="002464D2">
        <w:rPr>
          <w:rFonts w:cstheme="minorHAnsi"/>
          <w:sz w:val="26"/>
          <w:szCs w:val="26"/>
        </w:rPr>
        <w:t xml:space="preserve">, </w:t>
      </w:r>
      <w:proofErr w:type="spellStart"/>
      <w:r w:rsidR="002464D2" w:rsidRPr="002464D2">
        <w:rPr>
          <w:rFonts w:cstheme="minorHAnsi"/>
          <w:sz w:val="26"/>
          <w:szCs w:val="26"/>
        </w:rPr>
        <w:t>z.d.</w:t>
      </w:r>
      <w:proofErr w:type="spellEnd"/>
      <w:r w:rsidR="002464D2" w:rsidRPr="002464D2">
        <w:rPr>
          <w:rFonts w:cstheme="minorHAnsi"/>
          <w:sz w:val="26"/>
          <w:szCs w:val="26"/>
        </w:rPr>
        <w:t>)</w:t>
      </w:r>
      <w:r w:rsidR="002464D2">
        <w:rPr>
          <w:rFonts w:cstheme="minorHAnsi"/>
          <w:sz w:val="26"/>
          <w:szCs w:val="26"/>
        </w:rPr>
        <w:t>.</w:t>
      </w:r>
    </w:p>
    <w:p w14:paraId="573DCE85" w14:textId="0121A167" w:rsidR="00727573" w:rsidRPr="00607F45" w:rsidRDefault="00FE434F" w:rsidP="00371013">
      <w:pPr>
        <w:pStyle w:val="Kop1"/>
      </w:pPr>
      <w:r>
        <w:br w:type="column"/>
      </w:r>
      <w:bookmarkStart w:id="2" w:name="_Toc158949292"/>
      <w:r w:rsidR="00336CF2">
        <w:lastRenderedPageBreak/>
        <w:t>Callcenter efficiëntie</w:t>
      </w:r>
      <w:bookmarkEnd w:id="2"/>
    </w:p>
    <w:p w14:paraId="78FF1937" w14:textId="057DB9F2" w:rsidR="00D35170" w:rsidRPr="00607F45" w:rsidRDefault="005B2112" w:rsidP="004F26AF">
      <w:pPr>
        <w:spacing w:line="240" w:lineRule="auto"/>
        <w:rPr>
          <w:rFonts w:cstheme="minorHAnsi"/>
          <w:sz w:val="26"/>
          <w:szCs w:val="26"/>
        </w:rPr>
      </w:pPr>
      <w:r w:rsidRPr="00607F45">
        <w:rPr>
          <w:rFonts w:cstheme="minorHAnsi"/>
          <w:sz w:val="26"/>
          <w:szCs w:val="26"/>
        </w:rPr>
        <w:t xml:space="preserve">Wanneer </w:t>
      </w:r>
      <w:r w:rsidR="00450CFC" w:rsidRPr="00607F45">
        <w:rPr>
          <w:rFonts w:cstheme="minorHAnsi"/>
          <w:sz w:val="26"/>
          <w:szCs w:val="26"/>
        </w:rPr>
        <w:t>een</w:t>
      </w:r>
      <w:r w:rsidR="004A5E60" w:rsidRPr="00607F45">
        <w:rPr>
          <w:rFonts w:cstheme="minorHAnsi"/>
          <w:sz w:val="26"/>
          <w:szCs w:val="26"/>
        </w:rPr>
        <w:t xml:space="preserve"> callcenter veel </w:t>
      </w:r>
      <w:r w:rsidR="00450CFC" w:rsidRPr="00607F45">
        <w:rPr>
          <w:rFonts w:cstheme="minorHAnsi"/>
          <w:sz w:val="26"/>
          <w:szCs w:val="26"/>
        </w:rPr>
        <w:t xml:space="preserve">telefoongesprekken </w:t>
      </w:r>
      <w:r w:rsidR="00FE60D8" w:rsidRPr="00607F45">
        <w:rPr>
          <w:rFonts w:cstheme="minorHAnsi"/>
          <w:sz w:val="26"/>
          <w:szCs w:val="26"/>
        </w:rPr>
        <w:t>binnenkrijgt</w:t>
      </w:r>
      <w:r w:rsidR="0008638C" w:rsidRPr="00607F45">
        <w:rPr>
          <w:rFonts w:cstheme="minorHAnsi"/>
          <w:sz w:val="26"/>
          <w:szCs w:val="26"/>
        </w:rPr>
        <w:t xml:space="preserve">, kan het gebeuren dat mensen in </w:t>
      </w:r>
      <w:r w:rsidR="00AA58A1" w:rsidRPr="00607F45">
        <w:rPr>
          <w:rFonts w:cstheme="minorHAnsi"/>
          <w:sz w:val="26"/>
          <w:szCs w:val="26"/>
        </w:rPr>
        <w:t xml:space="preserve">een </w:t>
      </w:r>
      <w:r w:rsidR="00B91668" w:rsidRPr="00607F45">
        <w:rPr>
          <w:rFonts w:cstheme="minorHAnsi"/>
          <w:sz w:val="26"/>
          <w:szCs w:val="26"/>
        </w:rPr>
        <w:t>wachtrij</w:t>
      </w:r>
      <w:r w:rsidR="00AA58A1" w:rsidRPr="00607F45">
        <w:rPr>
          <w:rFonts w:cstheme="minorHAnsi"/>
          <w:sz w:val="26"/>
          <w:szCs w:val="26"/>
        </w:rPr>
        <w:t xml:space="preserve"> terecht</w:t>
      </w:r>
      <w:r w:rsidR="00B91668" w:rsidRPr="00607F45">
        <w:rPr>
          <w:rFonts w:cstheme="minorHAnsi"/>
          <w:sz w:val="26"/>
          <w:szCs w:val="26"/>
        </w:rPr>
        <w:t xml:space="preserve">komen. </w:t>
      </w:r>
      <w:r w:rsidR="003851C9" w:rsidRPr="00607F45">
        <w:rPr>
          <w:rFonts w:cstheme="minorHAnsi"/>
          <w:sz w:val="26"/>
          <w:szCs w:val="26"/>
        </w:rPr>
        <w:t xml:space="preserve">Vaak wordt dan een opgenomen bandje afgespeeld en </w:t>
      </w:r>
      <w:r w:rsidR="00F17688" w:rsidRPr="00607F45">
        <w:rPr>
          <w:rFonts w:cstheme="minorHAnsi"/>
          <w:sz w:val="26"/>
          <w:szCs w:val="26"/>
        </w:rPr>
        <w:t xml:space="preserve">wordt </w:t>
      </w:r>
      <w:r w:rsidR="00D044E1" w:rsidRPr="00607F45">
        <w:rPr>
          <w:rFonts w:cstheme="minorHAnsi"/>
          <w:sz w:val="26"/>
          <w:szCs w:val="26"/>
        </w:rPr>
        <w:t xml:space="preserve">er </w:t>
      </w:r>
      <w:r w:rsidR="00F17688" w:rsidRPr="00607F45">
        <w:rPr>
          <w:rFonts w:cstheme="minorHAnsi"/>
          <w:sz w:val="26"/>
          <w:szCs w:val="26"/>
        </w:rPr>
        <w:t xml:space="preserve">vermeld hoeveel wachtende er voor </w:t>
      </w:r>
      <w:r w:rsidR="00FE60D8" w:rsidRPr="00607F45">
        <w:rPr>
          <w:rFonts w:cstheme="minorHAnsi"/>
          <w:sz w:val="26"/>
          <w:szCs w:val="26"/>
        </w:rPr>
        <w:t>hen</w:t>
      </w:r>
      <w:r w:rsidR="00E53AC7" w:rsidRPr="00607F45">
        <w:rPr>
          <w:rFonts w:cstheme="minorHAnsi"/>
          <w:sz w:val="26"/>
          <w:szCs w:val="26"/>
        </w:rPr>
        <w:t xml:space="preserve"> zijn.</w:t>
      </w:r>
      <w:r w:rsidR="003851C9" w:rsidRPr="00607F45">
        <w:rPr>
          <w:rFonts w:cstheme="minorHAnsi"/>
          <w:sz w:val="26"/>
          <w:szCs w:val="26"/>
        </w:rPr>
        <w:t xml:space="preserve"> </w:t>
      </w:r>
      <w:r w:rsidR="00D044E1" w:rsidRPr="00607F45">
        <w:rPr>
          <w:rFonts w:cstheme="minorHAnsi"/>
          <w:sz w:val="26"/>
          <w:szCs w:val="26"/>
        </w:rPr>
        <w:t xml:space="preserve">Vaak is dit voor </w:t>
      </w:r>
      <w:r w:rsidR="00362465" w:rsidRPr="00607F45">
        <w:rPr>
          <w:rFonts w:cstheme="minorHAnsi"/>
          <w:sz w:val="26"/>
          <w:szCs w:val="26"/>
        </w:rPr>
        <w:t>de beller</w:t>
      </w:r>
      <w:r w:rsidR="0013269E" w:rsidRPr="00607F45">
        <w:rPr>
          <w:rFonts w:cstheme="minorHAnsi"/>
          <w:sz w:val="26"/>
          <w:szCs w:val="26"/>
        </w:rPr>
        <w:t xml:space="preserve"> erg </w:t>
      </w:r>
      <w:r w:rsidR="00FF08F4" w:rsidRPr="00607F45">
        <w:rPr>
          <w:rFonts w:cstheme="minorHAnsi"/>
          <w:sz w:val="26"/>
          <w:szCs w:val="26"/>
        </w:rPr>
        <w:t xml:space="preserve">frustrerend en </w:t>
      </w:r>
      <w:r w:rsidR="00E40480" w:rsidRPr="00607F45">
        <w:rPr>
          <w:rFonts w:cstheme="minorHAnsi"/>
          <w:sz w:val="26"/>
          <w:szCs w:val="26"/>
        </w:rPr>
        <w:t>beëindigen ze het gesprek als gevolg</w:t>
      </w:r>
      <w:r w:rsidR="00612B29" w:rsidRPr="00607F45">
        <w:rPr>
          <w:rFonts w:cstheme="minorHAnsi"/>
          <w:sz w:val="26"/>
          <w:szCs w:val="26"/>
        </w:rPr>
        <w:t xml:space="preserve">. </w:t>
      </w:r>
      <w:r w:rsidR="00520298" w:rsidRPr="00607F45">
        <w:rPr>
          <w:rFonts w:cstheme="minorHAnsi"/>
          <w:sz w:val="26"/>
          <w:szCs w:val="26"/>
        </w:rPr>
        <w:t>Om te voorkomen</w:t>
      </w:r>
      <w:r w:rsidR="00657888" w:rsidRPr="00607F45">
        <w:rPr>
          <w:rFonts w:cstheme="minorHAnsi"/>
          <w:sz w:val="26"/>
          <w:szCs w:val="26"/>
        </w:rPr>
        <w:t xml:space="preserve"> dat op deze manier potent</w:t>
      </w:r>
      <w:r w:rsidR="00FE1B82" w:rsidRPr="00607F45">
        <w:rPr>
          <w:rFonts w:cstheme="minorHAnsi"/>
          <w:sz w:val="26"/>
          <w:szCs w:val="26"/>
        </w:rPr>
        <w:t>iële klanten verloren gaan of belangrijke vragen onbeantwoord blijven</w:t>
      </w:r>
      <w:r w:rsidR="00520298" w:rsidRPr="00607F45">
        <w:rPr>
          <w:rFonts w:cstheme="minorHAnsi"/>
          <w:sz w:val="26"/>
          <w:szCs w:val="26"/>
        </w:rPr>
        <w:t xml:space="preserve">, is het </w:t>
      </w:r>
      <w:r w:rsidR="005C102B" w:rsidRPr="00607F45">
        <w:rPr>
          <w:rFonts w:cstheme="minorHAnsi"/>
          <w:sz w:val="26"/>
          <w:szCs w:val="26"/>
        </w:rPr>
        <w:t xml:space="preserve">van belang dat </w:t>
      </w:r>
      <w:r w:rsidR="00AE1DCB" w:rsidRPr="00607F45">
        <w:rPr>
          <w:rFonts w:cstheme="minorHAnsi"/>
          <w:sz w:val="26"/>
          <w:szCs w:val="26"/>
        </w:rPr>
        <w:t xml:space="preserve">een callcenter over de juiste hoeveelheid mensen beschikt </w:t>
      </w:r>
      <w:r w:rsidR="00AA3361" w:rsidRPr="00607F45">
        <w:rPr>
          <w:rFonts w:cstheme="minorHAnsi"/>
          <w:sz w:val="26"/>
          <w:szCs w:val="26"/>
        </w:rPr>
        <w:t xml:space="preserve">om </w:t>
      </w:r>
      <w:r w:rsidR="008E26C5" w:rsidRPr="00607F45">
        <w:rPr>
          <w:rFonts w:cstheme="minorHAnsi"/>
          <w:sz w:val="26"/>
          <w:szCs w:val="26"/>
        </w:rPr>
        <w:t>zo veel mogelijk</w:t>
      </w:r>
      <w:r w:rsidR="00AA3361" w:rsidRPr="00607F45">
        <w:rPr>
          <w:rFonts w:cstheme="minorHAnsi"/>
          <w:sz w:val="26"/>
          <w:szCs w:val="26"/>
        </w:rPr>
        <w:t xml:space="preserve"> binnenkomende gesprekken aan te nemen. Daarmee wordt</w:t>
      </w:r>
      <w:r w:rsidR="00B843FD" w:rsidRPr="00607F45">
        <w:rPr>
          <w:rFonts w:cstheme="minorHAnsi"/>
          <w:sz w:val="26"/>
          <w:szCs w:val="26"/>
        </w:rPr>
        <w:t xml:space="preserve"> ook</w:t>
      </w:r>
      <w:r w:rsidR="00AA3361" w:rsidRPr="00607F45">
        <w:rPr>
          <w:rFonts w:cstheme="minorHAnsi"/>
          <w:sz w:val="26"/>
          <w:szCs w:val="26"/>
        </w:rPr>
        <w:t xml:space="preserve"> een</w:t>
      </w:r>
      <w:r w:rsidR="00B843FD" w:rsidRPr="00607F45">
        <w:rPr>
          <w:rFonts w:cstheme="minorHAnsi"/>
          <w:sz w:val="26"/>
          <w:szCs w:val="26"/>
        </w:rPr>
        <w:t xml:space="preserve"> eventuele</w:t>
      </w:r>
      <w:r w:rsidR="00AA3361" w:rsidRPr="00607F45">
        <w:rPr>
          <w:rFonts w:cstheme="minorHAnsi"/>
          <w:sz w:val="26"/>
          <w:szCs w:val="26"/>
        </w:rPr>
        <w:t xml:space="preserve"> wachtrij zo klein mogelijk gehoude</w:t>
      </w:r>
      <w:r w:rsidR="00B843FD" w:rsidRPr="00607F45">
        <w:rPr>
          <w:rFonts w:cstheme="minorHAnsi"/>
          <w:sz w:val="26"/>
          <w:szCs w:val="26"/>
        </w:rPr>
        <w:t>n</w:t>
      </w:r>
      <w:r w:rsidR="00D75250">
        <w:rPr>
          <w:rFonts w:cstheme="minorHAnsi"/>
          <w:sz w:val="26"/>
          <w:szCs w:val="26"/>
        </w:rPr>
        <w:t xml:space="preserve"> </w:t>
      </w:r>
      <w:r w:rsidR="00D75250" w:rsidRPr="00D75250">
        <w:rPr>
          <w:rFonts w:cstheme="minorHAnsi"/>
          <w:sz w:val="26"/>
          <w:szCs w:val="26"/>
        </w:rPr>
        <w:t>(</w:t>
      </w:r>
      <w:proofErr w:type="spellStart"/>
      <w:r w:rsidR="00D75250" w:rsidRPr="00D75250">
        <w:rPr>
          <w:rFonts w:cstheme="minorHAnsi"/>
          <w:sz w:val="26"/>
          <w:szCs w:val="26"/>
        </w:rPr>
        <w:t>Dialpad</w:t>
      </w:r>
      <w:proofErr w:type="spellEnd"/>
      <w:r w:rsidR="00D75250" w:rsidRPr="00D75250">
        <w:rPr>
          <w:rFonts w:cstheme="minorHAnsi"/>
          <w:sz w:val="26"/>
          <w:szCs w:val="26"/>
        </w:rPr>
        <w:t>, 2023).</w:t>
      </w:r>
    </w:p>
    <w:p w14:paraId="4EE5659D" w14:textId="7C130A47" w:rsidR="00025E0A" w:rsidRPr="00607F45" w:rsidRDefault="000C7CBD" w:rsidP="004F26AF">
      <w:pPr>
        <w:spacing w:line="240" w:lineRule="auto"/>
        <w:rPr>
          <w:rFonts w:cstheme="minorHAnsi"/>
          <w:sz w:val="26"/>
          <w:szCs w:val="26"/>
        </w:rPr>
      </w:pPr>
      <w:r w:rsidRPr="00607F45">
        <w:rPr>
          <w:rFonts w:cstheme="minorHAnsi"/>
          <w:sz w:val="26"/>
          <w:szCs w:val="26"/>
        </w:rPr>
        <w:t>Voor</w:t>
      </w:r>
      <w:r w:rsidR="003D0451" w:rsidRPr="00607F45">
        <w:rPr>
          <w:rFonts w:cstheme="minorHAnsi"/>
          <w:sz w:val="26"/>
          <w:szCs w:val="26"/>
        </w:rPr>
        <w:t xml:space="preserve"> een callcenter is het </w:t>
      </w:r>
      <w:r w:rsidR="00F04C71" w:rsidRPr="00607F45">
        <w:rPr>
          <w:rFonts w:cstheme="minorHAnsi"/>
          <w:sz w:val="26"/>
          <w:szCs w:val="26"/>
        </w:rPr>
        <w:t>wezenlijk</w:t>
      </w:r>
      <w:r w:rsidR="00C752E7" w:rsidRPr="00607F45">
        <w:rPr>
          <w:rFonts w:cstheme="minorHAnsi"/>
          <w:sz w:val="26"/>
          <w:szCs w:val="26"/>
        </w:rPr>
        <w:t xml:space="preserve"> </w:t>
      </w:r>
      <w:r w:rsidR="00AE6C9B" w:rsidRPr="00607F45">
        <w:rPr>
          <w:rFonts w:cstheme="minorHAnsi"/>
          <w:sz w:val="26"/>
          <w:szCs w:val="26"/>
        </w:rPr>
        <w:t>om gespecialiseerde en wellicht opgeleide mense</w:t>
      </w:r>
      <w:r w:rsidR="00621DF1" w:rsidRPr="00607F45">
        <w:rPr>
          <w:rFonts w:cstheme="minorHAnsi"/>
          <w:sz w:val="26"/>
          <w:szCs w:val="26"/>
        </w:rPr>
        <w:t>n in huis te hebben</w:t>
      </w:r>
      <w:r w:rsidR="00BC0B14" w:rsidRPr="00607F45">
        <w:rPr>
          <w:rFonts w:cstheme="minorHAnsi"/>
          <w:sz w:val="26"/>
          <w:szCs w:val="26"/>
        </w:rPr>
        <w:t>. Dit zorgt e</w:t>
      </w:r>
      <w:r w:rsidR="002A6732" w:rsidRPr="00607F45">
        <w:rPr>
          <w:rFonts w:cstheme="minorHAnsi"/>
          <w:sz w:val="26"/>
          <w:szCs w:val="26"/>
        </w:rPr>
        <w:t>r namelijk voo</w:t>
      </w:r>
      <w:r w:rsidR="00BC0B14" w:rsidRPr="00607F45">
        <w:rPr>
          <w:rFonts w:cstheme="minorHAnsi"/>
          <w:sz w:val="26"/>
          <w:szCs w:val="26"/>
        </w:rPr>
        <w:t>r dat</w:t>
      </w:r>
      <w:r w:rsidR="00DD7385" w:rsidRPr="00607F45">
        <w:rPr>
          <w:rFonts w:cstheme="minorHAnsi"/>
          <w:sz w:val="26"/>
          <w:szCs w:val="26"/>
        </w:rPr>
        <w:t xml:space="preserve"> </w:t>
      </w:r>
      <w:r w:rsidR="002127AC" w:rsidRPr="00607F45">
        <w:rPr>
          <w:rFonts w:cstheme="minorHAnsi"/>
          <w:sz w:val="26"/>
          <w:szCs w:val="26"/>
        </w:rPr>
        <w:t>specifieke problemen</w:t>
      </w:r>
      <w:r w:rsidR="00431F24" w:rsidRPr="00607F45">
        <w:rPr>
          <w:rFonts w:cstheme="minorHAnsi"/>
          <w:sz w:val="26"/>
          <w:szCs w:val="26"/>
        </w:rPr>
        <w:t xml:space="preserve"> of moeilijke vragen</w:t>
      </w:r>
      <w:r w:rsidR="00450A60" w:rsidRPr="00607F45">
        <w:rPr>
          <w:rFonts w:cstheme="minorHAnsi"/>
          <w:sz w:val="26"/>
          <w:szCs w:val="26"/>
        </w:rPr>
        <w:t xml:space="preserve"> sneller en beter beantwoord kunnen worde</w:t>
      </w:r>
      <w:r w:rsidR="00BB56D7" w:rsidRPr="00607F45">
        <w:rPr>
          <w:rFonts w:cstheme="minorHAnsi"/>
          <w:sz w:val="26"/>
          <w:szCs w:val="26"/>
        </w:rPr>
        <w:t xml:space="preserve">n. Een callcenter kan hierdoor veel efficiënter </w:t>
      </w:r>
      <w:r w:rsidR="006F4495" w:rsidRPr="00607F45">
        <w:rPr>
          <w:rFonts w:cstheme="minorHAnsi"/>
          <w:sz w:val="26"/>
          <w:szCs w:val="26"/>
        </w:rPr>
        <w:t>te werk gaan. Echter is dit</w:t>
      </w:r>
      <w:r w:rsidR="00864B01" w:rsidRPr="00607F45">
        <w:rPr>
          <w:rFonts w:cstheme="minorHAnsi"/>
          <w:sz w:val="26"/>
          <w:szCs w:val="26"/>
        </w:rPr>
        <w:t xml:space="preserve"> </w:t>
      </w:r>
      <w:r w:rsidR="006F4495" w:rsidRPr="00607F45">
        <w:rPr>
          <w:rFonts w:cstheme="minorHAnsi"/>
          <w:sz w:val="26"/>
          <w:szCs w:val="26"/>
        </w:rPr>
        <w:t>in werkelijkheid vaak niet haalbaar</w:t>
      </w:r>
      <w:r w:rsidR="00631335" w:rsidRPr="00607F45">
        <w:rPr>
          <w:rFonts w:cstheme="minorHAnsi"/>
          <w:sz w:val="26"/>
          <w:szCs w:val="26"/>
        </w:rPr>
        <w:t>.</w:t>
      </w:r>
      <w:r w:rsidR="006F4495" w:rsidRPr="00607F45">
        <w:rPr>
          <w:rFonts w:cstheme="minorHAnsi"/>
          <w:sz w:val="26"/>
          <w:szCs w:val="26"/>
        </w:rPr>
        <w:t xml:space="preserve"> </w:t>
      </w:r>
      <w:r w:rsidR="00B333A9" w:rsidRPr="00607F45">
        <w:rPr>
          <w:rFonts w:cstheme="minorHAnsi"/>
          <w:sz w:val="26"/>
          <w:szCs w:val="26"/>
        </w:rPr>
        <w:t>Dergelijke gespecialiseerde personen kosten namelijk in verhouding meer dan dat het oplevert</w:t>
      </w:r>
      <w:r w:rsidR="00CA4709" w:rsidRPr="00607F45">
        <w:rPr>
          <w:rFonts w:cstheme="minorHAnsi"/>
          <w:sz w:val="26"/>
          <w:szCs w:val="26"/>
        </w:rPr>
        <w:t xml:space="preserve">. Daarom wordt vaak gekozen voor parttime </w:t>
      </w:r>
      <w:r w:rsidR="00D065FF" w:rsidRPr="00607F45">
        <w:rPr>
          <w:rFonts w:cstheme="minorHAnsi"/>
          <w:sz w:val="26"/>
          <w:szCs w:val="26"/>
        </w:rPr>
        <w:t xml:space="preserve">werknemers en zelfs studenten. </w:t>
      </w:r>
      <w:r w:rsidR="00220DF3" w:rsidRPr="00607F45">
        <w:rPr>
          <w:rFonts w:cstheme="minorHAnsi"/>
          <w:sz w:val="26"/>
          <w:szCs w:val="26"/>
        </w:rPr>
        <w:t>Het is gebleken dat zij vaa</w:t>
      </w:r>
      <w:r w:rsidR="00B47FE6" w:rsidRPr="00607F45">
        <w:rPr>
          <w:rFonts w:cstheme="minorHAnsi"/>
          <w:sz w:val="26"/>
          <w:szCs w:val="26"/>
        </w:rPr>
        <w:t xml:space="preserve">k </w:t>
      </w:r>
      <w:r w:rsidR="004041E8" w:rsidRPr="00607F45">
        <w:rPr>
          <w:rFonts w:cstheme="minorHAnsi"/>
          <w:sz w:val="26"/>
          <w:szCs w:val="26"/>
        </w:rPr>
        <w:t>onverantwoord en te makkelijk omgaan met hun werk</w:t>
      </w:r>
      <w:r w:rsidR="00D34AF5" w:rsidRPr="00607F45">
        <w:rPr>
          <w:rFonts w:cstheme="minorHAnsi"/>
          <w:sz w:val="26"/>
          <w:szCs w:val="26"/>
        </w:rPr>
        <w:t xml:space="preserve"> en soms niet eens komen opdagen.</w:t>
      </w:r>
      <w:r w:rsidR="00631335" w:rsidRPr="00607F45">
        <w:rPr>
          <w:rFonts w:cstheme="minorHAnsi"/>
          <w:sz w:val="26"/>
          <w:szCs w:val="26"/>
        </w:rPr>
        <w:t xml:space="preserve"> </w:t>
      </w:r>
      <w:r w:rsidR="009550E1" w:rsidRPr="00607F45">
        <w:rPr>
          <w:rFonts w:cstheme="minorHAnsi"/>
          <w:sz w:val="26"/>
          <w:szCs w:val="26"/>
        </w:rPr>
        <w:t xml:space="preserve">Een goede afwisseling van </w:t>
      </w:r>
      <w:r w:rsidR="00503054" w:rsidRPr="00607F45">
        <w:rPr>
          <w:rFonts w:cstheme="minorHAnsi"/>
          <w:sz w:val="26"/>
          <w:szCs w:val="26"/>
        </w:rPr>
        <w:t xml:space="preserve">gespecialiseerde en </w:t>
      </w:r>
      <w:r w:rsidR="002348B0" w:rsidRPr="00607F45">
        <w:rPr>
          <w:rFonts w:cstheme="minorHAnsi"/>
          <w:sz w:val="26"/>
          <w:szCs w:val="26"/>
        </w:rPr>
        <w:t>niet-</w:t>
      </w:r>
      <w:r w:rsidR="00503054" w:rsidRPr="00607F45">
        <w:rPr>
          <w:rFonts w:cstheme="minorHAnsi"/>
          <w:sz w:val="26"/>
          <w:szCs w:val="26"/>
        </w:rPr>
        <w:t xml:space="preserve">gespecialiseerde mensen </w:t>
      </w:r>
      <w:r w:rsidR="009550E1" w:rsidRPr="00607F45">
        <w:rPr>
          <w:rFonts w:cstheme="minorHAnsi"/>
          <w:sz w:val="26"/>
          <w:szCs w:val="26"/>
        </w:rPr>
        <w:t xml:space="preserve">is daarom </w:t>
      </w:r>
      <w:r w:rsidR="00AB35BE" w:rsidRPr="00607F45">
        <w:rPr>
          <w:rFonts w:cstheme="minorHAnsi"/>
          <w:sz w:val="26"/>
          <w:szCs w:val="26"/>
        </w:rPr>
        <w:t xml:space="preserve">van belang voor </w:t>
      </w:r>
      <w:r w:rsidR="00AA4EE2" w:rsidRPr="00607F45">
        <w:rPr>
          <w:rFonts w:cstheme="minorHAnsi"/>
          <w:sz w:val="26"/>
          <w:szCs w:val="26"/>
        </w:rPr>
        <w:t>een goedlopende en korte wachtrij.</w:t>
      </w:r>
    </w:p>
    <w:p w14:paraId="45547555" w14:textId="6AE31297" w:rsidR="00810E30" w:rsidRPr="00607F45" w:rsidRDefault="00184BA9" w:rsidP="00371013">
      <w:pPr>
        <w:spacing w:line="240" w:lineRule="auto"/>
        <w:rPr>
          <w:rFonts w:cstheme="minorHAnsi"/>
          <w:sz w:val="26"/>
          <w:szCs w:val="26"/>
        </w:rPr>
      </w:pPr>
      <w:r w:rsidRPr="00607F45">
        <w:rPr>
          <w:rFonts w:cstheme="minorHAnsi"/>
          <w:sz w:val="26"/>
          <w:szCs w:val="26"/>
        </w:rPr>
        <w:t xml:space="preserve">De eerder benoemde juiste bezetting is het allerbelangrijkste </w:t>
      </w:r>
      <w:r w:rsidR="0077231C" w:rsidRPr="00607F45">
        <w:rPr>
          <w:rFonts w:cstheme="minorHAnsi"/>
          <w:sz w:val="26"/>
          <w:szCs w:val="26"/>
        </w:rPr>
        <w:t xml:space="preserve">voor een callcenter. </w:t>
      </w:r>
      <w:r w:rsidR="00496704" w:rsidRPr="00607F45">
        <w:rPr>
          <w:rFonts w:cstheme="minorHAnsi"/>
          <w:sz w:val="26"/>
          <w:szCs w:val="26"/>
        </w:rPr>
        <w:t xml:space="preserve">Om deze </w:t>
      </w:r>
      <w:r w:rsidR="00EC766F" w:rsidRPr="00607F45">
        <w:rPr>
          <w:rFonts w:cstheme="minorHAnsi"/>
          <w:sz w:val="26"/>
          <w:szCs w:val="26"/>
        </w:rPr>
        <w:t xml:space="preserve">bezetting </w:t>
      </w:r>
      <w:r w:rsidR="00D42144" w:rsidRPr="00607F45">
        <w:rPr>
          <w:rFonts w:cstheme="minorHAnsi"/>
          <w:sz w:val="26"/>
          <w:szCs w:val="26"/>
        </w:rPr>
        <w:t xml:space="preserve">van </w:t>
      </w:r>
      <w:r w:rsidR="00FE60D8" w:rsidRPr="00607F45">
        <w:rPr>
          <w:rFonts w:cstheme="minorHAnsi"/>
          <w:sz w:val="26"/>
          <w:szCs w:val="26"/>
        </w:rPr>
        <w:t>tevoren</w:t>
      </w:r>
      <w:r w:rsidR="00D42144" w:rsidRPr="00607F45">
        <w:rPr>
          <w:rFonts w:cstheme="minorHAnsi"/>
          <w:sz w:val="26"/>
          <w:szCs w:val="26"/>
        </w:rPr>
        <w:t xml:space="preserve"> te berekenen </w:t>
      </w:r>
      <w:r w:rsidR="00A2586F" w:rsidRPr="00607F45">
        <w:rPr>
          <w:rFonts w:cstheme="minorHAnsi"/>
          <w:sz w:val="26"/>
          <w:szCs w:val="26"/>
        </w:rPr>
        <w:t xml:space="preserve">maken </w:t>
      </w:r>
      <w:r w:rsidR="00757B7B" w:rsidRPr="00607F45">
        <w:rPr>
          <w:rFonts w:cstheme="minorHAnsi"/>
          <w:sz w:val="26"/>
          <w:szCs w:val="26"/>
        </w:rPr>
        <w:t>callcenters vaak gebruik van een variant van de Erlang</w:t>
      </w:r>
      <w:r w:rsidR="00987762" w:rsidRPr="00607F45">
        <w:rPr>
          <w:rFonts w:cstheme="minorHAnsi"/>
          <w:sz w:val="26"/>
          <w:szCs w:val="26"/>
        </w:rPr>
        <w:t xml:space="preserve"> C </w:t>
      </w:r>
      <w:r w:rsidR="008B7CCB" w:rsidRPr="00607F45">
        <w:rPr>
          <w:rFonts w:cstheme="minorHAnsi"/>
          <w:sz w:val="26"/>
          <w:szCs w:val="26"/>
        </w:rPr>
        <w:t>formule</w:t>
      </w:r>
      <w:r w:rsidR="00B11EE6" w:rsidRPr="00607F45">
        <w:rPr>
          <w:rFonts w:cstheme="minorHAnsi"/>
          <w:sz w:val="26"/>
          <w:szCs w:val="26"/>
        </w:rPr>
        <w:t xml:space="preserve">. Dit is een formule die aan de hand van verschillende variabele factoren </w:t>
      </w:r>
      <w:r w:rsidR="001A60A1" w:rsidRPr="00607F45">
        <w:rPr>
          <w:rFonts w:cstheme="minorHAnsi"/>
          <w:sz w:val="26"/>
          <w:szCs w:val="26"/>
        </w:rPr>
        <w:t xml:space="preserve">een inschatting maakt van </w:t>
      </w:r>
      <w:r w:rsidR="00ED3284" w:rsidRPr="00607F45">
        <w:rPr>
          <w:rFonts w:cstheme="minorHAnsi"/>
          <w:sz w:val="26"/>
          <w:szCs w:val="26"/>
        </w:rPr>
        <w:t xml:space="preserve">de juiste bezetting. De variabele factoren verschillen per sector en </w:t>
      </w:r>
      <w:r w:rsidR="0089500C" w:rsidRPr="00607F45">
        <w:rPr>
          <w:rFonts w:cstheme="minorHAnsi"/>
          <w:sz w:val="26"/>
          <w:szCs w:val="26"/>
        </w:rPr>
        <w:t xml:space="preserve">kunnen verschillend wegen. Voorbeelden van deze variabele factoren </w:t>
      </w:r>
      <w:r w:rsidR="00103069" w:rsidRPr="00607F45">
        <w:rPr>
          <w:rFonts w:cstheme="minorHAnsi"/>
          <w:sz w:val="26"/>
          <w:szCs w:val="26"/>
        </w:rPr>
        <w:t xml:space="preserve">zijn </w:t>
      </w:r>
      <w:r w:rsidR="00180950" w:rsidRPr="00607F45">
        <w:rPr>
          <w:rFonts w:cstheme="minorHAnsi"/>
          <w:sz w:val="26"/>
          <w:szCs w:val="26"/>
        </w:rPr>
        <w:t>seizoen, dag, maand, feestdagen</w:t>
      </w:r>
      <w:r w:rsidR="008567D9" w:rsidRPr="00607F45">
        <w:rPr>
          <w:rFonts w:cstheme="minorHAnsi"/>
          <w:sz w:val="26"/>
          <w:szCs w:val="26"/>
        </w:rPr>
        <w:t xml:space="preserve"> en meer</w:t>
      </w:r>
      <w:r w:rsidR="004027F3">
        <w:rPr>
          <w:rFonts w:cstheme="minorHAnsi"/>
          <w:sz w:val="26"/>
          <w:szCs w:val="26"/>
        </w:rPr>
        <w:t xml:space="preserve"> </w:t>
      </w:r>
      <w:r w:rsidR="004027F3" w:rsidRPr="004027F3">
        <w:rPr>
          <w:rFonts w:cstheme="minorHAnsi"/>
          <w:sz w:val="26"/>
          <w:szCs w:val="26"/>
        </w:rPr>
        <w:t>(Schreyer, 2023)</w:t>
      </w:r>
      <w:r w:rsidR="004027F3">
        <w:rPr>
          <w:rFonts w:cstheme="minorHAnsi"/>
          <w:sz w:val="26"/>
          <w:szCs w:val="26"/>
        </w:rPr>
        <w:t>.</w:t>
      </w:r>
    </w:p>
    <w:p w14:paraId="67D9B5E2" w14:textId="77777777" w:rsidR="00536C49" w:rsidRDefault="00536C49" w:rsidP="00371013">
      <w:pPr>
        <w:spacing w:line="240" w:lineRule="auto"/>
        <w:rPr>
          <w:rFonts w:cstheme="minorHAnsi"/>
          <w:sz w:val="26"/>
          <w:szCs w:val="26"/>
        </w:rPr>
      </w:pPr>
    </w:p>
    <w:p w14:paraId="3B7BB4DC" w14:textId="77777777" w:rsidR="00536C49" w:rsidRPr="004027F3" w:rsidRDefault="00536C49" w:rsidP="00371013">
      <w:pPr>
        <w:spacing w:line="240" w:lineRule="auto"/>
        <w:rPr>
          <w:rFonts w:cstheme="minorHAnsi"/>
          <w:sz w:val="26"/>
          <w:szCs w:val="26"/>
        </w:rPr>
      </w:pPr>
    </w:p>
    <w:p w14:paraId="3CD37699" w14:textId="3E1170DE" w:rsidR="00B2017A" w:rsidRPr="005E71D2" w:rsidRDefault="00B2017A" w:rsidP="00B2017A">
      <w:pPr>
        <w:spacing w:line="240" w:lineRule="auto"/>
        <w:ind w:left="360"/>
        <w:rPr>
          <w:rFonts w:cstheme="minorHAnsi"/>
          <w:sz w:val="26"/>
          <w:szCs w:val="26"/>
        </w:rPr>
      </w:pPr>
      <w:r w:rsidRPr="00FA472E">
        <w:rPr>
          <w:rFonts w:cstheme="minorHAnsi"/>
          <w:sz w:val="26"/>
          <w:szCs w:val="26"/>
        </w:rPr>
        <w:tab/>
      </w:r>
    </w:p>
    <w:p w14:paraId="7DA44F5D" w14:textId="77777777" w:rsidR="00E37C1B" w:rsidRDefault="00E37C1B" w:rsidP="00002994">
      <w:pPr>
        <w:spacing w:line="240" w:lineRule="auto"/>
        <w:rPr>
          <w:rStyle w:val="Hyperlink"/>
          <w:rFonts w:cstheme="minorHAnsi"/>
          <w:sz w:val="26"/>
          <w:szCs w:val="26"/>
        </w:rPr>
      </w:pPr>
    </w:p>
    <w:p w14:paraId="11EE1430" w14:textId="77777777" w:rsidR="00E37C1B" w:rsidRDefault="00E37C1B" w:rsidP="00002994">
      <w:pPr>
        <w:spacing w:line="240" w:lineRule="auto"/>
        <w:rPr>
          <w:rStyle w:val="Hyperlink"/>
          <w:rFonts w:cstheme="minorHAnsi"/>
          <w:sz w:val="26"/>
          <w:szCs w:val="26"/>
        </w:rPr>
      </w:pPr>
    </w:p>
    <w:p w14:paraId="2B91580F" w14:textId="77777777" w:rsidR="00E37C1B" w:rsidRDefault="00E37C1B" w:rsidP="00002994">
      <w:pPr>
        <w:spacing w:line="240" w:lineRule="auto"/>
        <w:rPr>
          <w:rStyle w:val="Hyperlink"/>
          <w:rFonts w:cstheme="minorHAnsi"/>
          <w:sz w:val="26"/>
          <w:szCs w:val="26"/>
        </w:rPr>
      </w:pPr>
    </w:p>
    <w:p w14:paraId="2EBD8A4E" w14:textId="77777777" w:rsidR="00B53D81" w:rsidRDefault="00B53D81" w:rsidP="00002994">
      <w:pPr>
        <w:spacing w:line="240" w:lineRule="auto"/>
        <w:rPr>
          <w:rStyle w:val="Hyperlink"/>
          <w:rFonts w:cstheme="minorHAnsi"/>
          <w:sz w:val="26"/>
          <w:szCs w:val="26"/>
        </w:rPr>
      </w:pPr>
    </w:p>
    <w:p w14:paraId="2F1BCCCC" w14:textId="77777777" w:rsidR="00B53D81" w:rsidRDefault="00B53D81" w:rsidP="00002994">
      <w:pPr>
        <w:spacing w:line="240" w:lineRule="auto"/>
        <w:rPr>
          <w:rStyle w:val="Hyperlink"/>
          <w:rFonts w:cstheme="minorHAnsi"/>
          <w:sz w:val="26"/>
          <w:szCs w:val="26"/>
        </w:rPr>
      </w:pPr>
    </w:p>
    <w:p w14:paraId="202BDF44" w14:textId="77777777" w:rsidR="00B53D81" w:rsidRDefault="00B53D81" w:rsidP="00002994">
      <w:pPr>
        <w:spacing w:line="240" w:lineRule="auto"/>
        <w:rPr>
          <w:rStyle w:val="Hyperlink"/>
          <w:rFonts w:cstheme="minorHAnsi"/>
          <w:sz w:val="26"/>
          <w:szCs w:val="26"/>
        </w:rPr>
      </w:pPr>
    </w:p>
    <w:p w14:paraId="1ED1315C" w14:textId="77777777" w:rsidR="00B53D81" w:rsidRPr="00607F45" w:rsidRDefault="00B53D81" w:rsidP="004F26AF">
      <w:pPr>
        <w:spacing w:line="240" w:lineRule="auto"/>
        <w:rPr>
          <w:rFonts w:cstheme="minorHAnsi"/>
          <w:sz w:val="26"/>
          <w:szCs w:val="26"/>
        </w:rPr>
      </w:pPr>
    </w:p>
    <w:p w14:paraId="2EACCF8D" w14:textId="253CBCD7" w:rsidR="00EB0C91" w:rsidRPr="00607F45" w:rsidRDefault="00002994" w:rsidP="00002994">
      <w:pPr>
        <w:pStyle w:val="Kop1"/>
      </w:pPr>
      <w:bookmarkStart w:id="3" w:name="_Toc158949293"/>
      <w:r>
        <w:lastRenderedPageBreak/>
        <w:t>Verschillende datamodellen</w:t>
      </w:r>
      <w:bookmarkEnd w:id="3"/>
    </w:p>
    <w:p w14:paraId="46C4C96F" w14:textId="33FBBCEB" w:rsidR="00861768" w:rsidRDefault="00CA0D14" w:rsidP="00861768">
      <w:pPr>
        <w:pStyle w:val="Kop2"/>
        <w:rPr>
          <w:rFonts w:asciiTheme="minorHAnsi" w:eastAsiaTheme="minorHAnsi" w:hAnsiTheme="minorHAnsi" w:cstheme="minorHAnsi"/>
          <w:color w:val="auto"/>
        </w:rPr>
      </w:pPr>
      <w:bookmarkStart w:id="4" w:name="_Toc158949294"/>
      <w:r w:rsidRPr="00607F45">
        <w:rPr>
          <w:rFonts w:eastAsiaTheme="minorHAnsi"/>
        </w:rPr>
        <w:t>Relationeel</w:t>
      </w:r>
      <w:bookmarkEnd w:id="4"/>
    </w:p>
    <w:p w14:paraId="7D74F232" w14:textId="30D22999" w:rsidR="00EF15EC" w:rsidRDefault="003921FF" w:rsidP="00861768">
      <w:pPr>
        <w:rPr>
          <w:rFonts w:cstheme="minorHAnsi"/>
          <w:sz w:val="26"/>
          <w:szCs w:val="26"/>
        </w:rPr>
      </w:pPr>
      <w:r w:rsidRPr="00405210">
        <w:rPr>
          <w:rFonts w:cstheme="minorHAnsi"/>
          <w:sz w:val="26"/>
          <w:szCs w:val="26"/>
        </w:rPr>
        <w:t>Veel i</w:t>
      </w:r>
      <w:r w:rsidR="00861768" w:rsidRPr="00405210">
        <w:rPr>
          <w:rFonts w:cstheme="minorHAnsi"/>
          <w:sz w:val="26"/>
          <w:szCs w:val="26"/>
        </w:rPr>
        <w:t>nformatie</w:t>
      </w:r>
      <w:r w:rsidR="00576FAA" w:rsidRPr="00405210">
        <w:rPr>
          <w:rFonts w:cstheme="minorHAnsi"/>
          <w:sz w:val="26"/>
          <w:szCs w:val="26"/>
        </w:rPr>
        <w:t xml:space="preserve"> kan </w:t>
      </w:r>
      <w:r w:rsidR="000D4718" w:rsidRPr="00405210">
        <w:rPr>
          <w:rFonts w:cstheme="minorHAnsi"/>
          <w:sz w:val="26"/>
          <w:szCs w:val="26"/>
        </w:rPr>
        <w:t xml:space="preserve">met behulp van </w:t>
      </w:r>
      <w:r w:rsidRPr="00405210">
        <w:rPr>
          <w:rFonts w:cstheme="minorHAnsi"/>
          <w:sz w:val="26"/>
          <w:szCs w:val="26"/>
        </w:rPr>
        <w:t xml:space="preserve">een </w:t>
      </w:r>
      <w:r w:rsidR="003503D5" w:rsidRPr="00405210">
        <w:rPr>
          <w:rFonts w:cstheme="minorHAnsi"/>
          <w:sz w:val="26"/>
          <w:szCs w:val="26"/>
        </w:rPr>
        <w:t xml:space="preserve">relationeel </w:t>
      </w:r>
      <w:r w:rsidRPr="00405210">
        <w:rPr>
          <w:rFonts w:cstheme="minorHAnsi"/>
          <w:sz w:val="26"/>
          <w:szCs w:val="26"/>
        </w:rPr>
        <w:t xml:space="preserve">databeheersysteem </w:t>
      </w:r>
      <w:r w:rsidR="00576FAA" w:rsidRPr="00405210">
        <w:rPr>
          <w:rFonts w:cstheme="minorHAnsi"/>
          <w:sz w:val="26"/>
          <w:szCs w:val="26"/>
        </w:rPr>
        <w:t>op twee manieren</w:t>
      </w:r>
      <w:r w:rsidR="00C77A53" w:rsidRPr="00405210">
        <w:rPr>
          <w:rFonts w:cstheme="minorHAnsi"/>
          <w:sz w:val="26"/>
          <w:szCs w:val="26"/>
        </w:rPr>
        <w:t xml:space="preserve"> worden</w:t>
      </w:r>
      <w:r w:rsidR="00576FAA" w:rsidRPr="00405210">
        <w:rPr>
          <w:rFonts w:cstheme="minorHAnsi"/>
          <w:sz w:val="26"/>
          <w:szCs w:val="26"/>
        </w:rPr>
        <w:t xml:space="preserve"> </w:t>
      </w:r>
      <w:r w:rsidR="00D90C26" w:rsidRPr="00405210">
        <w:rPr>
          <w:rFonts w:cstheme="minorHAnsi"/>
          <w:sz w:val="26"/>
          <w:szCs w:val="26"/>
        </w:rPr>
        <w:t>ingedeeld</w:t>
      </w:r>
      <w:r w:rsidR="00C77A53" w:rsidRPr="00405210">
        <w:rPr>
          <w:rFonts w:cstheme="minorHAnsi"/>
          <w:sz w:val="26"/>
          <w:szCs w:val="26"/>
        </w:rPr>
        <w:t>.</w:t>
      </w:r>
      <w:r w:rsidR="00991B4E" w:rsidRPr="00405210">
        <w:rPr>
          <w:rFonts w:cstheme="minorHAnsi"/>
          <w:sz w:val="26"/>
          <w:szCs w:val="26"/>
        </w:rPr>
        <w:t xml:space="preserve"> </w:t>
      </w:r>
      <w:r w:rsidR="00C77A53" w:rsidRPr="00405210">
        <w:rPr>
          <w:rFonts w:cstheme="minorHAnsi"/>
          <w:sz w:val="26"/>
          <w:szCs w:val="26"/>
        </w:rPr>
        <w:t xml:space="preserve">Hierbij wordt onderscheid gemaakt tussen </w:t>
      </w:r>
      <w:r w:rsidR="00861768" w:rsidRPr="00405210">
        <w:rPr>
          <w:rFonts w:cstheme="minorHAnsi"/>
          <w:sz w:val="26"/>
          <w:szCs w:val="26"/>
        </w:rPr>
        <w:t>dimensi</w:t>
      </w:r>
      <w:r w:rsidR="00576FAA" w:rsidRPr="00405210">
        <w:rPr>
          <w:rFonts w:cstheme="minorHAnsi"/>
          <w:sz w:val="26"/>
          <w:szCs w:val="26"/>
        </w:rPr>
        <w:t>ona</w:t>
      </w:r>
      <w:r w:rsidR="00D90C26" w:rsidRPr="00405210">
        <w:rPr>
          <w:rFonts w:cstheme="minorHAnsi"/>
          <w:sz w:val="26"/>
          <w:szCs w:val="26"/>
        </w:rPr>
        <w:t xml:space="preserve">le informatie </w:t>
      </w:r>
      <w:r w:rsidR="00861768" w:rsidRPr="00405210">
        <w:rPr>
          <w:rFonts w:cstheme="minorHAnsi"/>
          <w:sz w:val="26"/>
          <w:szCs w:val="26"/>
        </w:rPr>
        <w:t>en</w:t>
      </w:r>
      <w:r w:rsidR="00D90C26" w:rsidRPr="00405210">
        <w:rPr>
          <w:rFonts w:cstheme="minorHAnsi"/>
          <w:sz w:val="26"/>
          <w:szCs w:val="26"/>
        </w:rPr>
        <w:t xml:space="preserve"> informatie in de vorm van meetwaardes</w:t>
      </w:r>
      <w:r w:rsidR="00861768" w:rsidRPr="00405210">
        <w:rPr>
          <w:rFonts w:cstheme="minorHAnsi"/>
          <w:sz w:val="26"/>
          <w:szCs w:val="26"/>
        </w:rPr>
        <w:t>.</w:t>
      </w:r>
      <w:r w:rsidR="00861768" w:rsidRPr="00861768">
        <w:rPr>
          <w:rFonts w:cstheme="minorHAnsi"/>
          <w:sz w:val="26"/>
          <w:szCs w:val="26"/>
        </w:rPr>
        <w:t xml:space="preserve"> </w:t>
      </w:r>
      <w:r w:rsidR="00A27BE8">
        <w:rPr>
          <w:rFonts w:cstheme="minorHAnsi"/>
          <w:sz w:val="26"/>
          <w:szCs w:val="26"/>
        </w:rPr>
        <w:t>D</w:t>
      </w:r>
      <w:r w:rsidR="009C6136">
        <w:rPr>
          <w:rFonts w:cstheme="minorHAnsi"/>
          <w:sz w:val="26"/>
          <w:szCs w:val="26"/>
        </w:rPr>
        <w:t xml:space="preserve">imensionale </w:t>
      </w:r>
      <w:r w:rsidR="00861768" w:rsidRPr="00861768">
        <w:rPr>
          <w:rFonts w:cstheme="minorHAnsi"/>
          <w:sz w:val="26"/>
          <w:szCs w:val="26"/>
        </w:rPr>
        <w:t xml:space="preserve">informatie is het gebruik van locaties en beschrijvingen van objecten of producten. </w:t>
      </w:r>
      <w:r w:rsidR="00855C17">
        <w:rPr>
          <w:rFonts w:cstheme="minorHAnsi"/>
          <w:sz w:val="26"/>
          <w:szCs w:val="26"/>
        </w:rPr>
        <w:t xml:space="preserve">Informatie in de vorm van </w:t>
      </w:r>
      <w:r w:rsidR="00861768" w:rsidRPr="00861768">
        <w:rPr>
          <w:rFonts w:cstheme="minorHAnsi"/>
          <w:sz w:val="26"/>
          <w:szCs w:val="26"/>
        </w:rPr>
        <w:t xml:space="preserve">meetwaardes zijn numerieke waarden, zoals hoeveelheden en inkomsten die gebruikt worden in de wiskundige berekeningen van </w:t>
      </w:r>
      <w:r w:rsidR="00855C17">
        <w:rPr>
          <w:rFonts w:cstheme="minorHAnsi"/>
          <w:sz w:val="26"/>
          <w:szCs w:val="26"/>
        </w:rPr>
        <w:t>een</w:t>
      </w:r>
      <w:r w:rsidR="00861768" w:rsidRPr="00861768">
        <w:rPr>
          <w:rFonts w:cstheme="minorHAnsi"/>
          <w:sz w:val="26"/>
          <w:szCs w:val="26"/>
        </w:rPr>
        <w:t xml:space="preserve"> model</w:t>
      </w:r>
      <w:r w:rsidR="008F3D74">
        <w:rPr>
          <w:rFonts w:cstheme="minorHAnsi"/>
          <w:sz w:val="26"/>
          <w:szCs w:val="26"/>
        </w:rPr>
        <w:t xml:space="preserve"> (Sap, 2023).</w:t>
      </w:r>
    </w:p>
    <w:p w14:paraId="6E340F14" w14:textId="77777777" w:rsidR="00F313BB" w:rsidRDefault="00EF15EC" w:rsidP="00F313BB">
      <w:pPr>
        <w:rPr>
          <w:rFonts w:cstheme="minorHAnsi"/>
          <w:sz w:val="26"/>
          <w:szCs w:val="26"/>
        </w:rPr>
      </w:pPr>
      <w:r w:rsidRPr="00405210">
        <w:rPr>
          <w:rFonts w:cstheme="minorHAnsi"/>
          <w:sz w:val="26"/>
          <w:szCs w:val="26"/>
        </w:rPr>
        <w:t>D</w:t>
      </w:r>
      <w:r w:rsidR="00861768" w:rsidRPr="00405210">
        <w:rPr>
          <w:rFonts w:cstheme="minorHAnsi"/>
          <w:sz w:val="26"/>
          <w:szCs w:val="26"/>
        </w:rPr>
        <w:t xml:space="preserve">e informatie </w:t>
      </w:r>
      <w:r w:rsidRPr="00405210">
        <w:rPr>
          <w:rFonts w:cstheme="minorHAnsi"/>
          <w:sz w:val="26"/>
          <w:szCs w:val="26"/>
        </w:rPr>
        <w:t>in de vorm van meetwaarde</w:t>
      </w:r>
      <w:r w:rsidR="00DE6D69" w:rsidRPr="00405210">
        <w:rPr>
          <w:rFonts w:cstheme="minorHAnsi"/>
          <w:sz w:val="26"/>
          <w:szCs w:val="26"/>
        </w:rPr>
        <w:t xml:space="preserve">s </w:t>
      </w:r>
      <w:r w:rsidR="00861768" w:rsidRPr="00405210">
        <w:rPr>
          <w:rFonts w:cstheme="minorHAnsi"/>
          <w:sz w:val="26"/>
          <w:szCs w:val="26"/>
        </w:rPr>
        <w:t xml:space="preserve">wordt </w:t>
      </w:r>
      <w:r w:rsidR="00D824F1" w:rsidRPr="00405210">
        <w:rPr>
          <w:rFonts w:cstheme="minorHAnsi"/>
          <w:sz w:val="26"/>
          <w:szCs w:val="26"/>
        </w:rPr>
        <w:t xml:space="preserve">door het </w:t>
      </w:r>
      <w:r w:rsidR="003F667F" w:rsidRPr="00405210">
        <w:rPr>
          <w:rFonts w:cstheme="minorHAnsi"/>
          <w:sz w:val="26"/>
          <w:szCs w:val="26"/>
        </w:rPr>
        <w:t>databeh</w:t>
      </w:r>
      <w:r w:rsidR="00822313" w:rsidRPr="00405210">
        <w:rPr>
          <w:rFonts w:cstheme="minorHAnsi"/>
          <w:sz w:val="26"/>
          <w:szCs w:val="26"/>
        </w:rPr>
        <w:t xml:space="preserve">eersysteem </w:t>
      </w:r>
      <w:r w:rsidR="00861768" w:rsidRPr="00405210">
        <w:rPr>
          <w:rFonts w:cstheme="minorHAnsi"/>
          <w:sz w:val="26"/>
          <w:szCs w:val="26"/>
        </w:rPr>
        <w:t xml:space="preserve">opgeslagen in tabellen om onderlinge verbanden te </w:t>
      </w:r>
      <w:r w:rsidR="00286B6D" w:rsidRPr="00405210">
        <w:rPr>
          <w:rFonts w:cstheme="minorHAnsi"/>
          <w:sz w:val="26"/>
          <w:szCs w:val="26"/>
        </w:rPr>
        <w:t>legge</w:t>
      </w:r>
      <w:r w:rsidR="00861768" w:rsidRPr="00405210">
        <w:rPr>
          <w:rFonts w:cstheme="minorHAnsi"/>
          <w:sz w:val="26"/>
          <w:szCs w:val="26"/>
        </w:rPr>
        <w:t xml:space="preserve">n, zodat hiermee </w:t>
      </w:r>
      <w:r w:rsidR="00551007" w:rsidRPr="00405210">
        <w:rPr>
          <w:rFonts w:cstheme="minorHAnsi"/>
          <w:sz w:val="26"/>
          <w:szCs w:val="26"/>
        </w:rPr>
        <w:t>een</w:t>
      </w:r>
      <w:r w:rsidR="00861768" w:rsidRPr="00405210">
        <w:rPr>
          <w:rFonts w:cstheme="minorHAnsi"/>
          <w:sz w:val="26"/>
          <w:szCs w:val="26"/>
        </w:rPr>
        <w:t xml:space="preserve"> model </w:t>
      </w:r>
      <w:r w:rsidR="00551007" w:rsidRPr="00405210">
        <w:rPr>
          <w:rFonts w:cstheme="minorHAnsi"/>
          <w:sz w:val="26"/>
          <w:szCs w:val="26"/>
        </w:rPr>
        <w:t>ge</w:t>
      </w:r>
      <w:r w:rsidR="00861768" w:rsidRPr="00405210">
        <w:rPr>
          <w:rFonts w:cstheme="minorHAnsi"/>
          <w:sz w:val="26"/>
          <w:szCs w:val="26"/>
        </w:rPr>
        <w:t>bouw</w:t>
      </w:r>
      <w:r w:rsidR="00551007" w:rsidRPr="00405210">
        <w:rPr>
          <w:rFonts w:cstheme="minorHAnsi"/>
          <w:sz w:val="26"/>
          <w:szCs w:val="26"/>
        </w:rPr>
        <w:t>d kan worden</w:t>
      </w:r>
      <w:r w:rsidR="00861768" w:rsidRPr="00405210">
        <w:rPr>
          <w:rFonts w:cstheme="minorHAnsi"/>
          <w:sz w:val="26"/>
          <w:szCs w:val="26"/>
        </w:rPr>
        <w:t>. D</w:t>
      </w:r>
      <w:r w:rsidR="00191F5D" w:rsidRPr="00405210">
        <w:rPr>
          <w:rFonts w:cstheme="minorHAnsi"/>
          <w:sz w:val="26"/>
          <w:szCs w:val="26"/>
        </w:rPr>
        <w:t>eze indeling wordt ge</w:t>
      </w:r>
      <w:r w:rsidR="00BE41D5" w:rsidRPr="00405210">
        <w:rPr>
          <w:rFonts w:cstheme="minorHAnsi"/>
          <w:sz w:val="26"/>
          <w:szCs w:val="26"/>
        </w:rPr>
        <w:t>maakt</w:t>
      </w:r>
      <w:r w:rsidR="00861768" w:rsidRPr="00405210">
        <w:rPr>
          <w:rFonts w:cstheme="minorHAnsi"/>
          <w:sz w:val="26"/>
          <w:szCs w:val="26"/>
        </w:rPr>
        <w:t xml:space="preserve"> </w:t>
      </w:r>
      <w:r w:rsidR="0062232E" w:rsidRPr="00405210">
        <w:rPr>
          <w:rFonts w:cstheme="minorHAnsi"/>
          <w:sz w:val="26"/>
          <w:szCs w:val="26"/>
        </w:rPr>
        <w:t xml:space="preserve">aan de hand </w:t>
      </w:r>
      <w:r w:rsidR="00411970" w:rsidRPr="00405210">
        <w:rPr>
          <w:rFonts w:cstheme="minorHAnsi"/>
          <w:sz w:val="26"/>
          <w:szCs w:val="26"/>
        </w:rPr>
        <w:t>van</w:t>
      </w:r>
      <w:r w:rsidR="00861768" w:rsidRPr="00405210">
        <w:rPr>
          <w:rFonts w:cstheme="minorHAnsi"/>
          <w:sz w:val="26"/>
          <w:szCs w:val="26"/>
        </w:rPr>
        <w:t xml:space="preserve"> integriteitsregels om te voorkomen dat tabellen overbelast worden en</w:t>
      </w:r>
      <w:r w:rsidR="00757D18" w:rsidRPr="00405210">
        <w:rPr>
          <w:rFonts w:cstheme="minorHAnsi"/>
          <w:sz w:val="26"/>
          <w:szCs w:val="26"/>
        </w:rPr>
        <w:t xml:space="preserve">/of </w:t>
      </w:r>
      <w:r w:rsidR="00861768" w:rsidRPr="00405210">
        <w:rPr>
          <w:rFonts w:cstheme="minorHAnsi"/>
          <w:sz w:val="26"/>
          <w:szCs w:val="26"/>
        </w:rPr>
        <w:t>foutieve informatie</w:t>
      </w:r>
      <w:r w:rsidR="00757D18" w:rsidRPr="00405210">
        <w:rPr>
          <w:rFonts w:cstheme="minorHAnsi"/>
          <w:sz w:val="26"/>
          <w:szCs w:val="26"/>
        </w:rPr>
        <w:t xml:space="preserve"> geven.</w:t>
      </w:r>
      <w:r w:rsidR="000A3A87">
        <w:rPr>
          <w:rFonts w:cstheme="minorHAnsi"/>
          <w:sz w:val="26"/>
          <w:szCs w:val="26"/>
        </w:rPr>
        <w:t xml:space="preserve"> (Sap, 2023).</w:t>
      </w:r>
      <w:r w:rsidR="000D4FA5">
        <w:rPr>
          <w:rFonts w:cstheme="minorHAnsi"/>
          <w:sz w:val="26"/>
          <w:szCs w:val="26"/>
        </w:rPr>
        <w:t xml:space="preserve"> </w:t>
      </w:r>
      <w:r w:rsidR="00630D92" w:rsidRPr="00607F45">
        <w:rPr>
          <w:rFonts w:cstheme="minorHAnsi"/>
          <w:sz w:val="26"/>
          <w:szCs w:val="26"/>
        </w:rPr>
        <w:t>D</w:t>
      </w:r>
      <w:r w:rsidR="002D6B86">
        <w:rPr>
          <w:rFonts w:cstheme="minorHAnsi"/>
          <w:sz w:val="26"/>
          <w:szCs w:val="26"/>
        </w:rPr>
        <w:t xml:space="preserve">e modellen die </w:t>
      </w:r>
      <w:r w:rsidR="000D4FA5">
        <w:rPr>
          <w:rFonts w:cstheme="minorHAnsi"/>
          <w:sz w:val="26"/>
          <w:szCs w:val="26"/>
        </w:rPr>
        <w:t xml:space="preserve">hieruit </w:t>
      </w:r>
      <w:r w:rsidR="002D6B86">
        <w:rPr>
          <w:rFonts w:cstheme="minorHAnsi"/>
          <w:sz w:val="26"/>
          <w:szCs w:val="26"/>
        </w:rPr>
        <w:t>voortkomen uit een relationeel databeheers</w:t>
      </w:r>
      <w:r w:rsidR="005A3971">
        <w:rPr>
          <w:rFonts w:cstheme="minorHAnsi"/>
          <w:sz w:val="26"/>
          <w:szCs w:val="26"/>
        </w:rPr>
        <w:t>ysteem</w:t>
      </w:r>
      <w:r w:rsidR="00630D92" w:rsidRPr="00607F45">
        <w:rPr>
          <w:rFonts w:cstheme="minorHAnsi"/>
          <w:sz w:val="26"/>
          <w:szCs w:val="26"/>
        </w:rPr>
        <w:t xml:space="preserve"> model wordt door veel verschillende organisaties </w:t>
      </w:r>
      <w:r w:rsidR="00093C77" w:rsidRPr="00607F45">
        <w:rPr>
          <w:rFonts w:cstheme="minorHAnsi"/>
          <w:sz w:val="26"/>
          <w:szCs w:val="26"/>
        </w:rPr>
        <w:t xml:space="preserve">gebruikt om </w:t>
      </w:r>
      <w:r w:rsidR="002F4D5E">
        <w:rPr>
          <w:rFonts w:cstheme="minorHAnsi"/>
          <w:sz w:val="26"/>
          <w:szCs w:val="26"/>
        </w:rPr>
        <w:t xml:space="preserve">een </w:t>
      </w:r>
      <w:r w:rsidR="00093C77" w:rsidRPr="00607F45">
        <w:rPr>
          <w:rFonts w:cstheme="minorHAnsi"/>
          <w:sz w:val="26"/>
          <w:szCs w:val="26"/>
        </w:rPr>
        <w:t>bre</w:t>
      </w:r>
      <w:r w:rsidR="002F4D5E">
        <w:rPr>
          <w:rFonts w:cstheme="minorHAnsi"/>
          <w:sz w:val="26"/>
          <w:szCs w:val="26"/>
        </w:rPr>
        <w:t>der</w:t>
      </w:r>
      <w:r w:rsidR="00093C77" w:rsidRPr="00607F45">
        <w:rPr>
          <w:rFonts w:cstheme="minorHAnsi"/>
          <w:sz w:val="26"/>
          <w:szCs w:val="26"/>
        </w:rPr>
        <w:t xml:space="preserve"> beeld te krijgen van hun informatie. </w:t>
      </w:r>
      <w:r w:rsidR="00E35B62" w:rsidRPr="00607F45">
        <w:rPr>
          <w:rFonts w:cstheme="minorHAnsi"/>
          <w:sz w:val="26"/>
          <w:szCs w:val="26"/>
        </w:rPr>
        <w:t>Zo wordt het gebruikt om inventarissen bij te houden, e-commercetransacties te verwerken, enorme hoeveelheden cruciale klantinformatie te beheren en nog veel meer.</w:t>
      </w:r>
      <w:r w:rsidR="00027AEC" w:rsidRPr="00607F45">
        <w:rPr>
          <w:rFonts w:cstheme="minorHAnsi"/>
          <w:sz w:val="26"/>
          <w:szCs w:val="26"/>
        </w:rPr>
        <w:t xml:space="preserve"> </w:t>
      </w:r>
      <w:r w:rsidR="00C7604D">
        <w:rPr>
          <w:rFonts w:cstheme="minorHAnsi"/>
          <w:sz w:val="26"/>
          <w:szCs w:val="26"/>
        </w:rPr>
        <w:t>De</w:t>
      </w:r>
      <w:r w:rsidR="00027AEC" w:rsidRPr="00607F45">
        <w:rPr>
          <w:rFonts w:cstheme="minorHAnsi"/>
          <w:sz w:val="26"/>
          <w:szCs w:val="26"/>
        </w:rPr>
        <w:t xml:space="preserve"> betrouwbaar</w:t>
      </w:r>
      <w:r w:rsidR="00C7604D">
        <w:rPr>
          <w:rFonts w:cstheme="minorHAnsi"/>
          <w:sz w:val="26"/>
          <w:szCs w:val="26"/>
        </w:rPr>
        <w:t>heid</w:t>
      </w:r>
      <w:r w:rsidR="00027AEC" w:rsidRPr="00607F45">
        <w:rPr>
          <w:rFonts w:cstheme="minorHAnsi"/>
          <w:sz w:val="26"/>
          <w:szCs w:val="26"/>
        </w:rPr>
        <w:t xml:space="preserve"> en </w:t>
      </w:r>
      <w:r w:rsidR="00C7604D">
        <w:rPr>
          <w:rFonts w:cstheme="minorHAnsi"/>
          <w:sz w:val="26"/>
          <w:szCs w:val="26"/>
        </w:rPr>
        <w:t>het</w:t>
      </w:r>
      <w:r w:rsidR="00027AEC" w:rsidRPr="00607F45">
        <w:rPr>
          <w:rFonts w:cstheme="minorHAnsi"/>
          <w:sz w:val="26"/>
          <w:szCs w:val="26"/>
        </w:rPr>
        <w:t xml:space="preserve"> eenvoudig</w:t>
      </w:r>
      <w:r w:rsidR="00C7604D">
        <w:rPr>
          <w:rFonts w:cstheme="minorHAnsi"/>
          <w:sz w:val="26"/>
          <w:szCs w:val="26"/>
        </w:rPr>
        <w:t>e</w:t>
      </w:r>
      <w:r w:rsidR="00027AEC" w:rsidRPr="00607F45">
        <w:rPr>
          <w:rFonts w:cstheme="minorHAnsi"/>
          <w:sz w:val="26"/>
          <w:szCs w:val="26"/>
        </w:rPr>
        <w:t xml:space="preserve"> gebruik </w:t>
      </w:r>
      <w:r w:rsidR="00D14509">
        <w:rPr>
          <w:rFonts w:cstheme="minorHAnsi"/>
          <w:sz w:val="26"/>
          <w:szCs w:val="26"/>
        </w:rPr>
        <w:t xml:space="preserve">van </w:t>
      </w:r>
      <w:r w:rsidR="005C34AC">
        <w:rPr>
          <w:rFonts w:cstheme="minorHAnsi"/>
          <w:sz w:val="26"/>
          <w:szCs w:val="26"/>
        </w:rPr>
        <w:t>relationele databeheersystemen</w:t>
      </w:r>
      <w:r w:rsidR="00D538E1">
        <w:rPr>
          <w:rFonts w:cstheme="minorHAnsi"/>
          <w:sz w:val="26"/>
          <w:szCs w:val="26"/>
        </w:rPr>
        <w:t xml:space="preserve"> maakt dat het </w:t>
      </w:r>
      <w:r w:rsidR="00EE11B5">
        <w:rPr>
          <w:rFonts w:cstheme="minorHAnsi"/>
          <w:sz w:val="26"/>
          <w:szCs w:val="26"/>
        </w:rPr>
        <w:t xml:space="preserve">in de telecomsector </w:t>
      </w:r>
      <w:r w:rsidR="006A6D7D">
        <w:rPr>
          <w:rFonts w:cstheme="minorHAnsi"/>
          <w:sz w:val="26"/>
          <w:szCs w:val="26"/>
        </w:rPr>
        <w:t>haast door elk bedrijf wordt gebruikt</w:t>
      </w:r>
      <w:r w:rsidR="009B788C" w:rsidRPr="00607F45">
        <w:rPr>
          <w:rFonts w:cstheme="minorHAnsi"/>
          <w:sz w:val="26"/>
          <w:szCs w:val="26"/>
        </w:rPr>
        <w:t>. Ook bij grote hoeveelheden data k</w:t>
      </w:r>
      <w:r w:rsidR="00026302">
        <w:rPr>
          <w:rFonts w:cstheme="minorHAnsi"/>
          <w:sz w:val="26"/>
          <w:szCs w:val="26"/>
        </w:rPr>
        <w:t>unnen de modellen</w:t>
      </w:r>
      <w:r w:rsidR="009B788C" w:rsidRPr="00607F45">
        <w:rPr>
          <w:rFonts w:cstheme="minorHAnsi"/>
          <w:sz w:val="26"/>
          <w:szCs w:val="26"/>
        </w:rPr>
        <w:t xml:space="preserve"> optimaal functioneren</w:t>
      </w:r>
      <w:r w:rsidR="00D5393F">
        <w:rPr>
          <w:rFonts w:cstheme="minorHAnsi"/>
          <w:sz w:val="26"/>
          <w:szCs w:val="26"/>
        </w:rPr>
        <w:t xml:space="preserve"> </w:t>
      </w:r>
      <w:r w:rsidR="003B31EF">
        <w:rPr>
          <w:rFonts w:cstheme="minorHAnsi"/>
          <w:sz w:val="26"/>
          <w:szCs w:val="26"/>
        </w:rPr>
        <w:br/>
      </w:r>
      <w:r w:rsidR="00D5393F">
        <w:rPr>
          <w:rFonts w:cstheme="minorHAnsi"/>
          <w:sz w:val="26"/>
          <w:szCs w:val="26"/>
        </w:rPr>
        <w:t>(</w:t>
      </w:r>
      <w:r w:rsidR="00542743">
        <w:rPr>
          <w:rFonts w:cstheme="minorHAnsi"/>
          <w:sz w:val="26"/>
          <w:szCs w:val="26"/>
        </w:rPr>
        <w:t>Microsoft</w:t>
      </w:r>
      <w:r w:rsidR="00D5393F">
        <w:rPr>
          <w:rFonts w:cstheme="minorHAnsi"/>
          <w:sz w:val="26"/>
          <w:szCs w:val="26"/>
        </w:rPr>
        <w:t>, 2023).</w:t>
      </w:r>
      <w:r w:rsidR="00476A79">
        <w:rPr>
          <w:rFonts w:cstheme="minorHAnsi"/>
          <w:sz w:val="26"/>
          <w:szCs w:val="26"/>
        </w:rPr>
        <w:t xml:space="preserve"> Onderstaand staat een voorbeeld van een </w:t>
      </w:r>
      <w:r w:rsidR="00EB2EDA">
        <w:rPr>
          <w:rFonts w:cstheme="minorHAnsi"/>
          <w:sz w:val="26"/>
          <w:szCs w:val="26"/>
        </w:rPr>
        <w:t xml:space="preserve">relationeel </w:t>
      </w:r>
      <w:r w:rsidR="00530FF4">
        <w:rPr>
          <w:rFonts w:cstheme="minorHAnsi"/>
          <w:sz w:val="26"/>
          <w:szCs w:val="26"/>
        </w:rPr>
        <w:t>datamodel uitgewerk</w:t>
      </w:r>
      <w:r w:rsidR="00F313BB">
        <w:rPr>
          <w:rFonts w:cstheme="minorHAnsi"/>
          <w:sz w:val="26"/>
          <w:szCs w:val="26"/>
        </w:rPr>
        <w:t>t.</w:t>
      </w:r>
    </w:p>
    <w:p w14:paraId="6FD846A5" w14:textId="77777777" w:rsidR="00C677DA" w:rsidRPr="00961000" w:rsidRDefault="0057570E" w:rsidP="00F313BB">
      <w:pPr>
        <w:rPr>
          <w:rFonts w:cstheme="minorHAnsi"/>
          <w:sz w:val="26"/>
          <w:szCs w:val="26"/>
        </w:rPr>
      </w:pPr>
      <w:r w:rsidRPr="00961000">
        <w:rPr>
          <w:rFonts w:cstheme="minorHAnsi"/>
          <w:sz w:val="26"/>
          <w:szCs w:val="26"/>
        </w:rPr>
        <w:t>{</w:t>
      </w:r>
    </w:p>
    <w:p w14:paraId="22090951" w14:textId="5B3DB088" w:rsidR="00C677DA" w:rsidRPr="00961000" w:rsidRDefault="0057570E" w:rsidP="00C677DA">
      <w:pPr>
        <w:ind w:left="284"/>
        <w:rPr>
          <w:rFonts w:cstheme="minorHAnsi"/>
          <w:sz w:val="26"/>
          <w:szCs w:val="26"/>
        </w:rPr>
      </w:pPr>
      <w:r w:rsidRPr="00961000">
        <w:rPr>
          <w:rFonts w:cstheme="minorHAnsi"/>
          <w:sz w:val="26"/>
          <w:szCs w:val="26"/>
        </w:rPr>
        <w:t>‘’</w:t>
      </w:r>
      <w:proofErr w:type="spellStart"/>
      <w:r w:rsidRPr="00961000">
        <w:rPr>
          <w:rFonts w:cstheme="minorHAnsi"/>
          <w:sz w:val="26"/>
          <w:szCs w:val="26"/>
        </w:rPr>
        <w:t>EmployeesI</w:t>
      </w:r>
      <w:r w:rsidR="0020274E" w:rsidRPr="00961000">
        <w:rPr>
          <w:rFonts w:cstheme="minorHAnsi"/>
          <w:sz w:val="26"/>
          <w:szCs w:val="26"/>
        </w:rPr>
        <w:t>D</w:t>
      </w:r>
      <w:proofErr w:type="spellEnd"/>
      <w:r w:rsidRPr="00961000">
        <w:rPr>
          <w:rFonts w:cstheme="minorHAnsi"/>
          <w:sz w:val="26"/>
          <w:szCs w:val="26"/>
        </w:rPr>
        <w:t>’’: ‘’</w:t>
      </w:r>
      <w:r w:rsidR="00C677DA" w:rsidRPr="00961000">
        <w:rPr>
          <w:rFonts w:cstheme="minorHAnsi"/>
          <w:sz w:val="26"/>
          <w:szCs w:val="26"/>
        </w:rPr>
        <w:t>1</w:t>
      </w:r>
      <w:r w:rsidRPr="00961000">
        <w:rPr>
          <w:rFonts w:cstheme="minorHAnsi"/>
          <w:sz w:val="26"/>
          <w:szCs w:val="26"/>
        </w:rPr>
        <w:t>’’,</w:t>
      </w:r>
      <w:r w:rsidRPr="00961000">
        <w:rPr>
          <w:rFonts w:cstheme="minorHAnsi"/>
          <w:sz w:val="26"/>
          <w:szCs w:val="26"/>
        </w:rPr>
        <w:br/>
        <w:t>‘’Name’’: ‘’Tom’’,</w:t>
      </w:r>
      <w:r w:rsidRPr="00961000">
        <w:rPr>
          <w:rFonts w:cstheme="minorHAnsi"/>
          <w:sz w:val="26"/>
          <w:szCs w:val="26"/>
        </w:rPr>
        <w:br/>
        <w:t>‘’</w:t>
      </w:r>
      <w:proofErr w:type="spellStart"/>
      <w:r w:rsidRPr="00961000">
        <w:rPr>
          <w:rFonts w:cstheme="minorHAnsi"/>
          <w:sz w:val="26"/>
          <w:szCs w:val="26"/>
        </w:rPr>
        <w:t>Location</w:t>
      </w:r>
      <w:proofErr w:type="spellEnd"/>
      <w:r w:rsidRPr="00961000">
        <w:rPr>
          <w:rFonts w:cstheme="minorHAnsi"/>
          <w:sz w:val="26"/>
          <w:szCs w:val="26"/>
        </w:rPr>
        <w:t>’’: ‘’</w:t>
      </w:r>
      <w:r w:rsidR="006167DA" w:rsidRPr="00961000">
        <w:rPr>
          <w:rFonts w:cstheme="minorHAnsi"/>
          <w:sz w:val="26"/>
          <w:szCs w:val="26"/>
        </w:rPr>
        <w:t>Germany</w:t>
      </w:r>
      <w:r w:rsidRPr="00961000">
        <w:rPr>
          <w:rFonts w:cstheme="minorHAnsi"/>
          <w:sz w:val="26"/>
          <w:szCs w:val="26"/>
        </w:rPr>
        <w:t>’’</w:t>
      </w:r>
    </w:p>
    <w:p w14:paraId="7C5DA214" w14:textId="77777777" w:rsidR="00C677DA" w:rsidRDefault="0057570E" w:rsidP="00C677DA">
      <w:pPr>
        <w:rPr>
          <w:rFonts w:cstheme="minorHAnsi"/>
          <w:sz w:val="26"/>
          <w:szCs w:val="26"/>
          <w:lang w:val="en-GB"/>
        </w:rPr>
      </w:pPr>
      <w:r w:rsidRPr="0057570E">
        <w:rPr>
          <w:rFonts w:cstheme="minorHAnsi"/>
          <w:sz w:val="26"/>
          <w:szCs w:val="26"/>
          <w:lang w:val="en-GB"/>
        </w:rPr>
        <w:t>},</w:t>
      </w:r>
    </w:p>
    <w:p w14:paraId="7BDFA686" w14:textId="77777777" w:rsidR="00C677DA" w:rsidRDefault="0057570E" w:rsidP="00C677DA">
      <w:pPr>
        <w:rPr>
          <w:rFonts w:cstheme="minorHAnsi"/>
          <w:sz w:val="26"/>
          <w:szCs w:val="26"/>
          <w:lang w:val="en-GB"/>
        </w:rPr>
      </w:pPr>
      <w:r w:rsidRPr="0057570E">
        <w:rPr>
          <w:rFonts w:cstheme="minorHAnsi"/>
          <w:sz w:val="26"/>
          <w:szCs w:val="26"/>
          <w:lang w:val="en-GB"/>
        </w:rPr>
        <w:t>{</w:t>
      </w:r>
    </w:p>
    <w:p w14:paraId="4724FA62" w14:textId="6374FF9E" w:rsidR="00C677DA" w:rsidRDefault="0057570E" w:rsidP="00C677DA">
      <w:pPr>
        <w:ind w:left="284"/>
        <w:rPr>
          <w:rFonts w:cstheme="minorHAnsi"/>
          <w:sz w:val="26"/>
          <w:szCs w:val="26"/>
          <w:lang w:val="en-GB"/>
        </w:rPr>
      </w:pPr>
      <w:r w:rsidRPr="0057570E">
        <w:rPr>
          <w:rFonts w:cstheme="minorHAnsi"/>
          <w:sz w:val="26"/>
          <w:szCs w:val="26"/>
          <w:lang w:val="en-GB"/>
        </w:rPr>
        <w:t>‘’</w:t>
      </w:r>
      <w:proofErr w:type="spellStart"/>
      <w:r w:rsidRPr="0057570E">
        <w:rPr>
          <w:rFonts w:cstheme="minorHAnsi"/>
          <w:sz w:val="26"/>
          <w:szCs w:val="26"/>
          <w:lang w:val="en-GB"/>
        </w:rPr>
        <w:t>EmployeesI</w:t>
      </w:r>
      <w:r w:rsidR="0020274E">
        <w:rPr>
          <w:rFonts w:cstheme="minorHAnsi"/>
          <w:sz w:val="26"/>
          <w:szCs w:val="26"/>
          <w:lang w:val="en-GB"/>
        </w:rPr>
        <w:t>D</w:t>
      </w:r>
      <w:proofErr w:type="spellEnd"/>
      <w:r w:rsidRPr="0057570E">
        <w:rPr>
          <w:rFonts w:cstheme="minorHAnsi"/>
          <w:sz w:val="26"/>
          <w:szCs w:val="26"/>
          <w:lang w:val="en-GB"/>
        </w:rPr>
        <w:t>’’: ‘’</w:t>
      </w:r>
      <w:r w:rsidR="00C677DA">
        <w:rPr>
          <w:rFonts w:cstheme="minorHAnsi"/>
          <w:sz w:val="26"/>
          <w:szCs w:val="26"/>
          <w:lang w:val="en-GB"/>
        </w:rPr>
        <w:t>2</w:t>
      </w:r>
      <w:r w:rsidRPr="0057570E">
        <w:rPr>
          <w:rFonts w:cstheme="minorHAnsi"/>
          <w:sz w:val="26"/>
          <w:szCs w:val="26"/>
          <w:lang w:val="en-GB"/>
        </w:rPr>
        <w:t>’’,</w:t>
      </w:r>
      <w:r w:rsidRPr="0057570E">
        <w:rPr>
          <w:rFonts w:cstheme="minorHAnsi"/>
          <w:sz w:val="26"/>
          <w:szCs w:val="26"/>
          <w:lang w:val="en-GB"/>
        </w:rPr>
        <w:br/>
        <w:t>‘’Name’’: ‘’</w:t>
      </w:r>
      <w:r>
        <w:rPr>
          <w:rFonts w:cstheme="minorHAnsi"/>
          <w:sz w:val="26"/>
          <w:szCs w:val="26"/>
          <w:lang w:val="en-GB"/>
        </w:rPr>
        <w:t>Jake</w:t>
      </w:r>
      <w:r w:rsidRPr="0057570E">
        <w:rPr>
          <w:rFonts w:cstheme="minorHAnsi"/>
          <w:sz w:val="26"/>
          <w:szCs w:val="26"/>
          <w:lang w:val="en-GB"/>
        </w:rPr>
        <w:t>’’,</w:t>
      </w:r>
      <w:r w:rsidRPr="0057570E">
        <w:rPr>
          <w:rFonts w:cstheme="minorHAnsi"/>
          <w:sz w:val="26"/>
          <w:szCs w:val="26"/>
          <w:lang w:val="en-GB"/>
        </w:rPr>
        <w:br/>
        <w:t>‘’Location’’: ‘’</w:t>
      </w:r>
      <w:r w:rsidR="006167DA">
        <w:rPr>
          <w:rFonts w:cstheme="minorHAnsi"/>
          <w:sz w:val="26"/>
          <w:szCs w:val="26"/>
          <w:lang w:val="en-GB"/>
        </w:rPr>
        <w:t>Un</w:t>
      </w:r>
      <w:r w:rsidR="007D7107">
        <w:rPr>
          <w:rFonts w:cstheme="minorHAnsi"/>
          <w:sz w:val="26"/>
          <w:szCs w:val="26"/>
          <w:lang w:val="en-GB"/>
        </w:rPr>
        <w:t>ited States</w:t>
      </w:r>
      <w:r w:rsidRPr="0057570E">
        <w:rPr>
          <w:rFonts w:cstheme="minorHAnsi"/>
          <w:sz w:val="26"/>
          <w:szCs w:val="26"/>
          <w:lang w:val="en-GB"/>
        </w:rPr>
        <w:t>’’</w:t>
      </w:r>
    </w:p>
    <w:p w14:paraId="2E948F6D" w14:textId="5229C5C1" w:rsidR="00C677DA" w:rsidRPr="00961000" w:rsidRDefault="0057570E" w:rsidP="00C677DA">
      <w:pPr>
        <w:rPr>
          <w:rFonts w:cstheme="minorHAnsi"/>
          <w:sz w:val="26"/>
          <w:szCs w:val="26"/>
          <w:lang w:val="en-GB"/>
        </w:rPr>
      </w:pPr>
      <w:r w:rsidRPr="00961000">
        <w:rPr>
          <w:rFonts w:cstheme="minorHAnsi"/>
          <w:sz w:val="26"/>
          <w:szCs w:val="26"/>
          <w:lang w:val="en-GB"/>
        </w:rPr>
        <w:t>}</w:t>
      </w:r>
    </w:p>
    <w:p w14:paraId="7A16FC04" w14:textId="786F0C1D" w:rsidR="005D200F" w:rsidRPr="005D200F" w:rsidRDefault="005D200F" w:rsidP="005D200F">
      <w:pPr>
        <w:ind w:left="284"/>
        <w:rPr>
          <w:rFonts w:cstheme="minorHAnsi"/>
          <w:sz w:val="26"/>
          <w:szCs w:val="26"/>
          <w:lang w:val="en-GB"/>
        </w:rPr>
      </w:pPr>
      <w:r w:rsidRPr="0057570E">
        <w:rPr>
          <w:rFonts w:cstheme="minorHAnsi"/>
          <w:sz w:val="26"/>
          <w:szCs w:val="26"/>
          <w:lang w:val="en-GB"/>
        </w:rPr>
        <w:t>‘’</w:t>
      </w:r>
      <w:proofErr w:type="spellStart"/>
      <w:r w:rsidRPr="0057570E">
        <w:rPr>
          <w:rFonts w:cstheme="minorHAnsi"/>
          <w:sz w:val="26"/>
          <w:szCs w:val="26"/>
          <w:lang w:val="en-GB"/>
        </w:rPr>
        <w:t>EmployeesI</w:t>
      </w:r>
      <w:r>
        <w:rPr>
          <w:rFonts w:cstheme="minorHAnsi"/>
          <w:sz w:val="26"/>
          <w:szCs w:val="26"/>
          <w:lang w:val="en-GB"/>
        </w:rPr>
        <w:t>D</w:t>
      </w:r>
      <w:proofErr w:type="spellEnd"/>
      <w:r w:rsidRPr="0057570E">
        <w:rPr>
          <w:rFonts w:cstheme="minorHAnsi"/>
          <w:sz w:val="26"/>
          <w:szCs w:val="26"/>
          <w:lang w:val="en-GB"/>
        </w:rPr>
        <w:t>’’: ‘’</w:t>
      </w:r>
      <w:r>
        <w:rPr>
          <w:rFonts w:cstheme="minorHAnsi"/>
          <w:sz w:val="26"/>
          <w:szCs w:val="26"/>
          <w:lang w:val="en-GB"/>
        </w:rPr>
        <w:t>2</w:t>
      </w:r>
      <w:r w:rsidRPr="0057570E">
        <w:rPr>
          <w:rFonts w:cstheme="minorHAnsi"/>
          <w:sz w:val="26"/>
          <w:szCs w:val="26"/>
          <w:lang w:val="en-GB"/>
        </w:rPr>
        <w:t>’’,</w:t>
      </w:r>
      <w:r w:rsidRPr="0057570E">
        <w:rPr>
          <w:rFonts w:cstheme="minorHAnsi"/>
          <w:sz w:val="26"/>
          <w:szCs w:val="26"/>
          <w:lang w:val="en-GB"/>
        </w:rPr>
        <w:br/>
        <w:t>‘’Name’’: ‘’</w:t>
      </w:r>
      <w:r>
        <w:rPr>
          <w:rFonts w:cstheme="minorHAnsi"/>
          <w:sz w:val="26"/>
          <w:szCs w:val="26"/>
          <w:lang w:val="en-GB"/>
        </w:rPr>
        <w:t>Jake</w:t>
      </w:r>
      <w:r w:rsidRPr="0057570E">
        <w:rPr>
          <w:rFonts w:cstheme="minorHAnsi"/>
          <w:sz w:val="26"/>
          <w:szCs w:val="26"/>
          <w:lang w:val="en-GB"/>
        </w:rPr>
        <w:t>’’,</w:t>
      </w:r>
      <w:r w:rsidRPr="0057570E">
        <w:rPr>
          <w:rFonts w:cstheme="minorHAnsi"/>
          <w:sz w:val="26"/>
          <w:szCs w:val="26"/>
          <w:lang w:val="en-GB"/>
        </w:rPr>
        <w:br/>
        <w:t>‘’Location’’: ‘’</w:t>
      </w:r>
      <w:r>
        <w:rPr>
          <w:rFonts w:cstheme="minorHAnsi"/>
          <w:sz w:val="26"/>
          <w:szCs w:val="26"/>
          <w:lang w:val="en-GB"/>
        </w:rPr>
        <w:t>United States</w:t>
      </w:r>
      <w:r w:rsidRPr="0057570E">
        <w:rPr>
          <w:rFonts w:cstheme="minorHAnsi"/>
          <w:sz w:val="26"/>
          <w:szCs w:val="26"/>
          <w:lang w:val="en-GB"/>
        </w:rPr>
        <w:t>’’</w:t>
      </w:r>
    </w:p>
    <w:p w14:paraId="4D7965CC" w14:textId="77777777" w:rsidR="00374FA7" w:rsidRDefault="005870DB" w:rsidP="00374FA7">
      <w:pPr>
        <w:pStyle w:val="Kop2"/>
        <w:rPr>
          <w:rFonts w:eastAsiaTheme="minorHAnsi"/>
        </w:rPr>
      </w:pPr>
      <w:bookmarkStart w:id="5" w:name="_Toc158949295"/>
      <w:r w:rsidRPr="00607F45">
        <w:rPr>
          <w:rFonts w:eastAsiaTheme="minorHAnsi"/>
        </w:rPr>
        <w:lastRenderedPageBreak/>
        <w:t>Dimensioneel</w:t>
      </w:r>
      <w:bookmarkEnd w:id="5"/>
    </w:p>
    <w:p w14:paraId="50E437D5" w14:textId="02D0746E" w:rsidR="005870DB" w:rsidRPr="00607F45" w:rsidRDefault="00677B7A" w:rsidP="00374FA7">
      <w:pPr>
        <w:rPr>
          <w:rFonts w:cstheme="minorHAnsi"/>
          <w:sz w:val="26"/>
          <w:szCs w:val="26"/>
        </w:rPr>
      </w:pPr>
      <w:r>
        <w:rPr>
          <w:rFonts w:cstheme="minorHAnsi"/>
          <w:sz w:val="26"/>
          <w:szCs w:val="26"/>
        </w:rPr>
        <w:t xml:space="preserve">Naast de modellen die voortkomen uit meetwaardes, zijn er ook modellen die voortkomen uit </w:t>
      </w:r>
      <w:r w:rsidR="00424464">
        <w:rPr>
          <w:rFonts w:cstheme="minorHAnsi"/>
          <w:sz w:val="26"/>
          <w:szCs w:val="26"/>
        </w:rPr>
        <w:t xml:space="preserve">dimensionale </w:t>
      </w:r>
      <w:r w:rsidR="00137290">
        <w:rPr>
          <w:rFonts w:cstheme="minorHAnsi"/>
          <w:sz w:val="26"/>
          <w:szCs w:val="26"/>
        </w:rPr>
        <w:t>data</w:t>
      </w:r>
      <w:r w:rsidR="00FE543C">
        <w:rPr>
          <w:rFonts w:cstheme="minorHAnsi"/>
          <w:sz w:val="26"/>
          <w:szCs w:val="26"/>
        </w:rPr>
        <w:t>.</w:t>
      </w:r>
      <w:r w:rsidR="00137290">
        <w:rPr>
          <w:rFonts w:cstheme="minorHAnsi"/>
          <w:sz w:val="26"/>
          <w:szCs w:val="26"/>
        </w:rPr>
        <w:t xml:space="preserve"> D</w:t>
      </w:r>
      <w:r w:rsidR="00DE3B79">
        <w:rPr>
          <w:rFonts w:cstheme="minorHAnsi"/>
          <w:sz w:val="26"/>
          <w:szCs w:val="26"/>
        </w:rPr>
        <w:t>eze</w:t>
      </w:r>
      <w:r w:rsidR="005870DB" w:rsidRPr="00374FA7">
        <w:rPr>
          <w:rFonts w:cstheme="minorHAnsi"/>
          <w:sz w:val="26"/>
          <w:szCs w:val="26"/>
        </w:rPr>
        <w:t xml:space="preserve"> </w:t>
      </w:r>
      <w:r w:rsidR="002D3231">
        <w:rPr>
          <w:rFonts w:cstheme="minorHAnsi"/>
          <w:sz w:val="26"/>
          <w:szCs w:val="26"/>
        </w:rPr>
        <w:t>datamodel</w:t>
      </w:r>
      <w:r w:rsidR="00DE3B79">
        <w:rPr>
          <w:rFonts w:cstheme="minorHAnsi"/>
          <w:sz w:val="26"/>
          <w:szCs w:val="26"/>
        </w:rPr>
        <w:t>len</w:t>
      </w:r>
      <w:r w:rsidR="002D3231">
        <w:rPr>
          <w:rFonts w:cstheme="minorHAnsi"/>
          <w:sz w:val="26"/>
          <w:szCs w:val="26"/>
        </w:rPr>
        <w:t xml:space="preserve"> </w:t>
      </w:r>
      <w:r w:rsidR="00801D18">
        <w:rPr>
          <w:rFonts w:cstheme="minorHAnsi"/>
          <w:sz w:val="26"/>
          <w:szCs w:val="26"/>
        </w:rPr>
        <w:t>zijn</w:t>
      </w:r>
      <w:r w:rsidR="005870DB" w:rsidRPr="00374FA7">
        <w:rPr>
          <w:rFonts w:cstheme="minorHAnsi"/>
          <w:sz w:val="26"/>
          <w:szCs w:val="26"/>
        </w:rPr>
        <w:t xml:space="preserve"> minder rigide</w:t>
      </w:r>
      <w:r w:rsidR="00B5374A">
        <w:rPr>
          <w:rFonts w:cstheme="minorHAnsi"/>
          <w:sz w:val="26"/>
          <w:szCs w:val="26"/>
        </w:rPr>
        <w:t>, maar wel</w:t>
      </w:r>
      <w:r w:rsidR="005870DB" w:rsidRPr="00374FA7">
        <w:rPr>
          <w:rFonts w:cstheme="minorHAnsi"/>
          <w:sz w:val="26"/>
          <w:szCs w:val="26"/>
        </w:rPr>
        <w:t xml:space="preserve"> </w:t>
      </w:r>
      <w:r w:rsidR="005870DB" w:rsidRPr="00607F45">
        <w:rPr>
          <w:rFonts w:cstheme="minorHAnsi"/>
          <w:sz w:val="26"/>
          <w:szCs w:val="26"/>
        </w:rPr>
        <w:t>gestructureerd</w:t>
      </w:r>
      <w:r w:rsidR="002D3231">
        <w:rPr>
          <w:rFonts w:cstheme="minorHAnsi"/>
          <w:sz w:val="26"/>
          <w:szCs w:val="26"/>
        </w:rPr>
        <w:t>. Dit</w:t>
      </w:r>
      <w:r w:rsidR="005870DB" w:rsidRPr="00607F45">
        <w:rPr>
          <w:rFonts w:cstheme="minorHAnsi"/>
          <w:sz w:val="26"/>
          <w:szCs w:val="26"/>
        </w:rPr>
        <w:t xml:space="preserve"> bevordert een contextuele datastructuur die meer gerelateerd is aan het </w:t>
      </w:r>
      <w:r w:rsidR="005870DB" w:rsidRPr="00374FA7">
        <w:rPr>
          <w:rFonts w:cstheme="minorHAnsi"/>
          <w:sz w:val="26"/>
          <w:szCs w:val="26"/>
        </w:rPr>
        <w:t>zakelijk</w:t>
      </w:r>
      <w:r w:rsidR="005870DB" w:rsidRPr="00607F45">
        <w:rPr>
          <w:rFonts w:cstheme="minorHAnsi"/>
          <w:sz w:val="26"/>
          <w:szCs w:val="26"/>
        </w:rPr>
        <w:t xml:space="preserve"> gebruik </w:t>
      </w:r>
      <w:r w:rsidR="00D739C1">
        <w:rPr>
          <w:rFonts w:cstheme="minorHAnsi"/>
          <w:sz w:val="26"/>
          <w:szCs w:val="26"/>
        </w:rPr>
        <w:t>ervan</w:t>
      </w:r>
      <w:r w:rsidR="005870DB" w:rsidRPr="00607F45">
        <w:rPr>
          <w:rFonts w:cstheme="minorHAnsi"/>
          <w:sz w:val="26"/>
          <w:szCs w:val="26"/>
        </w:rPr>
        <w:t xml:space="preserve">. Kritieke data-elementen, zoals een transactiehoeveelheid, worden "feiten" genoemd en gaan </w:t>
      </w:r>
      <w:r w:rsidR="007F2356">
        <w:rPr>
          <w:rFonts w:cstheme="minorHAnsi"/>
          <w:sz w:val="26"/>
          <w:szCs w:val="26"/>
        </w:rPr>
        <w:t>hand in hand</w:t>
      </w:r>
      <w:r w:rsidR="005A5888">
        <w:rPr>
          <w:rFonts w:cstheme="minorHAnsi"/>
          <w:sz w:val="26"/>
          <w:szCs w:val="26"/>
        </w:rPr>
        <w:t xml:space="preserve"> met</w:t>
      </w:r>
      <w:r w:rsidR="005870DB" w:rsidRPr="00607F45">
        <w:rPr>
          <w:rFonts w:cstheme="minorHAnsi"/>
          <w:sz w:val="26"/>
          <w:szCs w:val="26"/>
        </w:rPr>
        <w:t xml:space="preserve"> referentie-informatie, oftewel "dimensies". Dit is </w:t>
      </w:r>
      <w:r w:rsidR="0005438A">
        <w:rPr>
          <w:rFonts w:cstheme="minorHAnsi"/>
          <w:sz w:val="26"/>
          <w:szCs w:val="26"/>
        </w:rPr>
        <w:t>het</w:t>
      </w:r>
      <w:r w:rsidR="005870DB" w:rsidRPr="00607F45">
        <w:rPr>
          <w:rFonts w:cstheme="minorHAnsi"/>
          <w:sz w:val="26"/>
          <w:szCs w:val="26"/>
        </w:rPr>
        <w:t xml:space="preserve"> product-ID, </w:t>
      </w:r>
      <w:r w:rsidR="00936E6D">
        <w:rPr>
          <w:rFonts w:cstheme="minorHAnsi"/>
          <w:sz w:val="26"/>
          <w:szCs w:val="26"/>
        </w:rPr>
        <w:t xml:space="preserve">de </w:t>
      </w:r>
      <w:r w:rsidR="005870DB" w:rsidRPr="00607F45">
        <w:rPr>
          <w:rFonts w:cstheme="minorHAnsi"/>
          <w:sz w:val="26"/>
          <w:szCs w:val="26"/>
        </w:rPr>
        <w:t xml:space="preserve">eenheidsprijs of </w:t>
      </w:r>
      <w:r w:rsidR="00936E6D">
        <w:rPr>
          <w:rFonts w:cstheme="minorHAnsi"/>
          <w:sz w:val="26"/>
          <w:szCs w:val="26"/>
        </w:rPr>
        <w:t xml:space="preserve">de </w:t>
      </w:r>
      <w:r w:rsidR="005870DB" w:rsidRPr="00607F45">
        <w:rPr>
          <w:rFonts w:cstheme="minorHAnsi"/>
          <w:sz w:val="26"/>
          <w:szCs w:val="26"/>
        </w:rPr>
        <w:t>transactiedatum. Ee</w:t>
      </w:r>
      <w:r w:rsidR="009E6A67">
        <w:rPr>
          <w:rFonts w:cstheme="minorHAnsi"/>
          <w:sz w:val="26"/>
          <w:szCs w:val="26"/>
        </w:rPr>
        <w:t>n</w:t>
      </w:r>
      <w:r w:rsidR="005870DB" w:rsidRPr="00607F45">
        <w:rPr>
          <w:rFonts w:cstheme="minorHAnsi"/>
          <w:sz w:val="26"/>
          <w:szCs w:val="26"/>
        </w:rPr>
        <w:t xml:space="preserve"> feitentabel i</w:t>
      </w:r>
      <w:r w:rsidR="009E6A67">
        <w:rPr>
          <w:rFonts w:cstheme="minorHAnsi"/>
          <w:sz w:val="26"/>
          <w:szCs w:val="26"/>
        </w:rPr>
        <w:t>s de</w:t>
      </w:r>
      <w:r w:rsidR="005870DB" w:rsidRPr="00607F45">
        <w:rPr>
          <w:rFonts w:cstheme="minorHAnsi"/>
          <w:sz w:val="26"/>
          <w:szCs w:val="26"/>
        </w:rPr>
        <w:t xml:space="preserve"> primaire tabel in een dimensionaal model. </w:t>
      </w:r>
      <w:r w:rsidR="005870DB" w:rsidRPr="00405210">
        <w:rPr>
          <w:rFonts w:cstheme="minorHAnsi"/>
          <w:sz w:val="26"/>
          <w:szCs w:val="26"/>
        </w:rPr>
        <w:t>Data k</w:t>
      </w:r>
      <w:r w:rsidR="007D25F2" w:rsidRPr="00405210">
        <w:rPr>
          <w:rFonts w:cstheme="minorHAnsi"/>
          <w:sz w:val="26"/>
          <w:szCs w:val="26"/>
        </w:rPr>
        <w:t>an</w:t>
      </w:r>
      <w:r w:rsidR="005870DB" w:rsidRPr="00405210">
        <w:rPr>
          <w:rFonts w:cstheme="minorHAnsi"/>
          <w:sz w:val="26"/>
          <w:szCs w:val="26"/>
        </w:rPr>
        <w:t xml:space="preserve"> snel en efficiënt worden opgehaald, waarbij data voor een bepaald type activiteit samen worden opgeslagen, maar het ontbreken van relatiekoppelingen kan het analytisch ophalen en gebruiken van de data bemoeilijken. Aangezien de datastructuur is gekoppeld aan de bedrijfsfunctie die de data produceert en gebruikt, kan het combineren van data die afkomstig zijn van verschillende systemen (bijvoorbeeld in een datawarehouse) problemen opleveren.</w:t>
      </w:r>
    </w:p>
    <w:p w14:paraId="39C93C34" w14:textId="77777777" w:rsidR="00191788" w:rsidRDefault="00191788" w:rsidP="008B2117">
      <w:pPr>
        <w:pStyle w:val="Kop2"/>
        <w:rPr>
          <w:rFonts w:eastAsiaTheme="minorHAnsi"/>
        </w:rPr>
      </w:pPr>
    </w:p>
    <w:p w14:paraId="46FF773D" w14:textId="77777777" w:rsidR="008B2117" w:rsidRDefault="005870DB" w:rsidP="008B2117">
      <w:pPr>
        <w:pStyle w:val="Kop2"/>
        <w:rPr>
          <w:rFonts w:eastAsiaTheme="minorHAnsi"/>
        </w:rPr>
      </w:pPr>
      <w:bookmarkStart w:id="6" w:name="_Toc158949296"/>
      <w:r w:rsidRPr="00607F45">
        <w:rPr>
          <w:rFonts w:eastAsiaTheme="minorHAnsi"/>
        </w:rPr>
        <w:t>Entiteit-relatie</w:t>
      </w:r>
      <w:bookmarkEnd w:id="6"/>
    </w:p>
    <w:p w14:paraId="2661F375" w14:textId="10BE7B82" w:rsidR="00376108" w:rsidRDefault="00374FA7" w:rsidP="008B2117">
      <w:pPr>
        <w:rPr>
          <w:rFonts w:cstheme="minorHAnsi"/>
          <w:sz w:val="26"/>
          <w:szCs w:val="26"/>
        </w:rPr>
      </w:pPr>
      <w:r w:rsidRPr="008B2117">
        <w:rPr>
          <w:rFonts w:cstheme="minorHAnsi"/>
          <w:sz w:val="26"/>
          <w:szCs w:val="26"/>
        </w:rPr>
        <w:t>E</w:t>
      </w:r>
      <w:r w:rsidR="005870DB" w:rsidRPr="008B2117">
        <w:rPr>
          <w:rFonts w:cstheme="minorHAnsi"/>
          <w:sz w:val="26"/>
          <w:szCs w:val="26"/>
        </w:rPr>
        <w:t xml:space="preserve">en E-R-model </w:t>
      </w:r>
      <w:r w:rsidR="00FB67B1">
        <w:rPr>
          <w:rFonts w:cstheme="minorHAnsi"/>
          <w:sz w:val="26"/>
          <w:szCs w:val="26"/>
        </w:rPr>
        <w:t xml:space="preserve">(zie figuur 2 en 3) </w:t>
      </w:r>
      <w:r w:rsidR="005870DB" w:rsidRPr="008B2117">
        <w:rPr>
          <w:rFonts w:cstheme="minorHAnsi"/>
          <w:sz w:val="26"/>
          <w:szCs w:val="26"/>
        </w:rPr>
        <w:t xml:space="preserve">vertegenwoordigt </w:t>
      </w:r>
      <w:r w:rsidR="003C7286">
        <w:rPr>
          <w:rFonts w:cstheme="minorHAnsi"/>
          <w:sz w:val="26"/>
          <w:szCs w:val="26"/>
        </w:rPr>
        <w:t xml:space="preserve">de </w:t>
      </w:r>
      <w:r w:rsidR="005870DB" w:rsidRPr="008B2117">
        <w:rPr>
          <w:rFonts w:cstheme="minorHAnsi"/>
          <w:sz w:val="26"/>
          <w:szCs w:val="26"/>
        </w:rPr>
        <w:t xml:space="preserve">datastructuur </w:t>
      </w:r>
      <w:r w:rsidR="003C7286">
        <w:rPr>
          <w:rFonts w:cstheme="minorHAnsi"/>
          <w:sz w:val="26"/>
          <w:szCs w:val="26"/>
        </w:rPr>
        <w:t xml:space="preserve">van een bedrijf </w:t>
      </w:r>
      <w:r w:rsidR="005870DB" w:rsidRPr="008B2117">
        <w:rPr>
          <w:rFonts w:cstheme="minorHAnsi"/>
          <w:sz w:val="26"/>
          <w:szCs w:val="26"/>
        </w:rPr>
        <w:t xml:space="preserve">in </w:t>
      </w:r>
      <w:r w:rsidR="00FB67B1">
        <w:rPr>
          <w:rFonts w:cstheme="minorHAnsi"/>
          <w:sz w:val="26"/>
          <w:szCs w:val="26"/>
        </w:rPr>
        <w:t xml:space="preserve">een </w:t>
      </w:r>
      <w:r w:rsidR="005870DB" w:rsidRPr="008B2117">
        <w:rPr>
          <w:rFonts w:cstheme="minorHAnsi"/>
          <w:sz w:val="26"/>
          <w:szCs w:val="26"/>
        </w:rPr>
        <w:t>grafische vorm</w:t>
      </w:r>
      <w:r w:rsidR="00FB67B1">
        <w:rPr>
          <w:rFonts w:cstheme="minorHAnsi"/>
          <w:sz w:val="26"/>
          <w:szCs w:val="26"/>
        </w:rPr>
        <w:t>. Hierbij word</w:t>
      </w:r>
      <w:r w:rsidR="00341D7A">
        <w:rPr>
          <w:rFonts w:cstheme="minorHAnsi"/>
          <w:sz w:val="26"/>
          <w:szCs w:val="26"/>
        </w:rPr>
        <w:t xml:space="preserve">en verschillende </w:t>
      </w:r>
      <w:r w:rsidR="00B824DA">
        <w:rPr>
          <w:rFonts w:cstheme="minorHAnsi"/>
          <w:sz w:val="26"/>
          <w:szCs w:val="26"/>
        </w:rPr>
        <w:t>categorieën</w:t>
      </w:r>
      <w:r w:rsidR="00341D7A">
        <w:rPr>
          <w:rFonts w:cstheme="minorHAnsi"/>
          <w:sz w:val="26"/>
          <w:szCs w:val="26"/>
        </w:rPr>
        <w:t xml:space="preserve"> </w:t>
      </w:r>
      <w:r w:rsidR="00B824DA">
        <w:rPr>
          <w:rFonts w:cstheme="minorHAnsi"/>
          <w:sz w:val="26"/>
          <w:szCs w:val="26"/>
        </w:rPr>
        <w:t xml:space="preserve">die </w:t>
      </w:r>
      <w:r w:rsidR="00045EB4">
        <w:rPr>
          <w:rFonts w:cstheme="minorHAnsi"/>
          <w:sz w:val="26"/>
          <w:szCs w:val="26"/>
        </w:rPr>
        <w:t>met elkaar in relatie staan weergegeven in modelvorm</w:t>
      </w:r>
      <w:r w:rsidR="005870DB" w:rsidRPr="008B2117">
        <w:rPr>
          <w:rFonts w:cstheme="minorHAnsi"/>
          <w:sz w:val="26"/>
          <w:szCs w:val="26"/>
        </w:rPr>
        <w:t xml:space="preserve"> met </w:t>
      </w:r>
      <w:r w:rsidR="006F0CBC">
        <w:rPr>
          <w:rFonts w:cstheme="minorHAnsi"/>
          <w:sz w:val="26"/>
          <w:szCs w:val="26"/>
        </w:rPr>
        <w:t>vakken</w:t>
      </w:r>
      <w:r w:rsidR="005870DB" w:rsidRPr="008B2117">
        <w:rPr>
          <w:rFonts w:cstheme="minorHAnsi"/>
          <w:sz w:val="26"/>
          <w:szCs w:val="26"/>
        </w:rPr>
        <w:t xml:space="preserve"> van verschillende vormen om </w:t>
      </w:r>
      <w:r w:rsidR="00845FF3">
        <w:rPr>
          <w:rFonts w:cstheme="minorHAnsi"/>
          <w:sz w:val="26"/>
          <w:szCs w:val="26"/>
        </w:rPr>
        <w:t xml:space="preserve">de </w:t>
      </w:r>
      <w:r w:rsidR="005870DB" w:rsidRPr="008B2117">
        <w:rPr>
          <w:rFonts w:cstheme="minorHAnsi"/>
          <w:sz w:val="26"/>
          <w:szCs w:val="26"/>
        </w:rPr>
        <w:t xml:space="preserve">activiteit, functie of "entiteit" weer te geven en lijnen om associaties, afhankelijkheden of </w:t>
      </w:r>
      <w:r w:rsidR="005870DB" w:rsidRPr="00607F45">
        <w:rPr>
          <w:rFonts w:cstheme="minorHAnsi"/>
          <w:sz w:val="26"/>
          <w:szCs w:val="26"/>
        </w:rPr>
        <w:t>"relaties" weer te geven. Met het E-R-model wordt vervolgens een relationele database gemaakt waarin elke rij een entiteit voorstelt en de velden in die rij attributen bevatten. Net als in alle relationele databases worden belangrijke data-elementen gebruikt om tabellen aan elkaar te koppelen</w:t>
      </w:r>
      <w:r w:rsidR="001B7007" w:rsidRPr="001B7007">
        <w:rPr>
          <w:rFonts w:cstheme="minorHAnsi"/>
          <w:sz w:val="26"/>
          <w:szCs w:val="26"/>
        </w:rPr>
        <w:t xml:space="preserve"> (</w:t>
      </w:r>
      <w:proofErr w:type="spellStart"/>
      <w:r w:rsidR="001B7007" w:rsidRPr="001B7007">
        <w:rPr>
          <w:rFonts w:cstheme="minorHAnsi"/>
          <w:sz w:val="26"/>
          <w:szCs w:val="26"/>
        </w:rPr>
        <w:t>Ludichart</w:t>
      </w:r>
      <w:proofErr w:type="spellEnd"/>
      <w:r w:rsidR="001B7007" w:rsidRPr="001B7007">
        <w:rPr>
          <w:rFonts w:cstheme="minorHAnsi"/>
          <w:sz w:val="26"/>
          <w:szCs w:val="26"/>
        </w:rPr>
        <w:t>, 2023).</w:t>
      </w:r>
    </w:p>
    <w:p w14:paraId="6503B53F" w14:textId="77777777" w:rsidR="00376108" w:rsidRPr="00607F45" w:rsidRDefault="00376108" w:rsidP="008B2117">
      <w:pPr>
        <w:rPr>
          <w:rFonts w:cstheme="minorHAnsi"/>
          <w:sz w:val="26"/>
          <w:szCs w:val="26"/>
        </w:rPr>
      </w:pPr>
    </w:p>
    <w:p w14:paraId="17A273C8" w14:textId="773664F3" w:rsidR="00421F30" w:rsidRPr="00607F45" w:rsidRDefault="00845FF3" w:rsidP="008B2117">
      <w:pPr>
        <w:spacing w:line="240" w:lineRule="auto"/>
        <w:rPr>
          <w:rFonts w:cstheme="minorHAnsi"/>
          <w:sz w:val="26"/>
          <w:szCs w:val="26"/>
        </w:rPr>
      </w:pPr>
      <w:r>
        <w:rPr>
          <w:noProof/>
        </w:rPr>
        <w:drawing>
          <wp:inline distT="0" distB="0" distL="0" distR="0" wp14:anchorId="13820B07" wp14:editId="7F42E7EC">
            <wp:extent cx="3413760" cy="2653550"/>
            <wp:effectExtent l="0" t="0" r="0" b="0"/>
            <wp:docPr id="565013550" name="Picture 565013550" descr="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 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885" cy="2655979"/>
                    </a:xfrm>
                    <a:prstGeom prst="rect">
                      <a:avLst/>
                    </a:prstGeom>
                    <a:noFill/>
                    <a:ln>
                      <a:noFill/>
                    </a:ln>
                  </pic:spPr>
                </pic:pic>
              </a:graphicData>
            </a:graphic>
          </wp:inline>
        </w:drawing>
      </w:r>
      <w:r w:rsidR="00AA777F" w:rsidRPr="00607F45">
        <w:rPr>
          <w:rFonts w:cstheme="minorHAnsi"/>
          <w:noProof/>
          <w:sz w:val="26"/>
          <w:szCs w:val="26"/>
        </w:rPr>
        <w:drawing>
          <wp:inline distT="0" distB="0" distL="0" distR="0" wp14:anchorId="0129E1A6" wp14:editId="3EC244F1">
            <wp:extent cx="2257425" cy="2534280"/>
            <wp:effectExtent l="0" t="0" r="0" b="0"/>
            <wp:docPr id="620593004" name="Picture 620593004" descr="Afbeelding met tekst, schermopname, ontvang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93004" name="Afbeelding 1" descr="Afbeelding met tekst, schermopname, ontvangst, Lettertyp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4592" cy="2542326"/>
                    </a:xfrm>
                    <a:prstGeom prst="rect">
                      <a:avLst/>
                    </a:prstGeom>
                    <a:noFill/>
                    <a:ln>
                      <a:noFill/>
                    </a:ln>
                  </pic:spPr>
                </pic:pic>
              </a:graphicData>
            </a:graphic>
          </wp:inline>
        </w:drawing>
      </w:r>
    </w:p>
    <w:p w14:paraId="6F416E79" w14:textId="1A19FCB8" w:rsidR="002A2F87" w:rsidRPr="00607F45" w:rsidRDefault="002A2F87" w:rsidP="008B2117">
      <w:pPr>
        <w:spacing w:line="240" w:lineRule="auto"/>
        <w:rPr>
          <w:rFonts w:cstheme="minorHAnsi"/>
          <w:sz w:val="26"/>
          <w:szCs w:val="26"/>
        </w:rPr>
      </w:pPr>
      <w:r>
        <w:rPr>
          <w:rFonts w:cstheme="minorHAnsi"/>
          <w:sz w:val="26"/>
          <w:szCs w:val="26"/>
        </w:rPr>
        <w:t xml:space="preserve">Figuur 1 en 2: </w:t>
      </w:r>
      <w:r w:rsidR="00BB7DB4">
        <w:rPr>
          <w:rFonts w:cstheme="minorHAnsi"/>
          <w:sz w:val="26"/>
          <w:szCs w:val="26"/>
        </w:rPr>
        <w:t>voorbeeld van E-R-model</w:t>
      </w:r>
      <w:r w:rsidR="00E449AA">
        <w:rPr>
          <w:rFonts w:cstheme="minorHAnsi"/>
          <w:sz w:val="26"/>
          <w:szCs w:val="26"/>
        </w:rPr>
        <w:t>len</w:t>
      </w:r>
    </w:p>
    <w:p w14:paraId="45682FB7" w14:textId="6C242FEA" w:rsidR="00533F1F" w:rsidRPr="00607F45" w:rsidRDefault="00225290" w:rsidP="00726B34">
      <w:pPr>
        <w:pStyle w:val="Kop1"/>
      </w:pPr>
      <w:r>
        <w:br w:type="column"/>
      </w:r>
      <w:bookmarkStart w:id="7" w:name="_Toc158949297"/>
      <w:r w:rsidR="00726B34">
        <w:lastRenderedPageBreak/>
        <w:t>V</w:t>
      </w:r>
      <w:r w:rsidR="00FE434F">
        <w:t>ormen</w:t>
      </w:r>
      <w:r w:rsidR="004D47EE" w:rsidRPr="00607F45">
        <w:t xml:space="preserve"> van data-</w:t>
      </w:r>
      <w:r w:rsidR="004D47EE">
        <w:t>analyse</w:t>
      </w:r>
      <w:bookmarkEnd w:id="7"/>
    </w:p>
    <w:p w14:paraId="623E6AB4" w14:textId="68EAB242" w:rsidR="00F24A55" w:rsidRDefault="002A72F5" w:rsidP="00F24A55">
      <w:pPr>
        <w:pStyle w:val="Kop2"/>
      </w:pPr>
      <w:bookmarkStart w:id="8" w:name="_Toc158949298"/>
      <w:r>
        <w:t>Beschrijvende analyse</w:t>
      </w:r>
      <w:bookmarkEnd w:id="8"/>
    </w:p>
    <w:p w14:paraId="4D7BDA6A" w14:textId="05DC08F5" w:rsidR="00395AAE" w:rsidRPr="00607F45" w:rsidRDefault="00A674CA" w:rsidP="00F24A55">
      <w:pPr>
        <w:rPr>
          <w:sz w:val="26"/>
          <w:szCs w:val="26"/>
        </w:rPr>
      </w:pPr>
      <w:r w:rsidRPr="7531D532">
        <w:rPr>
          <w:sz w:val="26"/>
          <w:szCs w:val="26"/>
        </w:rPr>
        <w:t>Ee</w:t>
      </w:r>
      <w:r w:rsidR="00395AAE" w:rsidRPr="7531D532">
        <w:rPr>
          <w:sz w:val="26"/>
          <w:szCs w:val="26"/>
        </w:rPr>
        <w:t xml:space="preserve">n </w:t>
      </w:r>
      <w:r w:rsidRPr="7531D532">
        <w:rPr>
          <w:sz w:val="26"/>
          <w:szCs w:val="26"/>
        </w:rPr>
        <w:t xml:space="preserve">belangrijk </w:t>
      </w:r>
      <w:r w:rsidR="004D761A" w:rsidRPr="7531D532">
        <w:rPr>
          <w:sz w:val="26"/>
          <w:szCs w:val="26"/>
        </w:rPr>
        <w:t>onderdeel in het proces</w:t>
      </w:r>
      <w:r w:rsidR="00395AAE" w:rsidRPr="7531D532">
        <w:rPr>
          <w:sz w:val="26"/>
          <w:szCs w:val="26"/>
        </w:rPr>
        <w:t xml:space="preserve"> van data-analyse </w:t>
      </w:r>
      <w:r w:rsidRPr="7531D532">
        <w:rPr>
          <w:sz w:val="26"/>
          <w:szCs w:val="26"/>
        </w:rPr>
        <w:t>is</w:t>
      </w:r>
      <w:r w:rsidR="004A7257" w:rsidRPr="7531D532">
        <w:rPr>
          <w:sz w:val="26"/>
          <w:szCs w:val="26"/>
        </w:rPr>
        <w:t xml:space="preserve"> de beschrijvende</w:t>
      </w:r>
      <w:r w:rsidR="00F17953" w:rsidRPr="7531D532">
        <w:rPr>
          <w:sz w:val="26"/>
          <w:szCs w:val="26"/>
        </w:rPr>
        <w:t xml:space="preserve"> analyse</w:t>
      </w:r>
      <w:r w:rsidR="005236E0" w:rsidRPr="7531D532">
        <w:rPr>
          <w:sz w:val="26"/>
          <w:szCs w:val="26"/>
        </w:rPr>
        <w:t>, waarbij de</w:t>
      </w:r>
      <w:r w:rsidR="00ED64A3" w:rsidRPr="7531D532">
        <w:rPr>
          <w:sz w:val="26"/>
          <w:szCs w:val="26"/>
        </w:rPr>
        <w:t xml:space="preserve"> data</w:t>
      </w:r>
      <w:r w:rsidR="00395AAE" w:rsidRPr="7531D532">
        <w:rPr>
          <w:sz w:val="26"/>
          <w:szCs w:val="26"/>
        </w:rPr>
        <w:t xml:space="preserve"> van </w:t>
      </w:r>
      <w:r w:rsidR="00ED64A3" w:rsidRPr="7531D532">
        <w:rPr>
          <w:sz w:val="26"/>
          <w:szCs w:val="26"/>
        </w:rPr>
        <w:t xml:space="preserve">het verleden wordt geanalyseerd. Hierbij krijg je een </w:t>
      </w:r>
      <w:r w:rsidR="00395AAE" w:rsidRPr="7531D532">
        <w:rPr>
          <w:sz w:val="26"/>
          <w:szCs w:val="26"/>
        </w:rPr>
        <w:t>inzicht wat er in het verleden is gebeurd</w:t>
      </w:r>
      <w:r w:rsidR="00ED64A3" w:rsidRPr="7531D532">
        <w:rPr>
          <w:sz w:val="26"/>
          <w:szCs w:val="26"/>
        </w:rPr>
        <w:t>, bij vergelijkbare momenten.</w:t>
      </w:r>
      <w:r w:rsidR="00395AAE" w:rsidRPr="7531D532">
        <w:rPr>
          <w:sz w:val="26"/>
          <w:szCs w:val="26"/>
        </w:rPr>
        <w:t xml:space="preserve"> Het doel is om patronen, trends en belangrijke kenmerken </w:t>
      </w:r>
      <w:r w:rsidR="00921EFB" w:rsidRPr="7531D532">
        <w:rPr>
          <w:sz w:val="26"/>
          <w:szCs w:val="26"/>
        </w:rPr>
        <w:t>in</w:t>
      </w:r>
      <w:r w:rsidR="00395AAE" w:rsidRPr="7531D532">
        <w:rPr>
          <w:sz w:val="26"/>
          <w:szCs w:val="26"/>
        </w:rPr>
        <w:t xml:space="preserve"> de gegevens te </w:t>
      </w:r>
      <w:r w:rsidR="00ED64A3" w:rsidRPr="7531D532">
        <w:rPr>
          <w:sz w:val="26"/>
          <w:szCs w:val="26"/>
        </w:rPr>
        <w:t>achterhalen</w:t>
      </w:r>
      <w:r w:rsidR="00395AAE" w:rsidRPr="7531D532">
        <w:rPr>
          <w:sz w:val="26"/>
          <w:szCs w:val="26"/>
        </w:rPr>
        <w:t xml:space="preserve">. </w:t>
      </w:r>
      <w:r w:rsidR="000B6837" w:rsidRPr="7531D532">
        <w:rPr>
          <w:sz w:val="26"/>
          <w:szCs w:val="26"/>
        </w:rPr>
        <w:t xml:space="preserve">Een beschrijvende </w:t>
      </w:r>
      <w:r w:rsidR="00395AAE" w:rsidRPr="7531D532">
        <w:rPr>
          <w:sz w:val="26"/>
          <w:szCs w:val="26"/>
        </w:rPr>
        <w:t>analys</w:t>
      </w:r>
      <w:r w:rsidR="000B6837" w:rsidRPr="7531D532">
        <w:rPr>
          <w:sz w:val="26"/>
          <w:szCs w:val="26"/>
        </w:rPr>
        <w:t>e</w:t>
      </w:r>
      <w:r w:rsidR="00395AAE" w:rsidRPr="7531D532">
        <w:rPr>
          <w:sz w:val="26"/>
          <w:szCs w:val="26"/>
        </w:rPr>
        <w:t xml:space="preserve"> omvat vaak eenvoudige statistieken en visualisatietechnieken om informatie gemakkelijk toegankelijk en begrijpelijk te maken.</w:t>
      </w:r>
      <w:r w:rsidR="00921EFB" w:rsidRPr="7531D532">
        <w:rPr>
          <w:sz w:val="26"/>
          <w:szCs w:val="26"/>
        </w:rPr>
        <w:t xml:space="preserve"> </w:t>
      </w:r>
      <w:r w:rsidR="009C1007" w:rsidRPr="7531D532">
        <w:rPr>
          <w:sz w:val="26"/>
          <w:szCs w:val="26"/>
        </w:rPr>
        <w:t>Hierdoor k</w:t>
      </w:r>
      <w:r w:rsidR="00255670" w:rsidRPr="7531D532">
        <w:rPr>
          <w:sz w:val="26"/>
          <w:szCs w:val="26"/>
        </w:rPr>
        <w:t>unnen</w:t>
      </w:r>
      <w:r w:rsidR="009C1007" w:rsidRPr="7531D532">
        <w:rPr>
          <w:sz w:val="26"/>
          <w:szCs w:val="26"/>
        </w:rPr>
        <w:t xml:space="preserve"> </w:t>
      </w:r>
      <w:r w:rsidR="00A25C62" w:rsidRPr="7531D532">
        <w:rPr>
          <w:sz w:val="26"/>
          <w:szCs w:val="26"/>
        </w:rPr>
        <w:t>statis</w:t>
      </w:r>
      <w:r w:rsidR="00255670" w:rsidRPr="7531D532">
        <w:rPr>
          <w:sz w:val="26"/>
          <w:szCs w:val="26"/>
        </w:rPr>
        <w:t>tis</w:t>
      </w:r>
      <w:r w:rsidR="00A25C62" w:rsidRPr="7531D532">
        <w:rPr>
          <w:sz w:val="26"/>
          <w:szCs w:val="26"/>
        </w:rPr>
        <w:t>che samenvattingen</w:t>
      </w:r>
      <w:r w:rsidR="009C1007" w:rsidRPr="7531D532">
        <w:rPr>
          <w:sz w:val="26"/>
          <w:szCs w:val="26"/>
        </w:rPr>
        <w:t xml:space="preserve"> </w:t>
      </w:r>
      <w:r w:rsidR="00255670" w:rsidRPr="7531D532">
        <w:rPr>
          <w:sz w:val="26"/>
          <w:szCs w:val="26"/>
        </w:rPr>
        <w:t>worden ge</w:t>
      </w:r>
      <w:r w:rsidR="009C1007" w:rsidRPr="7531D532">
        <w:rPr>
          <w:sz w:val="26"/>
          <w:szCs w:val="26"/>
        </w:rPr>
        <w:t>ma</w:t>
      </w:r>
      <w:r w:rsidR="00255670" w:rsidRPr="7531D532">
        <w:rPr>
          <w:sz w:val="26"/>
          <w:szCs w:val="26"/>
        </w:rPr>
        <w:t>akt</w:t>
      </w:r>
      <w:r w:rsidR="009C1007" w:rsidRPr="7531D532">
        <w:rPr>
          <w:sz w:val="26"/>
          <w:szCs w:val="26"/>
        </w:rPr>
        <w:t xml:space="preserve"> die </w:t>
      </w:r>
      <w:r w:rsidR="00CD4F19" w:rsidRPr="7531D532">
        <w:rPr>
          <w:sz w:val="26"/>
          <w:szCs w:val="26"/>
        </w:rPr>
        <w:t xml:space="preserve">ervoor moeten zorgen dat de </w:t>
      </w:r>
      <w:r w:rsidR="00250EAC" w:rsidRPr="7531D532">
        <w:rPr>
          <w:sz w:val="26"/>
          <w:szCs w:val="26"/>
        </w:rPr>
        <w:t>informatie</w:t>
      </w:r>
      <w:r w:rsidR="000A345A" w:rsidRPr="7531D532">
        <w:rPr>
          <w:sz w:val="26"/>
          <w:szCs w:val="26"/>
        </w:rPr>
        <w:t xml:space="preserve"> </w:t>
      </w:r>
      <w:r w:rsidR="005E4C24" w:rsidRPr="7531D532">
        <w:rPr>
          <w:sz w:val="26"/>
          <w:szCs w:val="26"/>
        </w:rPr>
        <w:t>van</w:t>
      </w:r>
      <w:r w:rsidR="00BA45F3" w:rsidRPr="7531D532">
        <w:rPr>
          <w:sz w:val="26"/>
          <w:szCs w:val="26"/>
        </w:rPr>
        <w:t xml:space="preserve">uit het verleden duidelijk en </w:t>
      </w:r>
      <w:r w:rsidR="000A345A" w:rsidRPr="7531D532">
        <w:rPr>
          <w:sz w:val="26"/>
          <w:szCs w:val="26"/>
        </w:rPr>
        <w:t xml:space="preserve">overzichtelijk </w:t>
      </w:r>
      <w:r w:rsidR="00BA45F3" w:rsidRPr="7531D532">
        <w:rPr>
          <w:sz w:val="26"/>
          <w:szCs w:val="26"/>
        </w:rPr>
        <w:t>wordt weergegeven</w:t>
      </w:r>
      <w:r w:rsidR="000A345A" w:rsidRPr="7531D532">
        <w:rPr>
          <w:sz w:val="26"/>
          <w:szCs w:val="26"/>
        </w:rPr>
        <w:t xml:space="preserve">. </w:t>
      </w:r>
      <w:r w:rsidR="00953A5F" w:rsidRPr="7531D532">
        <w:rPr>
          <w:sz w:val="26"/>
          <w:szCs w:val="26"/>
        </w:rPr>
        <w:t>Voor</w:t>
      </w:r>
      <w:r w:rsidR="004C49A0" w:rsidRPr="7531D532">
        <w:rPr>
          <w:sz w:val="26"/>
          <w:szCs w:val="26"/>
        </w:rPr>
        <w:t xml:space="preserve"> het</w:t>
      </w:r>
      <w:r w:rsidR="00395AAE" w:rsidRPr="7531D532">
        <w:rPr>
          <w:sz w:val="26"/>
          <w:szCs w:val="26"/>
        </w:rPr>
        <w:t xml:space="preserve"> gebruik van basisstatistieken zoals gemiddelde, mediaan, modus, standaarddeviatie, en percentielen om een overzicht te krijgen van de centrale tendensen en de spreiding van de gegevens.</w:t>
      </w:r>
      <w:r w:rsidR="000B34C2" w:rsidRPr="7531D532">
        <w:rPr>
          <w:sz w:val="26"/>
          <w:szCs w:val="26"/>
        </w:rPr>
        <w:t xml:space="preserve"> </w:t>
      </w:r>
      <w:r w:rsidR="003A5E4A" w:rsidRPr="7531D532">
        <w:rPr>
          <w:sz w:val="26"/>
          <w:szCs w:val="26"/>
        </w:rPr>
        <w:t>H</w:t>
      </w:r>
      <w:r w:rsidR="00AC3DE0" w:rsidRPr="7531D532">
        <w:rPr>
          <w:sz w:val="26"/>
          <w:szCs w:val="26"/>
        </w:rPr>
        <w:t xml:space="preserve">et </w:t>
      </w:r>
      <w:r w:rsidR="00541E15" w:rsidRPr="7531D532">
        <w:rPr>
          <w:sz w:val="26"/>
          <w:szCs w:val="26"/>
        </w:rPr>
        <w:t>gebruik van</w:t>
      </w:r>
      <w:r w:rsidR="000B7FFC" w:rsidRPr="7531D532">
        <w:rPr>
          <w:sz w:val="26"/>
          <w:szCs w:val="26"/>
        </w:rPr>
        <w:t xml:space="preserve"> </w:t>
      </w:r>
      <w:r w:rsidR="000B12EB" w:rsidRPr="7531D532">
        <w:rPr>
          <w:sz w:val="26"/>
          <w:szCs w:val="26"/>
        </w:rPr>
        <w:t>d</w:t>
      </w:r>
      <w:r w:rsidR="000B7FFC" w:rsidRPr="7531D532">
        <w:rPr>
          <w:sz w:val="26"/>
          <w:szCs w:val="26"/>
        </w:rPr>
        <w:t>ata-visu</w:t>
      </w:r>
      <w:r w:rsidR="003F3F02" w:rsidRPr="7531D532">
        <w:rPr>
          <w:sz w:val="26"/>
          <w:szCs w:val="26"/>
        </w:rPr>
        <w:t>alisatie</w:t>
      </w:r>
      <w:r w:rsidR="000B12EB" w:rsidRPr="7531D532">
        <w:rPr>
          <w:sz w:val="26"/>
          <w:szCs w:val="26"/>
        </w:rPr>
        <w:t xml:space="preserve"> </w:t>
      </w:r>
      <w:r w:rsidR="0077428D" w:rsidRPr="7531D532">
        <w:rPr>
          <w:sz w:val="26"/>
          <w:szCs w:val="26"/>
        </w:rPr>
        <w:t>door middel van</w:t>
      </w:r>
      <w:r w:rsidR="00A4766B" w:rsidRPr="7531D532">
        <w:rPr>
          <w:sz w:val="26"/>
          <w:szCs w:val="26"/>
        </w:rPr>
        <w:t xml:space="preserve"> </w:t>
      </w:r>
      <w:r w:rsidR="00395AAE" w:rsidRPr="7531D532">
        <w:rPr>
          <w:sz w:val="26"/>
          <w:szCs w:val="26"/>
        </w:rPr>
        <w:t xml:space="preserve">grafieken, diagrammen en andere visuele hulpmiddelen </w:t>
      </w:r>
      <w:r w:rsidR="000B34C2" w:rsidRPr="7531D532">
        <w:rPr>
          <w:sz w:val="26"/>
          <w:szCs w:val="26"/>
        </w:rPr>
        <w:t>zijn</w:t>
      </w:r>
      <w:r w:rsidR="00395AAE" w:rsidRPr="7531D532">
        <w:rPr>
          <w:sz w:val="26"/>
          <w:szCs w:val="26"/>
        </w:rPr>
        <w:t xml:space="preserve"> patronen en trends in de gegevens </w:t>
      </w:r>
      <w:r w:rsidR="000B34C2" w:rsidRPr="7531D532">
        <w:rPr>
          <w:sz w:val="26"/>
          <w:szCs w:val="26"/>
        </w:rPr>
        <w:t>makkelijker</w:t>
      </w:r>
      <w:r w:rsidR="00395AAE" w:rsidRPr="7531D532">
        <w:rPr>
          <w:sz w:val="26"/>
          <w:szCs w:val="26"/>
        </w:rPr>
        <w:t xml:space="preserve"> identificeren. </w:t>
      </w:r>
      <w:r w:rsidR="00262B33" w:rsidRPr="7531D532">
        <w:rPr>
          <w:sz w:val="26"/>
          <w:szCs w:val="26"/>
        </w:rPr>
        <w:t xml:space="preserve">Deze informatie kan dan met behulp van </w:t>
      </w:r>
      <w:r w:rsidR="000B34C2" w:rsidRPr="7531D532">
        <w:rPr>
          <w:sz w:val="26"/>
          <w:szCs w:val="26"/>
        </w:rPr>
        <w:t>‘</w:t>
      </w:r>
      <w:proofErr w:type="spellStart"/>
      <w:r w:rsidR="000B34C2" w:rsidRPr="7531D532">
        <w:rPr>
          <w:sz w:val="26"/>
          <w:szCs w:val="26"/>
        </w:rPr>
        <w:t>d</w:t>
      </w:r>
      <w:r w:rsidR="00395AAE" w:rsidRPr="7531D532">
        <w:rPr>
          <w:sz w:val="26"/>
          <w:szCs w:val="26"/>
        </w:rPr>
        <w:t>ashboarding</w:t>
      </w:r>
      <w:proofErr w:type="spellEnd"/>
      <w:r w:rsidR="000B34C2" w:rsidRPr="7531D532">
        <w:rPr>
          <w:sz w:val="26"/>
          <w:szCs w:val="26"/>
        </w:rPr>
        <w:t>’</w:t>
      </w:r>
      <w:r w:rsidR="00640B59" w:rsidRPr="7531D532">
        <w:rPr>
          <w:sz w:val="26"/>
          <w:szCs w:val="26"/>
        </w:rPr>
        <w:t xml:space="preserve"> worden</w:t>
      </w:r>
      <w:r w:rsidR="00262B33" w:rsidRPr="7531D532">
        <w:rPr>
          <w:sz w:val="26"/>
          <w:szCs w:val="26"/>
        </w:rPr>
        <w:t xml:space="preserve"> gebruikt voor</w:t>
      </w:r>
      <w:r w:rsidR="00395AAE" w:rsidRPr="7531D532">
        <w:rPr>
          <w:sz w:val="26"/>
          <w:szCs w:val="26"/>
        </w:rPr>
        <w:t xml:space="preserve"> </w:t>
      </w:r>
      <w:r w:rsidR="00AB501A" w:rsidRPr="7531D532">
        <w:rPr>
          <w:sz w:val="26"/>
          <w:szCs w:val="26"/>
        </w:rPr>
        <w:t>h</w:t>
      </w:r>
      <w:r w:rsidR="00395AAE" w:rsidRPr="7531D532">
        <w:rPr>
          <w:sz w:val="26"/>
          <w:szCs w:val="26"/>
        </w:rPr>
        <w:t>et creëren van dashboards waarop de belangrijkste prestatie-indicatoren (</w:t>
      </w:r>
      <w:proofErr w:type="spellStart"/>
      <w:r w:rsidR="00395AAE" w:rsidRPr="7531D532">
        <w:rPr>
          <w:sz w:val="26"/>
          <w:szCs w:val="26"/>
        </w:rPr>
        <w:t>KPI's</w:t>
      </w:r>
      <w:proofErr w:type="spellEnd"/>
      <w:r w:rsidR="00395AAE" w:rsidRPr="7531D532">
        <w:rPr>
          <w:sz w:val="26"/>
          <w:szCs w:val="26"/>
        </w:rPr>
        <w:t>) en andere relevante informatie worden weergegeven</w:t>
      </w:r>
      <w:r w:rsidR="00D35D54" w:rsidRPr="7531D532">
        <w:rPr>
          <w:sz w:val="26"/>
          <w:szCs w:val="26"/>
        </w:rPr>
        <w:t>, d</w:t>
      </w:r>
      <w:r w:rsidR="00484D4C" w:rsidRPr="7531D532">
        <w:rPr>
          <w:sz w:val="26"/>
          <w:szCs w:val="26"/>
        </w:rPr>
        <w:t xml:space="preserve">eze </w:t>
      </w:r>
      <w:r w:rsidR="00532E68" w:rsidRPr="7531D532">
        <w:rPr>
          <w:sz w:val="26"/>
          <w:szCs w:val="26"/>
        </w:rPr>
        <w:t xml:space="preserve">dashboards </w:t>
      </w:r>
      <w:r w:rsidR="00D35D54" w:rsidRPr="7531D532">
        <w:rPr>
          <w:sz w:val="26"/>
          <w:szCs w:val="26"/>
        </w:rPr>
        <w:t xml:space="preserve">moeten </w:t>
      </w:r>
      <w:r w:rsidR="00532E68" w:rsidRPr="7531D532">
        <w:rPr>
          <w:sz w:val="26"/>
          <w:szCs w:val="26"/>
        </w:rPr>
        <w:t xml:space="preserve">ervoor </w:t>
      </w:r>
      <w:r w:rsidR="00D35D54" w:rsidRPr="7531D532">
        <w:rPr>
          <w:sz w:val="26"/>
          <w:szCs w:val="26"/>
        </w:rPr>
        <w:t xml:space="preserve">zorgen dat </w:t>
      </w:r>
      <w:r w:rsidR="00876894" w:rsidRPr="7531D532">
        <w:rPr>
          <w:sz w:val="26"/>
          <w:szCs w:val="26"/>
        </w:rPr>
        <w:t xml:space="preserve">er juist geanticipeerd kan </w:t>
      </w:r>
      <w:r w:rsidR="0029244E" w:rsidRPr="7531D532">
        <w:rPr>
          <w:sz w:val="26"/>
          <w:szCs w:val="26"/>
        </w:rPr>
        <w:t>worden op verschillende situaties</w:t>
      </w:r>
      <w:r w:rsidR="00016410" w:rsidRPr="7531D532">
        <w:rPr>
          <w:sz w:val="26"/>
          <w:szCs w:val="26"/>
        </w:rPr>
        <w:t>, zoals bij</w:t>
      </w:r>
      <w:r w:rsidR="00395AAE" w:rsidRPr="7531D532">
        <w:rPr>
          <w:sz w:val="26"/>
          <w:szCs w:val="26"/>
        </w:rPr>
        <w:t xml:space="preserve"> een </w:t>
      </w:r>
      <w:r w:rsidR="00016410" w:rsidRPr="7531D532">
        <w:rPr>
          <w:sz w:val="26"/>
          <w:szCs w:val="26"/>
        </w:rPr>
        <w:t>callcenter</w:t>
      </w:r>
      <w:r w:rsidR="00C224A6" w:rsidRPr="7531D532">
        <w:rPr>
          <w:sz w:val="26"/>
          <w:szCs w:val="26"/>
        </w:rPr>
        <w:t xml:space="preserve">. </w:t>
      </w:r>
      <w:r w:rsidR="001C0CD4" w:rsidRPr="7531D532">
        <w:rPr>
          <w:sz w:val="26"/>
          <w:szCs w:val="26"/>
        </w:rPr>
        <w:t xml:space="preserve">Ook kan je zulke informatie beschouwen door middel van data-segmentatie. Hierbij </w:t>
      </w:r>
      <w:r w:rsidR="00AC77B3" w:rsidRPr="7531D532">
        <w:rPr>
          <w:sz w:val="26"/>
          <w:szCs w:val="26"/>
        </w:rPr>
        <w:t>worden de gegevens verdeeld</w:t>
      </w:r>
      <w:r w:rsidR="00395AAE" w:rsidRPr="7531D532">
        <w:rPr>
          <w:sz w:val="26"/>
          <w:szCs w:val="26"/>
        </w:rPr>
        <w:t xml:space="preserve"> in verschillende categorieën</w:t>
      </w:r>
      <w:r w:rsidR="00353D7B" w:rsidRPr="7531D532">
        <w:rPr>
          <w:sz w:val="26"/>
          <w:szCs w:val="26"/>
        </w:rPr>
        <w:t>,</w:t>
      </w:r>
      <w:r w:rsidR="00395AAE" w:rsidRPr="7531D532">
        <w:rPr>
          <w:sz w:val="26"/>
          <w:szCs w:val="26"/>
        </w:rPr>
        <w:t xml:space="preserve"> om variaties en patronen binnen specifieke groepen te identificeren. Dit kan helpen bij het begrijpen van verschillen tussen verschillende producten, regio</w:t>
      </w:r>
      <w:r w:rsidR="00AC77B3" w:rsidRPr="7531D532">
        <w:rPr>
          <w:sz w:val="26"/>
          <w:szCs w:val="26"/>
        </w:rPr>
        <w:t>’</w:t>
      </w:r>
      <w:r w:rsidR="00395AAE" w:rsidRPr="7531D532">
        <w:rPr>
          <w:sz w:val="26"/>
          <w:szCs w:val="26"/>
        </w:rPr>
        <w:t>s</w:t>
      </w:r>
      <w:r w:rsidR="00AC77B3" w:rsidRPr="7531D532">
        <w:rPr>
          <w:sz w:val="26"/>
          <w:szCs w:val="26"/>
        </w:rPr>
        <w:t xml:space="preserve"> en </w:t>
      </w:r>
      <w:r w:rsidR="00395AAE" w:rsidRPr="7531D532">
        <w:rPr>
          <w:sz w:val="26"/>
          <w:szCs w:val="26"/>
        </w:rPr>
        <w:t>klantsegmenten</w:t>
      </w:r>
      <w:r w:rsidR="006254CA" w:rsidRPr="7531D532">
        <w:rPr>
          <w:sz w:val="26"/>
          <w:szCs w:val="26"/>
        </w:rPr>
        <w:t xml:space="preserve">, waar een callcenter rekening mee moet </w:t>
      </w:r>
      <w:r w:rsidR="00893877" w:rsidRPr="7531D532">
        <w:rPr>
          <w:sz w:val="26"/>
          <w:szCs w:val="26"/>
        </w:rPr>
        <w:t>h</w:t>
      </w:r>
      <w:r w:rsidR="006254CA" w:rsidRPr="7531D532">
        <w:rPr>
          <w:sz w:val="26"/>
          <w:szCs w:val="26"/>
        </w:rPr>
        <w:t>ouden</w:t>
      </w:r>
      <w:r w:rsidR="00B65FB3" w:rsidRPr="7531D532">
        <w:rPr>
          <w:sz w:val="26"/>
          <w:szCs w:val="26"/>
        </w:rPr>
        <w:t>.</w:t>
      </w:r>
    </w:p>
    <w:p w14:paraId="67270437" w14:textId="77777777" w:rsidR="00675B45" w:rsidRDefault="00AC77B3" w:rsidP="00726B34">
      <w:pPr>
        <w:shd w:val="clear" w:color="auto" w:fill="FFFFFF"/>
        <w:spacing w:before="100" w:beforeAutospacing="1" w:after="100" w:afterAutospacing="1" w:line="240" w:lineRule="auto"/>
        <w:rPr>
          <w:rFonts w:cstheme="minorHAnsi"/>
          <w:sz w:val="26"/>
          <w:szCs w:val="26"/>
        </w:rPr>
      </w:pPr>
      <w:r>
        <w:rPr>
          <w:rFonts w:cstheme="minorHAnsi"/>
          <w:sz w:val="26"/>
          <w:szCs w:val="26"/>
        </w:rPr>
        <w:t>Beschrijvende analyse</w:t>
      </w:r>
      <w:r w:rsidR="00D802ED" w:rsidRPr="00607F45">
        <w:rPr>
          <w:rFonts w:cstheme="minorHAnsi"/>
          <w:sz w:val="26"/>
          <w:szCs w:val="26"/>
        </w:rPr>
        <w:t xml:space="preserve"> </w:t>
      </w:r>
      <w:r w:rsidR="0088619C">
        <w:rPr>
          <w:rFonts w:cstheme="minorHAnsi"/>
          <w:sz w:val="26"/>
          <w:szCs w:val="26"/>
        </w:rPr>
        <w:t>geeft een d</w:t>
      </w:r>
      <w:r w:rsidR="00193EE8" w:rsidRPr="00607F45">
        <w:rPr>
          <w:rFonts w:cstheme="minorHAnsi"/>
          <w:sz w:val="26"/>
          <w:szCs w:val="26"/>
        </w:rPr>
        <w:t>uidelijk inzich</w:t>
      </w:r>
      <w:r w:rsidR="00F92048" w:rsidRPr="00607F45">
        <w:rPr>
          <w:rFonts w:cstheme="minorHAnsi"/>
          <w:sz w:val="26"/>
          <w:szCs w:val="26"/>
        </w:rPr>
        <w:t>t</w:t>
      </w:r>
      <w:r w:rsidR="00193EE8" w:rsidRPr="00607F45">
        <w:rPr>
          <w:rFonts w:cstheme="minorHAnsi"/>
          <w:sz w:val="26"/>
          <w:szCs w:val="26"/>
        </w:rPr>
        <w:t xml:space="preserve"> in het verleden</w:t>
      </w:r>
      <w:r w:rsidR="005F26BC" w:rsidRPr="00607F45">
        <w:rPr>
          <w:rFonts w:cstheme="minorHAnsi"/>
          <w:sz w:val="26"/>
          <w:szCs w:val="26"/>
        </w:rPr>
        <w:t>.</w:t>
      </w:r>
      <w:r w:rsidR="00552DCA" w:rsidRPr="00607F45">
        <w:rPr>
          <w:rFonts w:cstheme="minorHAnsi"/>
          <w:sz w:val="26"/>
          <w:szCs w:val="26"/>
        </w:rPr>
        <w:t xml:space="preserve"> Dit helpt organisaties om historische patronen en trends te begrijpen</w:t>
      </w:r>
      <w:r w:rsidR="00EB1447" w:rsidRPr="00607F45">
        <w:rPr>
          <w:rFonts w:cstheme="minorHAnsi"/>
          <w:sz w:val="26"/>
          <w:szCs w:val="26"/>
        </w:rPr>
        <w:t xml:space="preserve"> en geeft </w:t>
      </w:r>
      <w:r w:rsidR="00892817" w:rsidRPr="00607F45">
        <w:rPr>
          <w:rFonts w:cstheme="minorHAnsi"/>
          <w:sz w:val="26"/>
          <w:szCs w:val="26"/>
        </w:rPr>
        <w:t>ook direct de basis voor be</w:t>
      </w:r>
      <w:r w:rsidR="000A1F7A" w:rsidRPr="00607F45">
        <w:rPr>
          <w:rFonts w:cstheme="minorHAnsi"/>
          <w:sz w:val="26"/>
          <w:szCs w:val="26"/>
        </w:rPr>
        <w:t>sluitvormingen. Samenvattingen</w:t>
      </w:r>
      <w:r w:rsidR="00552DCA" w:rsidRPr="00607F45">
        <w:rPr>
          <w:rFonts w:cstheme="minorHAnsi"/>
          <w:sz w:val="26"/>
          <w:szCs w:val="26"/>
        </w:rPr>
        <w:t xml:space="preserve"> van historische gegevens stelt organisaties </w:t>
      </w:r>
      <w:r w:rsidR="00941CE9">
        <w:rPr>
          <w:rFonts w:cstheme="minorHAnsi"/>
          <w:sz w:val="26"/>
          <w:szCs w:val="26"/>
        </w:rPr>
        <w:t xml:space="preserve">namelijk </w:t>
      </w:r>
      <w:r w:rsidR="00552DCA" w:rsidRPr="00607F45">
        <w:rPr>
          <w:rFonts w:cstheme="minorHAnsi"/>
          <w:sz w:val="26"/>
          <w:szCs w:val="26"/>
        </w:rPr>
        <w:t>in staat om beter geïnformeerde beslissingen te nemen op basis van feitelijke informatie</w:t>
      </w:r>
      <w:r w:rsidR="00FF2FEB" w:rsidRPr="00607F45">
        <w:rPr>
          <w:rFonts w:cstheme="minorHAnsi"/>
          <w:sz w:val="26"/>
          <w:szCs w:val="26"/>
        </w:rPr>
        <w:t xml:space="preserve"> en</w:t>
      </w:r>
      <w:r w:rsidR="00941CE9">
        <w:rPr>
          <w:rFonts w:cstheme="minorHAnsi"/>
          <w:sz w:val="26"/>
          <w:szCs w:val="26"/>
        </w:rPr>
        <w:t xml:space="preserve"> doet</w:t>
      </w:r>
      <w:r w:rsidR="00FF2FEB" w:rsidRPr="00607F45">
        <w:rPr>
          <w:rFonts w:cstheme="minorHAnsi"/>
          <w:sz w:val="26"/>
          <w:szCs w:val="26"/>
        </w:rPr>
        <w:t xml:space="preserve"> dit op een vrij eenvoudige manier.</w:t>
      </w:r>
      <w:r w:rsidR="00F63223" w:rsidRPr="00607F45">
        <w:rPr>
          <w:rFonts w:cstheme="minorHAnsi"/>
          <w:sz w:val="26"/>
          <w:szCs w:val="26"/>
        </w:rPr>
        <w:t xml:space="preserve"> Hierdoor is het voor </w:t>
      </w:r>
      <w:r w:rsidR="00707677" w:rsidRPr="00607F45">
        <w:rPr>
          <w:rFonts w:cstheme="minorHAnsi"/>
          <w:sz w:val="26"/>
          <w:szCs w:val="26"/>
        </w:rPr>
        <w:t xml:space="preserve">iedereen gemakkelijk te begrijpen wat de </w:t>
      </w:r>
      <w:r w:rsidR="00F92048" w:rsidRPr="00607F45">
        <w:rPr>
          <w:rFonts w:cstheme="minorHAnsi"/>
          <w:sz w:val="26"/>
          <w:szCs w:val="26"/>
        </w:rPr>
        <w:t xml:space="preserve">mogelijke problemen zijn voor in de toekomst, aangezien zulke factoren meerdere keren kunnen terug keren. </w:t>
      </w:r>
    </w:p>
    <w:p w14:paraId="3DACB49A" w14:textId="1B559E5B" w:rsidR="00552DCA" w:rsidRPr="00607F45" w:rsidRDefault="00675B45" w:rsidP="00726B34">
      <w:pPr>
        <w:shd w:val="clear" w:color="auto" w:fill="FFFFFF"/>
        <w:spacing w:before="100" w:beforeAutospacing="1" w:after="100" w:afterAutospacing="1" w:line="240" w:lineRule="auto"/>
        <w:rPr>
          <w:rFonts w:cstheme="minorHAnsi"/>
          <w:sz w:val="26"/>
          <w:szCs w:val="26"/>
        </w:rPr>
      </w:pPr>
      <w:r>
        <w:rPr>
          <w:rFonts w:cstheme="minorHAnsi"/>
          <w:sz w:val="26"/>
          <w:szCs w:val="26"/>
        </w:rPr>
        <w:t>Een</w:t>
      </w:r>
      <w:r w:rsidR="005E462C" w:rsidRPr="00607F45">
        <w:rPr>
          <w:rFonts w:cstheme="minorHAnsi"/>
          <w:sz w:val="26"/>
          <w:szCs w:val="26"/>
        </w:rPr>
        <w:t xml:space="preserve"> nadee</w:t>
      </w:r>
      <w:r>
        <w:rPr>
          <w:rFonts w:cstheme="minorHAnsi"/>
          <w:sz w:val="26"/>
          <w:szCs w:val="26"/>
        </w:rPr>
        <w:t>l</w:t>
      </w:r>
      <w:r w:rsidR="005E462C" w:rsidRPr="00607F45">
        <w:rPr>
          <w:rFonts w:cstheme="minorHAnsi"/>
          <w:sz w:val="26"/>
          <w:szCs w:val="26"/>
        </w:rPr>
        <w:t xml:space="preserve"> van </w:t>
      </w:r>
      <w:r w:rsidR="00736D94">
        <w:rPr>
          <w:rFonts w:cstheme="minorHAnsi"/>
          <w:sz w:val="26"/>
          <w:szCs w:val="26"/>
        </w:rPr>
        <w:t xml:space="preserve">een </w:t>
      </w:r>
      <w:r w:rsidR="00A70F46">
        <w:rPr>
          <w:rFonts w:cstheme="minorHAnsi"/>
          <w:sz w:val="26"/>
          <w:szCs w:val="26"/>
        </w:rPr>
        <w:t>beschrijvende analyse</w:t>
      </w:r>
      <w:r w:rsidR="00D47F69" w:rsidRPr="00607F45">
        <w:rPr>
          <w:rFonts w:cstheme="minorHAnsi"/>
          <w:sz w:val="26"/>
          <w:szCs w:val="26"/>
        </w:rPr>
        <w:t xml:space="preserve"> is dat je beperkt bent aan de </w:t>
      </w:r>
      <w:r w:rsidR="00502FD2" w:rsidRPr="00607F45">
        <w:rPr>
          <w:rFonts w:cstheme="minorHAnsi"/>
          <w:sz w:val="26"/>
          <w:szCs w:val="26"/>
        </w:rPr>
        <w:t>historische gegevens</w:t>
      </w:r>
      <w:r w:rsidR="00252C5E" w:rsidRPr="00607F45">
        <w:rPr>
          <w:rFonts w:cstheme="minorHAnsi"/>
          <w:sz w:val="26"/>
          <w:szCs w:val="26"/>
        </w:rPr>
        <w:t>,</w:t>
      </w:r>
      <w:r w:rsidR="00304354">
        <w:rPr>
          <w:rFonts w:cstheme="minorHAnsi"/>
          <w:sz w:val="26"/>
          <w:szCs w:val="26"/>
        </w:rPr>
        <w:t xml:space="preserve"> </w:t>
      </w:r>
      <w:r w:rsidR="00AB0FDE">
        <w:rPr>
          <w:rFonts w:cstheme="minorHAnsi"/>
          <w:sz w:val="26"/>
          <w:szCs w:val="26"/>
        </w:rPr>
        <w:t>dat is het enige dat geanalyseerd</w:t>
      </w:r>
      <w:r w:rsidR="002F3F3A" w:rsidRPr="00607F45">
        <w:rPr>
          <w:rFonts w:cstheme="minorHAnsi"/>
          <w:sz w:val="26"/>
          <w:szCs w:val="26"/>
        </w:rPr>
        <w:t xml:space="preserve"> kan</w:t>
      </w:r>
      <w:r w:rsidR="00AB0FDE">
        <w:rPr>
          <w:rFonts w:cstheme="minorHAnsi"/>
          <w:sz w:val="26"/>
          <w:szCs w:val="26"/>
        </w:rPr>
        <w:t xml:space="preserve"> worden. Het</w:t>
      </w:r>
      <w:r w:rsidR="002F3F3A" w:rsidRPr="00607F45">
        <w:rPr>
          <w:rFonts w:cstheme="minorHAnsi"/>
          <w:sz w:val="26"/>
          <w:szCs w:val="26"/>
        </w:rPr>
        <w:t xml:space="preserve"> biedt </w:t>
      </w:r>
      <w:r w:rsidR="00AB0FDE">
        <w:rPr>
          <w:rFonts w:cstheme="minorHAnsi"/>
          <w:sz w:val="26"/>
          <w:szCs w:val="26"/>
        </w:rPr>
        <w:t>daarmee</w:t>
      </w:r>
      <w:r w:rsidR="002F3F3A" w:rsidRPr="00607F45">
        <w:rPr>
          <w:rFonts w:cstheme="minorHAnsi"/>
          <w:sz w:val="26"/>
          <w:szCs w:val="26"/>
        </w:rPr>
        <w:t xml:space="preserve"> geen zekerheid voor in de toekomst</w:t>
      </w:r>
      <w:r w:rsidR="00AB0FDE">
        <w:rPr>
          <w:rFonts w:cstheme="minorHAnsi"/>
          <w:sz w:val="26"/>
          <w:szCs w:val="26"/>
        </w:rPr>
        <w:t>, maar wel is het een gegronde voorspelling.</w:t>
      </w:r>
      <w:r w:rsidR="002F3F3A" w:rsidRPr="00607F45">
        <w:rPr>
          <w:rFonts w:cstheme="minorHAnsi"/>
          <w:sz w:val="26"/>
          <w:szCs w:val="26"/>
        </w:rPr>
        <w:t xml:space="preserve"> </w:t>
      </w:r>
      <w:r w:rsidR="00B67CE8">
        <w:rPr>
          <w:rFonts w:cstheme="minorHAnsi"/>
          <w:sz w:val="26"/>
          <w:szCs w:val="26"/>
        </w:rPr>
        <w:t xml:space="preserve">Een ander nadeel is dat het slechts een algemeen beeld </w:t>
      </w:r>
      <w:r w:rsidR="004D0CB0" w:rsidRPr="00607F45">
        <w:rPr>
          <w:rFonts w:cstheme="minorHAnsi"/>
          <w:sz w:val="26"/>
          <w:szCs w:val="26"/>
        </w:rPr>
        <w:t>van de gegevens</w:t>
      </w:r>
      <w:r w:rsidR="00B67CE8">
        <w:rPr>
          <w:rFonts w:cstheme="minorHAnsi"/>
          <w:sz w:val="26"/>
          <w:szCs w:val="26"/>
        </w:rPr>
        <w:t xml:space="preserve"> beidt</w:t>
      </w:r>
      <w:r w:rsidR="004D0CB0" w:rsidRPr="00607F45">
        <w:rPr>
          <w:rFonts w:cstheme="minorHAnsi"/>
          <w:sz w:val="26"/>
          <w:szCs w:val="26"/>
        </w:rPr>
        <w:t xml:space="preserve">. </w:t>
      </w:r>
      <w:r w:rsidR="008C50B9" w:rsidRPr="00607F45">
        <w:rPr>
          <w:rFonts w:cstheme="minorHAnsi"/>
          <w:sz w:val="26"/>
          <w:szCs w:val="26"/>
        </w:rPr>
        <w:t>Hier</w:t>
      </w:r>
      <w:r w:rsidR="00345827" w:rsidRPr="00607F45">
        <w:rPr>
          <w:rFonts w:cstheme="minorHAnsi"/>
          <w:sz w:val="26"/>
          <w:szCs w:val="26"/>
        </w:rPr>
        <w:t>door is het eenvoudig te begrijpen</w:t>
      </w:r>
      <w:r w:rsidR="00B67CE8">
        <w:rPr>
          <w:rFonts w:cstheme="minorHAnsi"/>
          <w:sz w:val="26"/>
          <w:szCs w:val="26"/>
        </w:rPr>
        <w:t>,</w:t>
      </w:r>
      <w:r w:rsidR="00345827" w:rsidRPr="00607F45">
        <w:rPr>
          <w:rFonts w:cstheme="minorHAnsi"/>
          <w:sz w:val="26"/>
          <w:szCs w:val="26"/>
        </w:rPr>
        <w:t xml:space="preserve"> maar mist het dus vaak diepgaande analyse die je nodig hebt om complexe</w:t>
      </w:r>
      <w:r w:rsidR="002C3725">
        <w:rPr>
          <w:rFonts w:cstheme="minorHAnsi"/>
          <w:sz w:val="26"/>
          <w:szCs w:val="26"/>
        </w:rPr>
        <w:t>re</w:t>
      </w:r>
      <w:r w:rsidR="00345827" w:rsidRPr="00607F45">
        <w:rPr>
          <w:rFonts w:cstheme="minorHAnsi"/>
          <w:sz w:val="26"/>
          <w:szCs w:val="26"/>
        </w:rPr>
        <w:t xml:space="preserve"> oorzaken en verbanden te begrijpen </w:t>
      </w:r>
      <w:r w:rsidR="00317130" w:rsidRPr="00607F45">
        <w:rPr>
          <w:rFonts w:cstheme="minorHAnsi"/>
          <w:sz w:val="26"/>
          <w:szCs w:val="26"/>
        </w:rPr>
        <w:t>en op te lossen.</w:t>
      </w:r>
      <w:r w:rsidR="00B04604" w:rsidRPr="00607F45">
        <w:rPr>
          <w:rFonts w:cstheme="minorHAnsi"/>
          <w:sz w:val="26"/>
          <w:szCs w:val="26"/>
        </w:rPr>
        <w:t xml:space="preserve"> Hierdoor </w:t>
      </w:r>
      <w:r w:rsidR="000932CA">
        <w:rPr>
          <w:rFonts w:cstheme="minorHAnsi"/>
          <w:sz w:val="26"/>
          <w:szCs w:val="26"/>
        </w:rPr>
        <w:t>is men</w:t>
      </w:r>
      <w:r w:rsidR="00B04604" w:rsidRPr="00607F45">
        <w:rPr>
          <w:rFonts w:cstheme="minorHAnsi"/>
          <w:sz w:val="26"/>
          <w:szCs w:val="26"/>
        </w:rPr>
        <w:t xml:space="preserve"> niet direct </w:t>
      </w:r>
      <w:r w:rsidR="0090639B" w:rsidRPr="00607F45">
        <w:rPr>
          <w:rFonts w:cstheme="minorHAnsi"/>
          <w:sz w:val="26"/>
          <w:szCs w:val="26"/>
        </w:rPr>
        <w:t xml:space="preserve">geneigd om actie te ondernemen aangezien </w:t>
      </w:r>
      <w:r w:rsidR="000932CA">
        <w:rPr>
          <w:rFonts w:cstheme="minorHAnsi"/>
          <w:sz w:val="26"/>
          <w:szCs w:val="26"/>
        </w:rPr>
        <w:t>men</w:t>
      </w:r>
      <w:r w:rsidR="0090639B" w:rsidRPr="00607F45">
        <w:rPr>
          <w:rFonts w:cstheme="minorHAnsi"/>
          <w:sz w:val="26"/>
          <w:szCs w:val="26"/>
        </w:rPr>
        <w:t xml:space="preserve"> </w:t>
      </w:r>
      <w:r w:rsidR="00E13B51">
        <w:rPr>
          <w:rFonts w:cstheme="minorHAnsi"/>
          <w:sz w:val="26"/>
          <w:szCs w:val="26"/>
        </w:rPr>
        <w:t xml:space="preserve">niet </w:t>
      </w:r>
      <w:r w:rsidR="00604F98">
        <w:rPr>
          <w:rFonts w:cstheme="minorHAnsi"/>
          <w:sz w:val="26"/>
          <w:szCs w:val="26"/>
        </w:rPr>
        <w:t>weet of alle informatie toepasbaar is voor het heden</w:t>
      </w:r>
      <w:r w:rsidR="000932CA">
        <w:rPr>
          <w:rFonts w:cstheme="minorHAnsi"/>
          <w:sz w:val="26"/>
          <w:szCs w:val="26"/>
        </w:rPr>
        <w:t>. Ook kan</w:t>
      </w:r>
      <w:r w:rsidR="00604F98">
        <w:rPr>
          <w:rFonts w:cstheme="minorHAnsi"/>
          <w:sz w:val="26"/>
          <w:szCs w:val="26"/>
        </w:rPr>
        <w:t xml:space="preserve"> de informatie veroudert kan zijn.</w:t>
      </w:r>
    </w:p>
    <w:p w14:paraId="60C0E008" w14:textId="266FF632" w:rsidR="00835EDC" w:rsidRPr="000932CA" w:rsidRDefault="00835EDC" w:rsidP="00F24A55">
      <w:pPr>
        <w:pStyle w:val="Kop2"/>
        <w:rPr>
          <w:rFonts w:cstheme="minorHAnsi"/>
        </w:rPr>
      </w:pPr>
      <w:bookmarkStart w:id="9" w:name="_Toc158949299"/>
      <w:r w:rsidRPr="000932CA">
        <w:lastRenderedPageBreak/>
        <w:t>Diagnosti</w:t>
      </w:r>
      <w:r w:rsidR="000932CA">
        <w:t>sche</w:t>
      </w:r>
      <w:r w:rsidRPr="000932CA">
        <w:t xml:space="preserve"> </w:t>
      </w:r>
      <w:r w:rsidR="00590B77" w:rsidRPr="000932CA">
        <w:rPr>
          <w:rFonts w:cstheme="minorHAnsi"/>
        </w:rPr>
        <w:t>analyse</w:t>
      </w:r>
      <w:bookmarkEnd w:id="9"/>
    </w:p>
    <w:p w14:paraId="71BA99B4" w14:textId="21B0B0B3" w:rsidR="00590B77" w:rsidRPr="00405210" w:rsidRDefault="000932CA" w:rsidP="00F24A55">
      <w:pPr>
        <w:rPr>
          <w:rFonts w:cstheme="minorHAnsi"/>
          <w:sz w:val="26"/>
          <w:szCs w:val="26"/>
        </w:rPr>
      </w:pPr>
      <w:r w:rsidRPr="00405210">
        <w:rPr>
          <w:rFonts w:cstheme="minorHAnsi"/>
          <w:sz w:val="26"/>
          <w:szCs w:val="26"/>
        </w:rPr>
        <w:t>Een diagnostische analyse</w:t>
      </w:r>
      <w:r w:rsidR="00590B77" w:rsidRPr="00405210">
        <w:rPr>
          <w:rFonts w:cstheme="minorHAnsi"/>
          <w:sz w:val="26"/>
          <w:szCs w:val="26"/>
        </w:rPr>
        <w:t xml:space="preserve"> is een geavanceerde</w:t>
      </w:r>
      <w:r w:rsidR="00954A9B" w:rsidRPr="00405210">
        <w:rPr>
          <w:rFonts w:cstheme="minorHAnsi"/>
          <w:sz w:val="26"/>
          <w:szCs w:val="26"/>
        </w:rPr>
        <w:t>r onderdeel</w:t>
      </w:r>
      <w:r w:rsidR="00590B77" w:rsidRPr="00405210">
        <w:rPr>
          <w:rFonts w:cstheme="minorHAnsi"/>
          <w:sz w:val="26"/>
          <w:szCs w:val="26"/>
        </w:rPr>
        <w:t xml:space="preserve"> van </w:t>
      </w:r>
      <w:r w:rsidR="00954A9B" w:rsidRPr="00405210">
        <w:rPr>
          <w:rFonts w:cstheme="minorHAnsi"/>
          <w:sz w:val="26"/>
          <w:szCs w:val="26"/>
        </w:rPr>
        <w:t xml:space="preserve">een </w:t>
      </w:r>
      <w:r w:rsidR="00590B77" w:rsidRPr="00405210">
        <w:rPr>
          <w:rFonts w:cstheme="minorHAnsi"/>
          <w:sz w:val="26"/>
          <w:szCs w:val="26"/>
        </w:rPr>
        <w:t xml:space="preserve">data-analyse die zich </w:t>
      </w:r>
      <w:r w:rsidR="00417559" w:rsidRPr="00405210">
        <w:rPr>
          <w:rFonts w:cstheme="minorHAnsi"/>
          <w:sz w:val="26"/>
          <w:szCs w:val="26"/>
        </w:rPr>
        <w:t>verdiept</w:t>
      </w:r>
      <w:r w:rsidR="00590B77" w:rsidRPr="00405210">
        <w:rPr>
          <w:rFonts w:cstheme="minorHAnsi"/>
          <w:sz w:val="26"/>
          <w:szCs w:val="26"/>
        </w:rPr>
        <w:t xml:space="preserve"> </w:t>
      </w:r>
      <w:r w:rsidR="00222741" w:rsidRPr="00405210">
        <w:rPr>
          <w:rFonts w:cstheme="minorHAnsi"/>
          <w:sz w:val="26"/>
          <w:szCs w:val="26"/>
        </w:rPr>
        <w:t>in</w:t>
      </w:r>
      <w:r w:rsidR="00590B77" w:rsidRPr="00405210">
        <w:rPr>
          <w:rFonts w:cstheme="minorHAnsi"/>
          <w:sz w:val="26"/>
          <w:szCs w:val="26"/>
        </w:rPr>
        <w:t xml:space="preserve"> het begrijpen van de onderliggende oorzaken en factoren die hebben bijgedragen aan specifieke trends of gebeurtenissen in het verleden. Waar </w:t>
      </w:r>
      <w:r w:rsidR="00C670BC" w:rsidRPr="00405210">
        <w:rPr>
          <w:rFonts w:cstheme="minorHAnsi"/>
          <w:sz w:val="26"/>
          <w:szCs w:val="26"/>
        </w:rPr>
        <w:t xml:space="preserve">beschrijvende </w:t>
      </w:r>
      <w:r w:rsidR="00590B77" w:rsidRPr="00405210">
        <w:rPr>
          <w:rFonts w:cstheme="minorHAnsi"/>
          <w:sz w:val="26"/>
          <w:szCs w:val="26"/>
        </w:rPr>
        <w:t>analy</w:t>
      </w:r>
      <w:r w:rsidR="00C670BC" w:rsidRPr="00405210">
        <w:rPr>
          <w:rFonts w:cstheme="minorHAnsi"/>
          <w:sz w:val="26"/>
          <w:szCs w:val="26"/>
        </w:rPr>
        <w:t>se</w:t>
      </w:r>
      <w:r w:rsidR="00590B77" w:rsidRPr="00405210">
        <w:rPr>
          <w:rFonts w:cstheme="minorHAnsi"/>
          <w:sz w:val="26"/>
          <w:szCs w:val="26"/>
        </w:rPr>
        <w:t xml:space="preserve"> zich bezighoudt met het beschrijven en samenvatten van historische gegevens, gaat diagnosti</w:t>
      </w:r>
      <w:r w:rsidR="00433A58" w:rsidRPr="00405210">
        <w:rPr>
          <w:rFonts w:cstheme="minorHAnsi"/>
          <w:sz w:val="26"/>
          <w:szCs w:val="26"/>
        </w:rPr>
        <w:t>sche</w:t>
      </w:r>
      <w:r w:rsidR="00590B77" w:rsidRPr="00405210">
        <w:rPr>
          <w:rFonts w:cstheme="minorHAnsi"/>
          <w:sz w:val="26"/>
          <w:szCs w:val="26"/>
        </w:rPr>
        <w:t xml:space="preserve"> analys</w:t>
      </w:r>
      <w:r w:rsidR="00433A58" w:rsidRPr="00405210">
        <w:rPr>
          <w:rFonts w:cstheme="minorHAnsi"/>
          <w:sz w:val="26"/>
          <w:szCs w:val="26"/>
        </w:rPr>
        <w:t>e</w:t>
      </w:r>
      <w:r w:rsidR="00590B77" w:rsidRPr="00405210">
        <w:rPr>
          <w:rFonts w:cstheme="minorHAnsi"/>
          <w:sz w:val="26"/>
          <w:szCs w:val="26"/>
        </w:rPr>
        <w:t xml:space="preserve"> verder door te onderzoeken waarom bepaalde resultaten zijn opgetreden. Het streeft ernaar antwoord te geven op de cruciale vraag: "Waarom is dit gebeurd?"</w:t>
      </w:r>
    </w:p>
    <w:p w14:paraId="756BF03C" w14:textId="076EC073" w:rsidR="00590B77" w:rsidRPr="00405210" w:rsidRDefault="00590B77" w:rsidP="00F24A55">
      <w:pPr>
        <w:rPr>
          <w:rFonts w:cstheme="minorHAnsi"/>
          <w:sz w:val="26"/>
          <w:szCs w:val="26"/>
        </w:rPr>
      </w:pPr>
      <w:r w:rsidRPr="00405210">
        <w:rPr>
          <w:rFonts w:cstheme="minorHAnsi"/>
          <w:sz w:val="26"/>
          <w:szCs w:val="26"/>
        </w:rPr>
        <w:t>Een kenmerkende eigenschap van</w:t>
      </w:r>
      <w:r w:rsidR="00BF33E1" w:rsidRPr="00405210">
        <w:rPr>
          <w:rFonts w:cstheme="minorHAnsi"/>
          <w:sz w:val="26"/>
          <w:szCs w:val="26"/>
        </w:rPr>
        <w:t xml:space="preserve"> een</w:t>
      </w:r>
      <w:r w:rsidRPr="00405210">
        <w:rPr>
          <w:rFonts w:cstheme="minorHAnsi"/>
          <w:sz w:val="26"/>
          <w:szCs w:val="26"/>
        </w:rPr>
        <w:t xml:space="preserve"> diagnosti</w:t>
      </w:r>
      <w:r w:rsidR="00BF33E1" w:rsidRPr="00405210">
        <w:rPr>
          <w:rFonts w:cstheme="minorHAnsi"/>
          <w:sz w:val="26"/>
          <w:szCs w:val="26"/>
        </w:rPr>
        <w:t>sche</w:t>
      </w:r>
      <w:r w:rsidRPr="00405210">
        <w:rPr>
          <w:rFonts w:cstheme="minorHAnsi"/>
          <w:sz w:val="26"/>
          <w:szCs w:val="26"/>
        </w:rPr>
        <w:t xml:space="preserve"> analy</w:t>
      </w:r>
      <w:r w:rsidR="00BF33E1" w:rsidRPr="00405210">
        <w:rPr>
          <w:rFonts w:cstheme="minorHAnsi"/>
          <w:sz w:val="26"/>
          <w:szCs w:val="26"/>
        </w:rPr>
        <w:t>se</w:t>
      </w:r>
      <w:r w:rsidRPr="00405210">
        <w:rPr>
          <w:rFonts w:cstheme="minorHAnsi"/>
          <w:sz w:val="26"/>
          <w:szCs w:val="26"/>
        </w:rPr>
        <w:t xml:space="preserve"> i</w:t>
      </w:r>
      <w:r w:rsidR="00BF33E1" w:rsidRPr="00405210">
        <w:rPr>
          <w:rFonts w:cstheme="minorHAnsi"/>
          <w:sz w:val="26"/>
          <w:szCs w:val="26"/>
        </w:rPr>
        <w:t>s het</w:t>
      </w:r>
      <w:r w:rsidRPr="00405210">
        <w:rPr>
          <w:rFonts w:cstheme="minorHAnsi"/>
          <w:sz w:val="26"/>
          <w:szCs w:val="26"/>
        </w:rPr>
        <w:t xml:space="preserve"> gebruik van geavanceerde statistische methoden en technieken om niet alleen patronen en trends te identificeren, maar ook om oorzakelijke verbanden tussen verschillende variabelen te ontdekken. Hierbij komen statistische instrumenten zoals regressieanalyse, correlatieanalyse en andere geavanceerde modelleringstechnieken vaak aan bod.</w:t>
      </w:r>
    </w:p>
    <w:p w14:paraId="6A3B883F" w14:textId="04BFE0A8" w:rsidR="00590B77" w:rsidRPr="00405210" w:rsidRDefault="00590B77" w:rsidP="00F24A55">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Een belangrijk aspect van diagnosti</w:t>
      </w:r>
      <w:r w:rsidR="00252BDC" w:rsidRPr="00405210">
        <w:rPr>
          <w:rFonts w:cstheme="minorHAnsi"/>
          <w:sz w:val="26"/>
          <w:szCs w:val="26"/>
        </w:rPr>
        <w:t>sche</w:t>
      </w:r>
      <w:r w:rsidRPr="00405210">
        <w:rPr>
          <w:rFonts w:cstheme="minorHAnsi"/>
          <w:sz w:val="26"/>
          <w:szCs w:val="26"/>
        </w:rPr>
        <w:t xml:space="preserve"> analy</w:t>
      </w:r>
      <w:r w:rsidR="00252BDC" w:rsidRPr="00405210">
        <w:rPr>
          <w:rFonts w:cstheme="minorHAnsi"/>
          <w:sz w:val="26"/>
          <w:szCs w:val="26"/>
        </w:rPr>
        <w:t>se</w:t>
      </w:r>
      <w:r w:rsidRPr="00405210">
        <w:rPr>
          <w:rFonts w:cstheme="minorHAnsi"/>
          <w:sz w:val="26"/>
          <w:szCs w:val="26"/>
        </w:rPr>
        <w:t xml:space="preserve"> is de identificatie van de diepere oorzaken </w:t>
      </w:r>
      <w:r w:rsidR="00882098" w:rsidRPr="00405210">
        <w:rPr>
          <w:rFonts w:cstheme="minorHAnsi"/>
          <w:sz w:val="26"/>
          <w:szCs w:val="26"/>
        </w:rPr>
        <w:t>doormiddel van een</w:t>
      </w:r>
      <w:r w:rsidRPr="00405210">
        <w:rPr>
          <w:rFonts w:cstheme="minorHAnsi"/>
          <w:sz w:val="26"/>
          <w:szCs w:val="26"/>
        </w:rPr>
        <w:t xml:space="preserve"> root </w:t>
      </w:r>
      <w:proofErr w:type="spellStart"/>
      <w:r w:rsidRPr="00405210">
        <w:rPr>
          <w:rFonts w:cstheme="minorHAnsi"/>
          <w:sz w:val="26"/>
          <w:szCs w:val="26"/>
        </w:rPr>
        <w:t>cause</w:t>
      </w:r>
      <w:proofErr w:type="spellEnd"/>
      <w:r w:rsidRPr="00405210">
        <w:rPr>
          <w:rFonts w:cstheme="minorHAnsi"/>
          <w:sz w:val="26"/>
          <w:szCs w:val="26"/>
        </w:rPr>
        <w:t xml:space="preserve"> analysis, waarbij onderzoekers proberen de fundamenten van problemen te begrijpen. Dit kan variëren van technische aspecten tot menselijke factoren en organisatorische processen.</w:t>
      </w:r>
      <w:r w:rsidR="00A95586" w:rsidRPr="00405210">
        <w:rPr>
          <w:rFonts w:cstheme="minorHAnsi"/>
          <w:sz w:val="26"/>
          <w:szCs w:val="26"/>
        </w:rPr>
        <w:t xml:space="preserve"> </w:t>
      </w:r>
      <w:r w:rsidRPr="00405210">
        <w:rPr>
          <w:rFonts w:cstheme="minorHAnsi"/>
          <w:sz w:val="26"/>
          <w:szCs w:val="26"/>
        </w:rPr>
        <w:t>Naast kwantitatieve methoden omvat diagnosti</w:t>
      </w:r>
      <w:r w:rsidR="00C43108" w:rsidRPr="00405210">
        <w:rPr>
          <w:rFonts w:cstheme="minorHAnsi"/>
          <w:sz w:val="26"/>
          <w:szCs w:val="26"/>
        </w:rPr>
        <w:t>sche</w:t>
      </w:r>
      <w:r w:rsidRPr="00405210">
        <w:rPr>
          <w:rFonts w:cstheme="minorHAnsi"/>
          <w:sz w:val="26"/>
          <w:szCs w:val="26"/>
        </w:rPr>
        <w:t xml:space="preserve"> analy</w:t>
      </w:r>
      <w:r w:rsidR="00C43108" w:rsidRPr="00405210">
        <w:rPr>
          <w:rFonts w:cstheme="minorHAnsi"/>
          <w:sz w:val="26"/>
          <w:szCs w:val="26"/>
        </w:rPr>
        <w:t>se</w:t>
      </w:r>
      <w:r w:rsidRPr="00405210">
        <w:rPr>
          <w:rFonts w:cstheme="minorHAnsi"/>
          <w:sz w:val="26"/>
          <w:szCs w:val="26"/>
        </w:rPr>
        <w:t xml:space="preserve"> vaak kwalitatieve onderzoekstechnieken. Diepte-interviews, focusgroepen en andere methoden voor kwalitatieve datacollectie worden ingezet om een dieper begrip te krijgen van de menselijke aspecten en context achter de kwantitatieve gegevens.</w:t>
      </w:r>
    </w:p>
    <w:p w14:paraId="5922ED47" w14:textId="1F722A89" w:rsidR="00590B77" w:rsidRPr="00607F45" w:rsidRDefault="00590B77" w:rsidP="00F24A55">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Het doel van </w:t>
      </w:r>
      <w:r w:rsidR="00A75F06" w:rsidRPr="00405210">
        <w:rPr>
          <w:rFonts w:cstheme="minorHAnsi"/>
          <w:sz w:val="26"/>
          <w:szCs w:val="26"/>
        </w:rPr>
        <w:t xml:space="preserve">een </w:t>
      </w:r>
      <w:r w:rsidRPr="00405210">
        <w:rPr>
          <w:rFonts w:cstheme="minorHAnsi"/>
          <w:sz w:val="26"/>
          <w:szCs w:val="26"/>
        </w:rPr>
        <w:t>diagnosti</w:t>
      </w:r>
      <w:r w:rsidR="00A75F06" w:rsidRPr="00405210">
        <w:rPr>
          <w:rFonts w:cstheme="minorHAnsi"/>
          <w:sz w:val="26"/>
          <w:szCs w:val="26"/>
        </w:rPr>
        <w:t xml:space="preserve">sche </w:t>
      </w:r>
      <w:r w:rsidRPr="00405210">
        <w:rPr>
          <w:rFonts w:cstheme="minorHAnsi"/>
          <w:sz w:val="26"/>
          <w:szCs w:val="26"/>
        </w:rPr>
        <w:t>analy</w:t>
      </w:r>
      <w:r w:rsidR="00A75F06" w:rsidRPr="00405210">
        <w:rPr>
          <w:rFonts w:cstheme="minorHAnsi"/>
          <w:sz w:val="26"/>
          <w:szCs w:val="26"/>
        </w:rPr>
        <w:t>se</w:t>
      </w:r>
      <w:r w:rsidRPr="00405210">
        <w:rPr>
          <w:rFonts w:cstheme="minorHAnsi"/>
          <w:sz w:val="26"/>
          <w:szCs w:val="26"/>
        </w:rPr>
        <w:t xml:space="preserve"> is niet alleen om het verleden te verklaren, maar ook om organisaties te voorzien van inzichten die hen in staat stellen om gerichte acties te ondernemen voor de toekomst. Door oorzakelijke verbanden en diepere oorzaken bloot te leggen, helpt </w:t>
      </w:r>
      <w:r w:rsidR="00A75F06" w:rsidRPr="00405210">
        <w:rPr>
          <w:rFonts w:cstheme="minorHAnsi"/>
          <w:sz w:val="26"/>
          <w:szCs w:val="26"/>
        </w:rPr>
        <w:t xml:space="preserve">diagnostische analyse </w:t>
      </w:r>
      <w:r w:rsidRPr="00405210">
        <w:rPr>
          <w:rFonts w:cstheme="minorHAnsi"/>
          <w:sz w:val="26"/>
          <w:szCs w:val="26"/>
        </w:rPr>
        <w:t>bij het nemen van weloverwogen beslissingen en het implementeren van effectieve strategieën om herhaling van problemen te voorkomen. In essentie biedt diagnosti</w:t>
      </w:r>
      <w:r w:rsidR="00A2549E" w:rsidRPr="00405210">
        <w:rPr>
          <w:rFonts w:cstheme="minorHAnsi"/>
          <w:sz w:val="26"/>
          <w:szCs w:val="26"/>
        </w:rPr>
        <w:t xml:space="preserve">sche </w:t>
      </w:r>
      <w:r w:rsidRPr="00405210">
        <w:rPr>
          <w:rFonts w:cstheme="minorHAnsi"/>
          <w:sz w:val="26"/>
          <w:szCs w:val="26"/>
        </w:rPr>
        <w:t>analy</w:t>
      </w:r>
      <w:r w:rsidR="00A2549E" w:rsidRPr="00405210">
        <w:rPr>
          <w:rFonts w:cstheme="minorHAnsi"/>
          <w:sz w:val="26"/>
          <w:szCs w:val="26"/>
        </w:rPr>
        <w:t>se</w:t>
      </w:r>
      <w:r w:rsidRPr="00405210">
        <w:rPr>
          <w:rFonts w:cstheme="minorHAnsi"/>
          <w:sz w:val="26"/>
          <w:szCs w:val="26"/>
        </w:rPr>
        <w:t xml:space="preserve"> een dieper begrip van wat er is gebeurd en waarom, waardoor organisaties proactief kunnen handelen om betere resultaten in de toekomst te bereiken.</w:t>
      </w:r>
    </w:p>
    <w:p w14:paraId="257C536A" w14:textId="77777777" w:rsidR="00137DFD" w:rsidRDefault="00137DFD" w:rsidP="00F24A55">
      <w:pPr>
        <w:shd w:val="clear" w:color="auto" w:fill="FFFFFF"/>
        <w:spacing w:before="100" w:beforeAutospacing="1" w:after="100" w:afterAutospacing="1" w:line="240" w:lineRule="auto"/>
        <w:rPr>
          <w:rFonts w:cstheme="minorHAnsi"/>
          <w:sz w:val="26"/>
          <w:szCs w:val="26"/>
        </w:rPr>
      </w:pPr>
    </w:p>
    <w:p w14:paraId="709427B0" w14:textId="77777777" w:rsidR="00F87AA1" w:rsidRDefault="00F87AA1" w:rsidP="00F24A55">
      <w:pPr>
        <w:shd w:val="clear" w:color="auto" w:fill="FFFFFF"/>
        <w:spacing w:before="100" w:beforeAutospacing="1" w:after="100" w:afterAutospacing="1" w:line="240" w:lineRule="auto"/>
        <w:rPr>
          <w:rFonts w:cstheme="minorHAnsi"/>
          <w:sz w:val="26"/>
          <w:szCs w:val="26"/>
        </w:rPr>
      </w:pPr>
    </w:p>
    <w:p w14:paraId="681B25F7" w14:textId="77777777" w:rsidR="00F87AA1" w:rsidRPr="00607F45" w:rsidRDefault="00F87AA1" w:rsidP="00F24A55">
      <w:pPr>
        <w:shd w:val="clear" w:color="auto" w:fill="FFFFFF"/>
        <w:spacing w:before="100" w:beforeAutospacing="1" w:after="100" w:afterAutospacing="1" w:line="240" w:lineRule="auto"/>
        <w:rPr>
          <w:rFonts w:cstheme="minorHAnsi"/>
          <w:sz w:val="26"/>
          <w:szCs w:val="26"/>
        </w:rPr>
      </w:pPr>
    </w:p>
    <w:p w14:paraId="06E5BEEF" w14:textId="77777777" w:rsidR="00BE79FC" w:rsidRPr="00607F45" w:rsidRDefault="00BE79FC" w:rsidP="004F26AF">
      <w:pPr>
        <w:shd w:val="clear" w:color="auto" w:fill="FFFFFF"/>
        <w:spacing w:before="100" w:beforeAutospacing="1" w:after="100" w:afterAutospacing="1" w:line="240" w:lineRule="auto"/>
        <w:rPr>
          <w:rFonts w:cstheme="minorHAnsi"/>
          <w:sz w:val="26"/>
          <w:szCs w:val="26"/>
        </w:rPr>
      </w:pPr>
    </w:p>
    <w:p w14:paraId="2B586E77" w14:textId="7C0C2EE3" w:rsidR="00835EDC" w:rsidRPr="00607F45" w:rsidRDefault="00A2549E" w:rsidP="00BD1587">
      <w:pPr>
        <w:pStyle w:val="Kop2"/>
        <w:rPr>
          <w:rFonts w:asciiTheme="minorHAnsi" w:hAnsiTheme="minorHAnsi" w:cstheme="minorHAnsi"/>
        </w:rPr>
      </w:pPr>
      <w:bookmarkStart w:id="10" w:name="_Toc158949300"/>
      <w:r>
        <w:lastRenderedPageBreak/>
        <w:t>Voorspellende</w:t>
      </w:r>
      <w:r w:rsidR="00835EDC" w:rsidRPr="00607F45">
        <w:t xml:space="preserve"> analy</w:t>
      </w:r>
      <w:r>
        <w:t>se</w:t>
      </w:r>
      <w:bookmarkEnd w:id="10"/>
      <w:r w:rsidR="00835EDC" w:rsidRPr="00607F45">
        <w:t> </w:t>
      </w:r>
    </w:p>
    <w:p w14:paraId="1E91B7E4" w14:textId="5FBD9B3E" w:rsidR="00F33D79" w:rsidRPr="00405210" w:rsidRDefault="00CC3AF1" w:rsidP="00BD1587">
      <w:pPr>
        <w:rPr>
          <w:rFonts w:cstheme="minorHAnsi"/>
          <w:sz w:val="26"/>
          <w:szCs w:val="26"/>
        </w:rPr>
      </w:pPr>
      <w:r>
        <w:rPr>
          <w:rFonts w:cstheme="minorHAnsi"/>
          <w:sz w:val="26"/>
          <w:szCs w:val="26"/>
        </w:rPr>
        <w:t>Nog een fase in een analyseproces is de v</w:t>
      </w:r>
      <w:r w:rsidR="00F33D79" w:rsidRPr="00F33D79">
        <w:rPr>
          <w:rFonts w:cstheme="minorHAnsi"/>
          <w:sz w:val="26"/>
          <w:szCs w:val="26"/>
        </w:rPr>
        <w:t>oorspellende analyse</w:t>
      </w:r>
      <w:r w:rsidR="00814AD7">
        <w:rPr>
          <w:rFonts w:cstheme="minorHAnsi"/>
          <w:sz w:val="26"/>
          <w:szCs w:val="26"/>
        </w:rPr>
        <w:t xml:space="preserve">. </w:t>
      </w:r>
      <w:r w:rsidR="00814AD7" w:rsidRPr="00405210">
        <w:rPr>
          <w:rFonts w:cstheme="minorHAnsi"/>
          <w:sz w:val="26"/>
          <w:szCs w:val="26"/>
        </w:rPr>
        <w:t>Dit soort analyses richt</w:t>
      </w:r>
      <w:r w:rsidR="00065EAC" w:rsidRPr="00405210">
        <w:rPr>
          <w:rFonts w:cstheme="minorHAnsi"/>
          <w:sz w:val="26"/>
          <w:szCs w:val="26"/>
        </w:rPr>
        <w:t>en</w:t>
      </w:r>
      <w:r w:rsidR="00952040" w:rsidRPr="00405210">
        <w:rPr>
          <w:rFonts w:cstheme="minorHAnsi"/>
          <w:sz w:val="26"/>
          <w:szCs w:val="26"/>
        </w:rPr>
        <w:t xml:space="preserve"> </w:t>
      </w:r>
      <w:r w:rsidR="00F33D79" w:rsidRPr="00405210">
        <w:rPr>
          <w:rFonts w:cstheme="minorHAnsi"/>
          <w:sz w:val="26"/>
          <w:szCs w:val="26"/>
        </w:rPr>
        <w:t xml:space="preserve">zich op het gebruik van historische gegevens en statistische algoritmen om toekomstige gebeurtenissen, trends en resultaten te voorspellen. In tegenstelling tot </w:t>
      </w:r>
      <w:r w:rsidR="00687639" w:rsidRPr="00405210">
        <w:rPr>
          <w:rFonts w:cstheme="minorHAnsi"/>
          <w:sz w:val="26"/>
          <w:szCs w:val="26"/>
        </w:rPr>
        <w:t>beschrijvende</w:t>
      </w:r>
      <w:r w:rsidR="00F33D79" w:rsidRPr="00405210">
        <w:rPr>
          <w:rFonts w:cstheme="minorHAnsi"/>
          <w:sz w:val="26"/>
          <w:szCs w:val="26"/>
        </w:rPr>
        <w:t xml:space="preserve"> analy</w:t>
      </w:r>
      <w:r w:rsidR="00687639" w:rsidRPr="00405210">
        <w:rPr>
          <w:rFonts w:cstheme="minorHAnsi"/>
          <w:sz w:val="26"/>
          <w:szCs w:val="26"/>
        </w:rPr>
        <w:t>se</w:t>
      </w:r>
      <w:r w:rsidR="00F33D79" w:rsidRPr="00405210">
        <w:rPr>
          <w:rFonts w:cstheme="minorHAnsi"/>
          <w:sz w:val="26"/>
          <w:szCs w:val="26"/>
        </w:rPr>
        <w:t>, dat zich bezighoudt met het beschrijven van wat er in het verleden is gebeurd en diagnosti</w:t>
      </w:r>
      <w:r w:rsidR="004F1361" w:rsidRPr="00405210">
        <w:rPr>
          <w:rFonts w:cstheme="minorHAnsi"/>
          <w:sz w:val="26"/>
          <w:szCs w:val="26"/>
        </w:rPr>
        <w:t xml:space="preserve">sche </w:t>
      </w:r>
      <w:r w:rsidR="00F33D79" w:rsidRPr="00405210">
        <w:rPr>
          <w:rFonts w:cstheme="minorHAnsi"/>
          <w:sz w:val="26"/>
          <w:szCs w:val="26"/>
        </w:rPr>
        <w:t>analy</w:t>
      </w:r>
      <w:r w:rsidR="004F1361" w:rsidRPr="00405210">
        <w:rPr>
          <w:rFonts w:cstheme="minorHAnsi"/>
          <w:sz w:val="26"/>
          <w:szCs w:val="26"/>
        </w:rPr>
        <w:t>se</w:t>
      </w:r>
      <w:r w:rsidR="00F33D79" w:rsidRPr="00405210">
        <w:rPr>
          <w:rFonts w:cstheme="minorHAnsi"/>
          <w:sz w:val="26"/>
          <w:szCs w:val="26"/>
        </w:rPr>
        <w:t>, dat zich richt op het begrijpen waarom bepaalde gebeurtenissen hebben plaatsgevonden</w:t>
      </w:r>
      <w:r w:rsidR="00065EAC" w:rsidRPr="00405210">
        <w:rPr>
          <w:rFonts w:cstheme="minorHAnsi"/>
          <w:sz w:val="26"/>
          <w:szCs w:val="26"/>
        </w:rPr>
        <w:t>,</w:t>
      </w:r>
      <w:r w:rsidR="00D01805" w:rsidRPr="00405210">
        <w:rPr>
          <w:rFonts w:cstheme="minorHAnsi"/>
          <w:sz w:val="26"/>
          <w:szCs w:val="26"/>
        </w:rPr>
        <w:t xml:space="preserve"> </w:t>
      </w:r>
      <w:r w:rsidR="00065EAC" w:rsidRPr="00405210">
        <w:rPr>
          <w:rFonts w:cstheme="minorHAnsi"/>
          <w:sz w:val="26"/>
          <w:szCs w:val="26"/>
        </w:rPr>
        <w:t>k</w:t>
      </w:r>
      <w:r w:rsidR="00F33D79" w:rsidRPr="00405210">
        <w:rPr>
          <w:rFonts w:cstheme="minorHAnsi"/>
          <w:sz w:val="26"/>
          <w:szCs w:val="26"/>
        </w:rPr>
        <w:t xml:space="preserve">ijkt </w:t>
      </w:r>
      <w:r w:rsidR="004F1361" w:rsidRPr="00405210">
        <w:rPr>
          <w:rFonts w:cstheme="minorHAnsi"/>
          <w:sz w:val="26"/>
          <w:szCs w:val="26"/>
        </w:rPr>
        <w:t>voorspellende</w:t>
      </w:r>
      <w:r w:rsidR="00F33D79" w:rsidRPr="00405210">
        <w:rPr>
          <w:rFonts w:cstheme="minorHAnsi"/>
          <w:sz w:val="26"/>
          <w:szCs w:val="26"/>
        </w:rPr>
        <w:t xml:space="preserve"> anal</w:t>
      </w:r>
      <w:r w:rsidR="004F1361" w:rsidRPr="00405210">
        <w:rPr>
          <w:rFonts w:cstheme="minorHAnsi"/>
          <w:sz w:val="26"/>
          <w:szCs w:val="26"/>
        </w:rPr>
        <w:t xml:space="preserve">yse </w:t>
      </w:r>
      <w:r w:rsidR="00F33D79" w:rsidRPr="00405210">
        <w:rPr>
          <w:rFonts w:cstheme="minorHAnsi"/>
          <w:sz w:val="26"/>
          <w:szCs w:val="26"/>
        </w:rPr>
        <w:t>vooruit en anticipeert op wat er waarschijnlijk zal gebeuren.</w:t>
      </w:r>
      <w:r w:rsidR="00F24A55" w:rsidRPr="00405210">
        <w:rPr>
          <w:rFonts w:cstheme="minorHAnsi"/>
          <w:sz w:val="26"/>
          <w:szCs w:val="26"/>
        </w:rPr>
        <w:t xml:space="preserve"> </w:t>
      </w:r>
    </w:p>
    <w:p w14:paraId="259051B1" w14:textId="3B240F8D" w:rsidR="00F33D79" w:rsidRPr="00405210" w:rsidRDefault="00F33D79" w:rsidP="00F24A55">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sleutelelement van </w:t>
      </w:r>
      <w:r w:rsidR="004F1361" w:rsidRPr="00405210">
        <w:rPr>
          <w:rFonts w:cstheme="minorHAnsi"/>
          <w:sz w:val="26"/>
          <w:szCs w:val="26"/>
        </w:rPr>
        <w:t>voorspellende</w:t>
      </w:r>
      <w:r w:rsidRPr="00405210">
        <w:rPr>
          <w:rFonts w:cstheme="minorHAnsi"/>
          <w:sz w:val="26"/>
          <w:szCs w:val="26"/>
        </w:rPr>
        <w:t xml:space="preserve"> analys</w:t>
      </w:r>
      <w:r w:rsidR="004F1361" w:rsidRPr="00405210">
        <w:rPr>
          <w:rFonts w:cstheme="minorHAnsi"/>
          <w:sz w:val="26"/>
          <w:szCs w:val="26"/>
        </w:rPr>
        <w:t>e</w:t>
      </w:r>
      <w:r w:rsidRPr="00405210">
        <w:rPr>
          <w:rFonts w:cstheme="minorHAnsi"/>
          <w:sz w:val="26"/>
          <w:szCs w:val="26"/>
        </w:rPr>
        <w:t xml:space="preserve"> is het gebruik van wiskundige modellen en algoritmen om patronen in historische gegevens te identificeren. Deze modellen kunnen variëren van eenvoudige regressiemodellen tot complexere machine </w:t>
      </w:r>
      <w:proofErr w:type="spellStart"/>
      <w:r w:rsidRPr="00405210">
        <w:rPr>
          <w:rFonts w:cstheme="minorHAnsi"/>
          <w:sz w:val="26"/>
          <w:szCs w:val="26"/>
        </w:rPr>
        <w:t>learning</w:t>
      </w:r>
      <w:proofErr w:type="spellEnd"/>
      <w:r w:rsidRPr="00405210">
        <w:rPr>
          <w:rFonts w:cstheme="minorHAnsi"/>
          <w:sz w:val="26"/>
          <w:szCs w:val="26"/>
        </w:rPr>
        <w:t xml:space="preserve">-algoritmen, afhankelijk van de aard van de gegevens en het doel van de voorspellingen. Het doel is </w:t>
      </w:r>
      <w:r w:rsidR="008521F9" w:rsidRPr="00405210">
        <w:rPr>
          <w:rFonts w:cstheme="minorHAnsi"/>
          <w:sz w:val="26"/>
          <w:szCs w:val="26"/>
        </w:rPr>
        <w:t xml:space="preserve">vaak </w:t>
      </w:r>
      <w:r w:rsidRPr="00405210">
        <w:rPr>
          <w:rFonts w:cstheme="minorHAnsi"/>
          <w:sz w:val="26"/>
          <w:szCs w:val="26"/>
        </w:rPr>
        <w:t xml:space="preserve">om trends te begrijpen en te </w:t>
      </w:r>
      <w:r w:rsidR="008521F9" w:rsidRPr="00405210">
        <w:rPr>
          <w:rFonts w:cstheme="minorHAnsi"/>
          <w:sz w:val="26"/>
          <w:szCs w:val="26"/>
        </w:rPr>
        <w:t>generaliseren</w:t>
      </w:r>
      <w:r w:rsidRPr="00405210">
        <w:rPr>
          <w:rFonts w:cstheme="minorHAnsi"/>
          <w:sz w:val="26"/>
          <w:szCs w:val="26"/>
        </w:rPr>
        <w:t>, waardoor organisaties in staat worden gesteld toekomstige gebeurtenissen beter te voorspellen.</w:t>
      </w:r>
    </w:p>
    <w:p w14:paraId="3DC73D9A" w14:textId="56E8EDB1" w:rsidR="00F33D79" w:rsidRPr="00405210" w:rsidRDefault="00F33D79"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Organisaties maken gebruik van </w:t>
      </w:r>
      <w:r w:rsidR="001C71B6" w:rsidRPr="00405210">
        <w:rPr>
          <w:rFonts w:cstheme="minorHAnsi"/>
          <w:sz w:val="26"/>
          <w:szCs w:val="26"/>
        </w:rPr>
        <w:t>voorspellende analyse</w:t>
      </w:r>
      <w:r w:rsidRPr="00405210">
        <w:rPr>
          <w:rFonts w:cstheme="minorHAnsi"/>
          <w:sz w:val="26"/>
          <w:szCs w:val="26"/>
        </w:rPr>
        <w:t xml:space="preserve"> in verschillende domeinen, zoals financiën, marketing, gezondheidszorg en </w:t>
      </w:r>
      <w:proofErr w:type="spellStart"/>
      <w:r w:rsidRPr="00405210">
        <w:rPr>
          <w:rFonts w:cstheme="minorHAnsi"/>
          <w:sz w:val="26"/>
          <w:szCs w:val="26"/>
        </w:rPr>
        <w:t>supply</w:t>
      </w:r>
      <w:proofErr w:type="spellEnd"/>
      <w:r w:rsidR="003F7262" w:rsidRPr="00405210">
        <w:rPr>
          <w:rFonts w:cstheme="minorHAnsi"/>
          <w:sz w:val="26"/>
          <w:szCs w:val="26"/>
        </w:rPr>
        <w:t xml:space="preserve"> </w:t>
      </w:r>
      <w:r w:rsidRPr="00405210">
        <w:rPr>
          <w:rFonts w:cstheme="minorHAnsi"/>
          <w:sz w:val="26"/>
          <w:szCs w:val="26"/>
        </w:rPr>
        <w:t xml:space="preserve">chain management. Bijvoorbeeld, in de financiële sector kan </w:t>
      </w:r>
      <w:r w:rsidR="007F7E09" w:rsidRPr="00405210">
        <w:rPr>
          <w:rFonts w:cstheme="minorHAnsi"/>
          <w:sz w:val="26"/>
          <w:szCs w:val="26"/>
        </w:rPr>
        <w:t xml:space="preserve">voorspellende </w:t>
      </w:r>
      <w:r w:rsidRPr="00405210">
        <w:rPr>
          <w:rFonts w:cstheme="minorHAnsi"/>
          <w:sz w:val="26"/>
          <w:szCs w:val="26"/>
        </w:rPr>
        <w:t>analys</w:t>
      </w:r>
      <w:r w:rsidR="007A2C46" w:rsidRPr="00405210">
        <w:rPr>
          <w:rFonts w:cstheme="minorHAnsi"/>
          <w:sz w:val="26"/>
          <w:szCs w:val="26"/>
        </w:rPr>
        <w:t>e</w:t>
      </w:r>
      <w:r w:rsidRPr="00405210">
        <w:rPr>
          <w:rFonts w:cstheme="minorHAnsi"/>
          <w:sz w:val="26"/>
          <w:szCs w:val="26"/>
        </w:rPr>
        <w:t xml:space="preserve"> worden ingezet om het kredietrisico te beoordelen door patronen in het betaalgedrag van klanten te analyseren. In marketing kan het worden gebruikt om klantgedrag te voorspellen en gerichte marketingcampagnes te ontwikkelen.</w:t>
      </w:r>
    </w:p>
    <w:p w14:paraId="09CF638A" w14:textId="7EC3086C" w:rsidR="00F33D79" w:rsidRPr="00405210" w:rsidRDefault="00F33D79"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belangrijk kenmerk van </w:t>
      </w:r>
      <w:r w:rsidR="003526DD" w:rsidRPr="00405210">
        <w:rPr>
          <w:rFonts w:cstheme="minorHAnsi"/>
          <w:sz w:val="26"/>
          <w:szCs w:val="26"/>
        </w:rPr>
        <w:t>voorspellende</w:t>
      </w:r>
      <w:r w:rsidRPr="00405210">
        <w:rPr>
          <w:rFonts w:cstheme="minorHAnsi"/>
          <w:sz w:val="26"/>
          <w:szCs w:val="26"/>
        </w:rPr>
        <w:t xml:space="preserve"> analys</w:t>
      </w:r>
      <w:r w:rsidR="00B42B5B" w:rsidRPr="00405210">
        <w:rPr>
          <w:rFonts w:cstheme="minorHAnsi"/>
          <w:sz w:val="26"/>
          <w:szCs w:val="26"/>
        </w:rPr>
        <w:t>e</w:t>
      </w:r>
      <w:r w:rsidRPr="00405210">
        <w:rPr>
          <w:rFonts w:cstheme="minorHAnsi"/>
          <w:sz w:val="26"/>
          <w:szCs w:val="26"/>
        </w:rPr>
        <w:t xml:space="preserve"> is het vermogen om proactief te handelen op basis van voorspellingen. Organisaties kunnen strategieën ontwikkelen en beslissingen nemen om zich voor te bereiden op mogelijke uitkomsten. Dit kan variëren van voorraadoptimalisatie en risicobeheer tot het personaliseren van klantinteracties om aan toekomstige behoeften te voldoen.</w:t>
      </w:r>
    </w:p>
    <w:p w14:paraId="51BB32DE" w14:textId="3CDBEE68" w:rsidR="00F33D79" w:rsidRPr="00F33D79" w:rsidRDefault="00F33D79"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w:t>
      </w:r>
      <w:r w:rsidR="00B42B5B" w:rsidRPr="00405210">
        <w:rPr>
          <w:rFonts w:cstheme="minorHAnsi"/>
          <w:sz w:val="26"/>
          <w:szCs w:val="26"/>
        </w:rPr>
        <w:t>probleem</w:t>
      </w:r>
      <w:r w:rsidR="00693883" w:rsidRPr="00405210">
        <w:rPr>
          <w:rFonts w:cstheme="minorHAnsi"/>
          <w:sz w:val="26"/>
          <w:szCs w:val="26"/>
        </w:rPr>
        <w:t xml:space="preserve"> van</w:t>
      </w:r>
      <w:r w:rsidRPr="00405210">
        <w:rPr>
          <w:rFonts w:cstheme="minorHAnsi"/>
          <w:sz w:val="26"/>
          <w:szCs w:val="26"/>
        </w:rPr>
        <w:t xml:space="preserve"> </w:t>
      </w:r>
      <w:r w:rsidR="00693883" w:rsidRPr="00405210">
        <w:rPr>
          <w:rFonts w:cstheme="minorHAnsi"/>
          <w:sz w:val="26"/>
          <w:szCs w:val="26"/>
        </w:rPr>
        <w:t>voorspellende</w:t>
      </w:r>
      <w:r w:rsidRPr="00405210">
        <w:rPr>
          <w:rFonts w:cstheme="minorHAnsi"/>
          <w:sz w:val="26"/>
          <w:szCs w:val="26"/>
        </w:rPr>
        <w:t xml:space="preserve"> analys</w:t>
      </w:r>
      <w:r w:rsidR="00693883" w:rsidRPr="00405210">
        <w:rPr>
          <w:rFonts w:cstheme="minorHAnsi"/>
          <w:sz w:val="26"/>
          <w:szCs w:val="26"/>
        </w:rPr>
        <w:t>e</w:t>
      </w:r>
      <w:r w:rsidRPr="00405210">
        <w:rPr>
          <w:rFonts w:cstheme="minorHAnsi"/>
          <w:sz w:val="26"/>
          <w:szCs w:val="26"/>
        </w:rPr>
        <w:t xml:space="preserve"> is het omgaan met onzekerheid. Voorspellingen zijn gebaseerd op historische gegevens en veronderstellingen, onverwachte gebeurtenissen kunnen</w:t>
      </w:r>
      <w:r w:rsidR="00B800D8" w:rsidRPr="00405210">
        <w:rPr>
          <w:rFonts w:cstheme="minorHAnsi"/>
          <w:sz w:val="26"/>
          <w:szCs w:val="26"/>
        </w:rPr>
        <w:t xml:space="preserve"> hierbij</w:t>
      </w:r>
      <w:r w:rsidRPr="00405210">
        <w:rPr>
          <w:rFonts w:cstheme="minorHAnsi"/>
          <w:sz w:val="26"/>
          <w:szCs w:val="26"/>
        </w:rPr>
        <w:t xml:space="preserve"> de nauwkeurigheid beïnvloeden. Het is essentieel om modellen voortdurend te evalueren en aan te passen aan veranderende omstandigheden</w:t>
      </w:r>
      <w:r w:rsidR="00E63DBE" w:rsidRPr="00405210">
        <w:rPr>
          <w:rFonts w:cstheme="minorHAnsi"/>
          <w:sz w:val="26"/>
          <w:szCs w:val="26"/>
        </w:rPr>
        <w:t xml:space="preserve"> (Google Cloud, 2023).</w:t>
      </w:r>
    </w:p>
    <w:p w14:paraId="1C94D927" w14:textId="1A85790A" w:rsidR="00D86E83" w:rsidRDefault="0023385F" w:rsidP="0023385F">
      <w:pPr>
        <w:shd w:val="clear" w:color="auto" w:fill="FFFFFF"/>
        <w:spacing w:before="100" w:beforeAutospacing="1" w:after="100" w:afterAutospacing="1" w:line="240" w:lineRule="auto"/>
        <w:rPr>
          <w:rFonts w:cstheme="minorHAnsi"/>
          <w:sz w:val="26"/>
          <w:szCs w:val="26"/>
        </w:rPr>
      </w:pPr>
      <w:r>
        <w:rPr>
          <w:rFonts w:cstheme="minorHAnsi"/>
          <w:sz w:val="26"/>
          <w:szCs w:val="26"/>
        </w:rPr>
        <w:t xml:space="preserve"> </w:t>
      </w:r>
    </w:p>
    <w:p w14:paraId="3139D155" w14:textId="77777777" w:rsidR="0023385F" w:rsidRDefault="0023385F" w:rsidP="0023385F">
      <w:pPr>
        <w:shd w:val="clear" w:color="auto" w:fill="FFFFFF"/>
        <w:spacing w:before="100" w:beforeAutospacing="1" w:after="100" w:afterAutospacing="1" w:line="240" w:lineRule="auto"/>
        <w:rPr>
          <w:rFonts w:cstheme="minorHAnsi"/>
          <w:sz w:val="26"/>
          <w:szCs w:val="26"/>
        </w:rPr>
      </w:pPr>
    </w:p>
    <w:p w14:paraId="04391DB8" w14:textId="77777777" w:rsidR="0023385F" w:rsidRDefault="0023385F" w:rsidP="0023385F">
      <w:pPr>
        <w:shd w:val="clear" w:color="auto" w:fill="FFFFFF"/>
        <w:spacing w:before="100" w:beforeAutospacing="1" w:after="100" w:afterAutospacing="1" w:line="240" w:lineRule="auto"/>
        <w:rPr>
          <w:rFonts w:cstheme="minorHAnsi"/>
          <w:sz w:val="26"/>
          <w:szCs w:val="26"/>
        </w:rPr>
      </w:pPr>
    </w:p>
    <w:p w14:paraId="76E08A6E" w14:textId="22CC3B45" w:rsidR="00835EDC" w:rsidRPr="00607F45" w:rsidRDefault="00A34762" w:rsidP="00BD1587">
      <w:pPr>
        <w:pStyle w:val="Kop2"/>
        <w:rPr>
          <w:rFonts w:asciiTheme="minorHAnsi" w:hAnsiTheme="minorHAnsi" w:cstheme="minorHAnsi"/>
        </w:rPr>
      </w:pPr>
      <w:bookmarkStart w:id="11" w:name="_Hlk156298700"/>
      <w:bookmarkStart w:id="12" w:name="_Toc158949301"/>
      <w:r>
        <w:lastRenderedPageBreak/>
        <w:t>Voorschrijvende analyse</w:t>
      </w:r>
      <w:bookmarkEnd w:id="12"/>
    </w:p>
    <w:bookmarkEnd w:id="11"/>
    <w:p w14:paraId="02C1F20D" w14:textId="3D56E5B0" w:rsidR="007D58EA" w:rsidRPr="00405210" w:rsidRDefault="00A34762" w:rsidP="00BD1587">
      <w:pPr>
        <w:rPr>
          <w:rFonts w:cstheme="minorHAnsi"/>
          <w:sz w:val="26"/>
          <w:szCs w:val="26"/>
        </w:rPr>
      </w:pPr>
      <w:r w:rsidRPr="00405210">
        <w:rPr>
          <w:rFonts w:cstheme="minorHAnsi"/>
          <w:sz w:val="26"/>
          <w:szCs w:val="26"/>
        </w:rPr>
        <w:t xml:space="preserve">Voorschrijvende analyse </w:t>
      </w:r>
      <w:r w:rsidR="007D58EA" w:rsidRPr="00405210">
        <w:rPr>
          <w:rFonts w:cstheme="minorHAnsi"/>
          <w:sz w:val="26"/>
          <w:szCs w:val="26"/>
        </w:rPr>
        <w:t xml:space="preserve">vertegenwoordigt het hoogste niveau van gegevensanalyse waarbij geavanceerde technologieën en modellen worden gebruikt om niet alleen te voorspellen wat er waarschijnlijk zal gebeuren, maar ook om aanbevelingen te doen over de beste acties die moeten worden ondernomen om een specifiek doel te bereiken. In wezen gaat </w:t>
      </w:r>
      <w:r w:rsidR="00E16F6C" w:rsidRPr="00405210">
        <w:rPr>
          <w:rFonts w:cstheme="minorHAnsi"/>
          <w:sz w:val="26"/>
          <w:szCs w:val="26"/>
        </w:rPr>
        <w:t xml:space="preserve">voorschrijvende analyse </w:t>
      </w:r>
      <w:r w:rsidR="007D58EA" w:rsidRPr="00405210">
        <w:rPr>
          <w:rFonts w:cstheme="minorHAnsi"/>
          <w:sz w:val="26"/>
          <w:szCs w:val="26"/>
        </w:rPr>
        <w:t xml:space="preserve">verder dan het identificeren van trends en </w:t>
      </w:r>
      <w:r w:rsidR="00E16F6C" w:rsidRPr="00405210">
        <w:rPr>
          <w:rFonts w:cstheme="minorHAnsi"/>
          <w:sz w:val="26"/>
          <w:szCs w:val="26"/>
        </w:rPr>
        <w:t xml:space="preserve">het </w:t>
      </w:r>
      <w:r w:rsidR="007D58EA" w:rsidRPr="00405210">
        <w:rPr>
          <w:rFonts w:cstheme="minorHAnsi"/>
          <w:sz w:val="26"/>
          <w:szCs w:val="26"/>
        </w:rPr>
        <w:t>voorspellen van toekomstige gebeurtenissen, door strategische richtlijnen te bieden voor besluitvorming.</w:t>
      </w:r>
    </w:p>
    <w:p w14:paraId="03AE29B3" w14:textId="561831F4" w:rsidR="007D58EA" w:rsidRPr="00405210" w:rsidRDefault="007D58EA"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belangrijk kenmerk van </w:t>
      </w:r>
      <w:r w:rsidR="0064229D" w:rsidRPr="00405210">
        <w:rPr>
          <w:rFonts w:cstheme="minorHAnsi"/>
          <w:sz w:val="26"/>
          <w:szCs w:val="26"/>
        </w:rPr>
        <w:t xml:space="preserve">voorschrijvende analyse </w:t>
      </w:r>
      <w:r w:rsidRPr="00405210">
        <w:rPr>
          <w:rFonts w:cstheme="minorHAnsi"/>
          <w:sz w:val="26"/>
          <w:szCs w:val="26"/>
        </w:rPr>
        <w:t>is het gebruik van optimalisatie- en simulatiemodellen. Deze modellen evalueren verschillende mogelijke scenario's en suggereren de meest effectieve beslissingen op basis van vooraf gedefinieerde doelstellingen en beperkingen. Hierdoor kunnen organisaties niet alleen anticiperen op toekomstige gebeurtenissen, maar ook actieplannen ontwikkelen om de gewenste uitkomsten te bereiken.</w:t>
      </w:r>
    </w:p>
    <w:p w14:paraId="6271E76B" w14:textId="6B17B308" w:rsidR="007D58EA" w:rsidRPr="00405210" w:rsidRDefault="0042203D"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Voorschrijvende analyse </w:t>
      </w:r>
      <w:r w:rsidR="007D58EA" w:rsidRPr="00405210">
        <w:rPr>
          <w:rFonts w:cstheme="minorHAnsi"/>
          <w:sz w:val="26"/>
          <w:szCs w:val="26"/>
        </w:rPr>
        <w:t xml:space="preserve">kan op diverse gebieden worden toegepast, zoals </w:t>
      </w:r>
      <w:proofErr w:type="spellStart"/>
      <w:r w:rsidR="007D58EA" w:rsidRPr="00405210">
        <w:rPr>
          <w:rFonts w:cstheme="minorHAnsi"/>
          <w:sz w:val="26"/>
          <w:szCs w:val="26"/>
        </w:rPr>
        <w:t>supply</w:t>
      </w:r>
      <w:proofErr w:type="spellEnd"/>
      <w:r w:rsidR="007D58EA" w:rsidRPr="00405210">
        <w:rPr>
          <w:rFonts w:cstheme="minorHAnsi"/>
          <w:sz w:val="26"/>
          <w:szCs w:val="26"/>
        </w:rPr>
        <w:t xml:space="preserve"> chain management, gezondheidszorg, financiën en operations. Bijvoorbeeld, in </w:t>
      </w:r>
      <w:proofErr w:type="spellStart"/>
      <w:r w:rsidR="007D58EA" w:rsidRPr="00405210">
        <w:rPr>
          <w:rFonts w:cstheme="minorHAnsi"/>
          <w:sz w:val="26"/>
          <w:szCs w:val="26"/>
        </w:rPr>
        <w:t>supply</w:t>
      </w:r>
      <w:proofErr w:type="spellEnd"/>
      <w:r w:rsidR="007D58EA" w:rsidRPr="00405210">
        <w:rPr>
          <w:rFonts w:cstheme="minorHAnsi"/>
          <w:sz w:val="26"/>
          <w:szCs w:val="26"/>
        </w:rPr>
        <w:t xml:space="preserve"> chain management kan het worden gebruikt om de optimale voorraadniveaus te bepalen en efficiënte distributieroutes te plannen. In de gezondheidszorg kan het helpen bij het ontwikkelen van behandelingsplannen op maat voor patiënten op basis van hun medische geschiedenis en genetische informatie.</w:t>
      </w:r>
    </w:p>
    <w:p w14:paraId="7AEF07FE" w14:textId="1F13A5B0" w:rsidR="007D58EA" w:rsidRPr="00405210" w:rsidRDefault="007D58EA"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ander aspect van </w:t>
      </w:r>
      <w:r w:rsidR="005959C7" w:rsidRPr="00405210">
        <w:rPr>
          <w:rFonts w:cstheme="minorHAnsi"/>
          <w:sz w:val="26"/>
          <w:szCs w:val="26"/>
        </w:rPr>
        <w:t xml:space="preserve">voorschrijvende analyse </w:t>
      </w:r>
      <w:r w:rsidRPr="00405210">
        <w:rPr>
          <w:rFonts w:cstheme="minorHAnsi"/>
          <w:sz w:val="26"/>
          <w:szCs w:val="26"/>
        </w:rPr>
        <w:t>is de real-time aanpassing aan veranderende omstandigheden. Door gebruik te maken van geavanceerde algoritmen kan het voortdurend evalueren en bijwerken van aanbevelingen op basis van nieuwe gegevens en variabelen. Dit maakt het een waardevol instrument in een snel veranderende zakelijke omgeving.</w:t>
      </w:r>
    </w:p>
    <w:p w14:paraId="4611BE05" w14:textId="2BC727B4" w:rsidR="007D58EA" w:rsidRPr="00405210" w:rsidRDefault="007D58EA"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Hoewel </w:t>
      </w:r>
      <w:r w:rsidR="004E75FD" w:rsidRPr="00405210">
        <w:rPr>
          <w:rFonts w:cstheme="minorHAnsi"/>
          <w:sz w:val="26"/>
          <w:szCs w:val="26"/>
        </w:rPr>
        <w:t xml:space="preserve">voorschrijvende analyse </w:t>
      </w:r>
      <w:r w:rsidRPr="00405210">
        <w:rPr>
          <w:rFonts w:cstheme="minorHAnsi"/>
          <w:sz w:val="26"/>
          <w:szCs w:val="26"/>
        </w:rPr>
        <w:t>krachtige inzichten en aanbevelingen biedt, zijn er uitdagingen zoals de complexiteit van modellering en de noodzaak van nauwkeurige gegevens. Organisaties moeten ook ethische overwegingen in acht nemen, vooral wanneer het gaat om gevoelige gebieden zoals gezondheidszorg en financiën.</w:t>
      </w:r>
    </w:p>
    <w:p w14:paraId="528C3242" w14:textId="0F7112CF" w:rsidR="00976A35" w:rsidRDefault="007D58EA" w:rsidP="00BD1587">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In essentie stelt </w:t>
      </w:r>
      <w:r w:rsidR="004E75FD" w:rsidRPr="00405210">
        <w:rPr>
          <w:rFonts w:cstheme="minorHAnsi"/>
          <w:sz w:val="26"/>
          <w:szCs w:val="26"/>
        </w:rPr>
        <w:t>voorschrijvende analyse</w:t>
      </w:r>
      <w:r w:rsidRPr="00405210">
        <w:rPr>
          <w:rFonts w:cstheme="minorHAnsi"/>
          <w:sz w:val="26"/>
          <w:szCs w:val="26"/>
        </w:rPr>
        <w:t xml:space="preserve"> organisaties in staat om niet alleen te begrijpen wat er waarschijnlijk zal gebeuren, maar ook om doelgericht actie te ondernemen om de best mogelijke uitkomsten te bereiken. Het vormt de meest geavanceerde fase van data-analyse en speelt een cruciale rol in het informeren van strategische besluitvorming op alle niveaus van een organisatie.</w:t>
      </w:r>
    </w:p>
    <w:p w14:paraId="5B501C0C" w14:textId="77777777" w:rsidR="004E5D9A" w:rsidRDefault="004E5D9A" w:rsidP="00BD1587">
      <w:pPr>
        <w:shd w:val="clear" w:color="auto" w:fill="FFFFFF"/>
        <w:spacing w:before="100" w:beforeAutospacing="1" w:after="100" w:afterAutospacing="1" w:line="240" w:lineRule="auto"/>
        <w:rPr>
          <w:rFonts w:cstheme="minorHAnsi"/>
          <w:sz w:val="26"/>
          <w:szCs w:val="26"/>
        </w:rPr>
      </w:pPr>
    </w:p>
    <w:p w14:paraId="51F846F3" w14:textId="77777777" w:rsidR="004E5D9A" w:rsidRDefault="004E5D9A" w:rsidP="00BD1587">
      <w:pPr>
        <w:shd w:val="clear" w:color="auto" w:fill="FFFFFF"/>
        <w:spacing w:before="100" w:beforeAutospacing="1" w:after="100" w:afterAutospacing="1" w:line="240" w:lineRule="auto"/>
        <w:rPr>
          <w:rFonts w:cstheme="minorHAnsi"/>
          <w:sz w:val="26"/>
          <w:szCs w:val="26"/>
        </w:rPr>
      </w:pPr>
    </w:p>
    <w:p w14:paraId="51C75E01" w14:textId="77777777" w:rsidR="004E5D9A" w:rsidRPr="00607F45" w:rsidRDefault="004E5D9A" w:rsidP="004E5D9A">
      <w:pPr>
        <w:pStyle w:val="Kop1"/>
      </w:pPr>
      <w:bookmarkStart w:id="13" w:name="_Toc158949302"/>
      <w:r w:rsidRPr="00607F45">
        <w:lastRenderedPageBreak/>
        <w:t>Erlang formules</w:t>
      </w:r>
      <w:bookmarkEnd w:id="13"/>
    </w:p>
    <w:p w14:paraId="686E2B25" w14:textId="77777777" w:rsidR="004E5D9A" w:rsidRPr="00607F45" w:rsidRDefault="004E5D9A" w:rsidP="004E5D9A">
      <w:pPr>
        <w:spacing w:line="240" w:lineRule="auto"/>
        <w:rPr>
          <w:rFonts w:cstheme="minorHAnsi"/>
          <w:sz w:val="26"/>
          <w:szCs w:val="26"/>
        </w:rPr>
      </w:pPr>
      <w:r w:rsidRPr="00607F45">
        <w:rPr>
          <w:rFonts w:cstheme="minorHAnsi"/>
          <w:sz w:val="26"/>
          <w:szCs w:val="26"/>
        </w:rPr>
        <w:t xml:space="preserve">De Erlang (E) is een eenheid voor de omvang van het telefoonverkeer. Het </w:t>
      </w:r>
      <w:proofErr w:type="spellStart"/>
      <w:r w:rsidRPr="00607F45">
        <w:rPr>
          <w:rFonts w:cstheme="minorHAnsi"/>
          <w:sz w:val="26"/>
          <w:szCs w:val="26"/>
        </w:rPr>
        <w:t>Consultative</w:t>
      </w:r>
      <w:proofErr w:type="spellEnd"/>
      <w:r w:rsidRPr="00607F45">
        <w:rPr>
          <w:rFonts w:cstheme="minorHAnsi"/>
          <w:sz w:val="26"/>
          <w:szCs w:val="26"/>
        </w:rPr>
        <w:t xml:space="preserve"> </w:t>
      </w:r>
      <w:proofErr w:type="spellStart"/>
      <w:r w:rsidRPr="00607F45">
        <w:rPr>
          <w:rFonts w:cstheme="minorHAnsi"/>
          <w:sz w:val="26"/>
          <w:szCs w:val="26"/>
        </w:rPr>
        <w:t>Committee</w:t>
      </w:r>
      <w:proofErr w:type="spellEnd"/>
      <w:r w:rsidRPr="00607F45">
        <w:rPr>
          <w:rFonts w:cstheme="minorHAnsi"/>
          <w:sz w:val="26"/>
          <w:szCs w:val="26"/>
        </w:rPr>
        <w:t xml:space="preserve"> </w:t>
      </w:r>
      <w:proofErr w:type="spellStart"/>
      <w:r w:rsidRPr="00607F45">
        <w:rPr>
          <w:rFonts w:cstheme="minorHAnsi"/>
          <w:sz w:val="26"/>
          <w:szCs w:val="26"/>
        </w:rPr>
        <w:t>for</w:t>
      </w:r>
      <w:proofErr w:type="spellEnd"/>
      <w:r w:rsidRPr="00607F45">
        <w:rPr>
          <w:rFonts w:cstheme="minorHAnsi"/>
          <w:sz w:val="26"/>
          <w:szCs w:val="26"/>
        </w:rPr>
        <w:t xml:space="preserve"> International </w:t>
      </w:r>
      <w:proofErr w:type="spellStart"/>
      <w:r w:rsidRPr="00607F45">
        <w:rPr>
          <w:rFonts w:cstheme="minorHAnsi"/>
          <w:sz w:val="26"/>
          <w:szCs w:val="26"/>
        </w:rPr>
        <w:t>Telegraphy</w:t>
      </w:r>
      <w:proofErr w:type="spellEnd"/>
      <w:r w:rsidRPr="00607F45">
        <w:rPr>
          <w:rFonts w:cstheme="minorHAnsi"/>
          <w:sz w:val="26"/>
          <w:szCs w:val="26"/>
        </w:rPr>
        <w:t xml:space="preserve"> </w:t>
      </w:r>
      <w:proofErr w:type="spellStart"/>
      <w:r w:rsidRPr="00607F45">
        <w:rPr>
          <w:rFonts w:cstheme="minorHAnsi"/>
          <w:sz w:val="26"/>
          <w:szCs w:val="26"/>
        </w:rPr>
        <w:t>and</w:t>
      </w:r>
      <w:proofErr w:type="spellEnd"/>
      <w:r w:rsidRPr="00607F45">
        <w:rPr>
          <w:rFonts w:cstheme="minorHAnsi"/>
          <w:sz w:val="26"/>
          <w:szCs w:val="26"/>
        </w:rPr>
        <w:t xml:space="preserve"> </w:t>
      </w:r>
      <w:proofErr w:type="spellStart"/>
      <w:r w:rsidRPr="00607F45">
        <w:rPr>
          <w:rFonts w:cstheme="minorHAnsi"/>
          <w:sz w:val="26"/>
          <w:szCs w:val="26"/>
        </w:rPr>
        <w:t>Telephony</w:t>
      </w:r>
      <w:proofErr w:type="spellEnd"/>
      <w:r w:rsidRPr="00607F45">
        <w:rPr>
          <w:rFonts w:cstheme="minorHAnsi"/>
          <w:sz w:val="26"/>
          <w:szCs w:val="26"/>
        </w:rPr>
        <w:t xml:space="preserve"> (CCITT) nam in 1946 de Erlang als internationale eenheid voor het telefoonverkeer aan. Het was aan de hand van het wetenschappelijk werk, uitgevoerd door de Deense wiskundige </w:t>
      </w:r>
      <w:proofErr w:type="spellStart"/>
      <w:r w:rsidRPr="00607F45">
        <w:rPr>
          <w:rFonts w:cstheme="minorHAnsi"/>
          <w:sz w:val="26"/>
          <w:szCs w:val="26"/>
        </w:rPr>
        <w:t>Agner</w:t>
      </w:r>
      <w:proofErr w:type="spellEnd"/>
      <w:r w:rsidRPr="00607F45">
        <w:rPr>
          <w:rFonts w:cstheme="minorHAnsi"/>
          <w:sz w:val="26"/>
          <w:szCs w:val="26"/>
        </w:rPr>
        <w:t xml:space="preserve"> Erlang, in verband met wachtrijtheorie, dat men tot de definitie </w:t>
      </w:r>
      <w:r>
        <w:rPr>
          <w:rFonts w:cstheme="minorHAnsi"/>
          <w:sz w:val="26"/>
          <w:szCs w:val="26"/>
        </w:rPr>
        <w:t>van de Erlang</w:t>
      </w:r>
      <w:r w:rsidRPr="00607F45">
        <w:rPr>
          <w:rFonts w:cstheme="minorHAnsi"/>
          <w:sz w:val="26"/>
          <w:szCs w:val="26"/>
        </w:rPr>
        <w:t xml:space="preserve"> kwam.</w:t>
      </w:r>
    </w:p>
    <w:p w14:paraId="657A2206" w14:textId="77777777" w:rsidR="004E5D9A" w:rsidRPr="00607F45" w:rsidRDefault="004E5D9A" w:rsidP="004E5D9A">
      <w:pPr>
        <w:spacing w:line="240" w:lineRule="auto"/>
        <w:rPr>
          <w:rFonts w:cstheme="minorHAnsi"/>
          <w:sz w:val="26"/>
          <w:szCs w:val="26"/>
        </w:rPr>
      </w:pPr>
      <w:r w:rsidRPr="00607F45">
        <w:rPr>
          <w:rFonts w:cstheme="minorHAnsi"/>
          <w:sz w:val="26"/>
          <w:szCs w:val="26"/>
        </w:rPr>
        <w:t xml:space="preserve">Een Erlang betekent dat één telefoonlijn elk uur een uur aan gesprekstijd heeft. Dit kan zijn: één telefoongesprek van één uur per uur, of twee gesprekken van een half uur per uur, enzovoort. Een gemiddeld gesprek kan bijvoorbeeld op 2 minuten vastgesteld worden wat bij één gesprek per uur gelijk is aan 2 van de 60 minuten in een uur. De Erlang van de telefoonlijn is dan </w:t>
      </w:r>
      <m:oMath>
        <m:f>
          <m:fPr>
            <m:ctrlPr>
              <w:rPr>
                <w:rFonts w:ascii="Cambria Math" w:hAnsi="Cambria Math" w:cstheme="minorHAnsi"/>
                <w:i/>
                <w:sz w:val="26"/>
                <w:szCs w:val="26"/>
              </w:rPr>
            </m:ctrlPr>
          </m:fPr>
          <m:num>
            <m:r>
              <w:rPr>
                <w:rFonts w:ascii="Cambria Math" w:hAnsi="Cambria Math" w:cstheme="minorHAnsi"/>
                <w:sz w:val="26"/>
                <w:szCs w:val="26"/>
              </w:rPr>
              <m:t>2</m:t>
            </m:r>
          </m:num>
          <m:den>
            <m:r>
              <w:rPr>
                <w:rFonts w:ascii="Cambria Math" w:hAnsi="Cambria Math" w:cstheme="minorHAnsi"/>
                <w:sz w:val="26"/>
                <w:szCs w:val="26"/>
              </w:rPr>
              <m:t>60</m:t>
            </m:r>
          </m:den>
        </m:f>
      </m:oMath>
      <w:r w:rsidRPr="00607F45">
        <w:rPr>
          <w:rFonts w:cstheme="minorHAnsi"/>
          <w:sz w:val="26"/>
          <w:szCs w:val="26"/>
        </w:rPr>
        <w:t>E.  Een analoge telefoonlijn kan maximaal één Erlang verwerken, ze wordt dan 100% gebruikt. De algemene formule voor de eenheid Erlang is:</w:t>
      </w:r>
    </w:p>
    <w:p w14:paraId="19783C7D" w14:textId="77777777" w:rsidR="004E5D9A" w:rsidRPr="00607F45" w:rsidRDefault="004E5D9A" w:rsidP="004E5D9A">
      <w:pPr>
        <w:spacing w:line="240" w:lineRule="auto"/>
        <w:ind w:left="360"/>
        <w:rPr>
          <w:rFonts w:cstheme="minorHAnsi"/>
          <w:sz w:val="26"/>
          <w:szCs w:val="26"/>
        </w:rPr>
      </w:pPr>
      <m:oMathPara>
        <m:oMath>
          <m:r>
            <w:rPr>
              <w:rFonts w:ascii="Cambria Math" w:hAnsi="Cambria Math" w:cstheme="minorHAnsi"/>
              <w:sz w:val="26"/>
              <w:szCs w:val="26"/>
            </w:rPr>
            <m:t xml:space="preserve">E× </m:t>
          </m:r>
          <m:f>
            <m:fPr>
              <m:ctrlPr>
                <w:rPr>
                  <w:rFonts w:ascii="Cambria Math" w:hAnsi="Cambria Math" w:cstheme="minorHAnsi"/>
                  <w:i/>
                  <w:sz w:val="26"/>
                  <w:szCs w:val="26"/>
                </w:rPr>
              </m:ctrlPr>
            </m:fPr>
            <m:num>
              <m:r>
                <w:rPr>
                  <w:rFonts w:ascii="Cambria Math" w:hAnsi="Cambria Math" w:cstheme="minorHAnsi"/>
                  <w:sz w:val="26"/>
                  <w:szCs w:val="26"/>
                </w:rPr>
                <m:t>het aantal gespreksminuten per uur voor één telefoonlijn</m:t>
              </m:r>
            </m:num>
            <m:den>
              <m:r>
                <w:rPr>
                  <w:rFonts w:ascii="Cambria Math" w:hAnsi="Cambria Math" w:cstheme="minorHAnsi"/>
                  <w:sz w:val="26"/>
                  <w:szCs w:val="26"/>
                </w:rPr>
                <m:t>60 minuten</m:t>
              </m:r>
            </m:den>
          </m:f>
          <m:r>
            <w:rPr>
              <w:rFonts w:ascii="Cambria Math" w:hAnsi="Cambria Math" w:cstheme="minorHAnsi"/>
              <w:sz w:val="26"/>
              <w:szCs w:val="26"/>
            </w:rPr>
            <m:t xml:space="preserve"> </m:t>
          </m:r>
        </m:oMath>
      </m:oMathPara>
    </w:p>
    <w:p w14:paraId="34B54800" w14:textId="77777777" w:rsidR="004E5D9A" w:rsidRPr="00607F45" w:rsidRDefault="004E5D9A" w:rsidP="004E5D9A">
      <w:pPr>
        <w:spacing w:line="240" w:lineRule="auto"/>
        <w:rPr>
          <w:rFonts w:cstheme="minorHAnsi"/>
          <w:sz w:val="26"/>
          <w:szCs w:val="26"/>
        </w:rPr>
      </w:pPr>
      <w:r w:rsidRPr="00607F45">
        <w:rPr>
          <w:rFonts w:cstheme="minorHAnsi"/>
          <w:sz w:val="26"/>
          <w:szCs w:val="26"/>
        </w:rPr>
        <w:t>Vaak heeft niet elke telefoonlijn binnen een callcenter een gelijke Erlang. Voor het totaal moet de Erlang van elke telefoonlijn apart berekend worden en vervolgens bij elkaar opgeteld worden. De formule hiervoor is:</w:t>
      </w:r>
    </w:p>
    <w:p w14:paraId="2997F182" w14:textId="77777777" w:rsidR="004E5D9A" w:rsidRPr="00607F45" w:rsidRDefault="004E5D9A" w:rsidP="004E5D9A">
      <w:pPr>
        <w:spacing w:line="240" w:lineRule="auto"/>
        <w:ind w:left="1980"/>
        <w:rPr>
          <w:rFonts w:cstheme="minorHAnsi"/>
          <w:sz w:val="26"/>
          <w:szCs w:val="26"/>
          <w:vertAlign w:val="subscript"/>
        </w:rPr>
      </w:pPr>
      <w:proofErr w:type="spellStart"/>
      <w:r w:rsidRPr="00607F45">
        <w:rPr>
          <w:rFonts w:cstheme="minorHAnsi"/>
          <w:sz w:val="26"/>
          <w:szCs w:val="26"/>
        </w:rPr>
        <w:t>E</w:t>
      </w:r>
      <w:r w:rsidRPr="00607F45">
        <w:rPr>
          <w:rFonts w:cstheme="minorHAnsi"/>
          <w:sz w:val="26"/>
          <w:szCs w:val="26"/>
          <w:vertAlign w:val="subscript"/>
        </w:rPr>
        <w:t>tot</w:t>
      </w:r>
      <w:proofErr w:type="spellEnd"/>
      <w:r w:rsidRPr="00607F45">
        <w:rPr>
          <w:rFonts w:cstheme="minorHAnsi"/>
          <w:sz w:val="26"/>
          <w:szCs w:val="26"/>
        </w:rPr>
        <w:t xml:space="preserve"> = E</w:t>
      </w:r>
      <w:r w:rsidRPr="00607F45">
        <w:rPr>
          <w:rFonts w:cstheme="minorHAnsi"/>
          <w:sz w:val="26"/>
          <w:szCs w:val="26"/>
          <w:vertAlign w:val="subscript"/>
        </w:rPr>
        <w:t>0</w:t>
      </w:r>
      <w:r w:rsidRPr="00607F45">
        <w:rPr>
          <w:rFonts w:cstheme="minorHAnsi"/>
          <w:sz w:val="26"/>
          <w:szCs w:val="26"/>
        </w:rPr>
        <w:t xml:space="preserve"> + E</w:t>
      </w:r>
      <w:r w:rsidRPr="00607F45">
        <w:rPr>
          <w:rFonts w:cstheme="minorHAnsi"/>
          <w:sz w:val="26"/>
          <w:szCs w:val="26"/>
          <w:vertAlign w:val="subscript"/>
        </w:rPr>
        <w:t>1</w:t>
      </w:r>
      <w:r w:rsidRPr="00607F45">
        <w:rPr>
          <w:rFonts w:cstheme="minorHAnsi"/>
          <w:sz w:val="26"/>
          <w:szCs w:val="26"/>
        </w:rPr>
        <w:t xml:space="preserve"> + E</w:t>
      </w:r>
      <w:r w:rsidRPr="00607F45">
        <w:rPr>
          <w:rFonts w:cstheme="minorHAnsi"/>
          <w:sz w:val="26"/>
          <w:szCs w:val="26"/>
          <w:vertAlign w:val="subscript"/>
        </w:rPr>
        <w:t>2</w:t>
      </w:r>
      <w:r w:rsidRPr="00607F45">
        <w:rPr>
          <w:rFonts w:cstheme="minorHAnsi"/>
          <w:sz w:val="26"/>
          <w:szCs w:val="26"/>
        </w:rPr>
        <w:t xml:space="preserve"> + … + E</w:t>
      </w:r>
      <w:r w:rsidRPr="00607F45">
        <w:rPr>
          <w:rFonts w:cstheme="minorHAnsi"/>
          <w:sz w:val="26"/>
          <w:szCs w:val="26"/>
          <w:vertAlign w:val="subscript"/>
        </w:rPr>
        <w:t>n</w:t>
      </w:r>
    </w:p>
    <w:p w14:paraId="4518C2F8" w14:textId="0B8EBD25" w:rsidR="004E5D9A" w:rsidRPr="00607F45" w:rsidRDefault="004E5D9A" w:rsidP="004E5D9A">
      <w:pPr>
        <w:spacing w:line="240" w:lineRule="auto"/>
        <w:rPr>
          <w:rFonts w:cstheme="minorHAnsi"/>
          <w:sz w:val="26"/>
          <w:szCs w:val="26"/>
        </w:rPr>
      </w:pPr>
      <w:r w:rsidRPr="00607F45">
        <w:rPr>
          <w:rFonts w:cstheme="minorHAnsi"/>
          <w:sz w:val="26"/>
          <w:szCs w:val="26"/>
        </w:rPr>
        <w:t>Vaak</w:t>
      </w:r>
      <w:r w:rsidR="000437D3">
        <w:rPr>
          <w:rFonts w:cstheme="minorHAnsi"/>
          <w:sz w:val="26"/>
          <w:szCs w:val="26"/>
        </w:rPr>
        <w:t xml:space="preserve"> </w:t>
      </w:r>
      <w:r w:rsidRPr="00607F45">
        <w:rPr>
          <w:rFonts w:cstheme="minorHAnsi"/>
          <w:sz w:val="26"/>
          <w:szCs w:val="26"/>
        </w:rPr>
        <w:t>voor de toepassing van de Erlang in formules</w:t>
      </w:r>
      <w:r w:rsidR="00984B19">
        <w:rPr>
          <w:rFonts w:cstheme="minorHAnsi"/>
          <w:sz w:val="26"/>
          <w:szCs w:val="26"/>
        </w:rPr>
        <w:t xml:space="preserve"> wordt</w:t>
      </w:r>
      <w:r w:rsidRPr="00607F45">
        <w:rPr>
          <w:rFonts w:cstheme="minorHAnsi"/>
          <w:sz w:val="26"/>
          <w:szCs w:val="26"/>
        </w:rPr>
        <w:t xml:space="preserve"> echter de gemiddelde Erlang gebruikt. Hiervoor geldt:</w:t>
      </w:r>
    </w:p>
    <w:p w14:paraId="61FC8D84" w14:textId="77777777" w:rsidR="004E5D9A" w:rsidRPr="00607F45" w:rsidRDefault="004E5D9A" w:rsidP="004E5D9A">
      <w:pPr>
        <w:spacing w:line="240" w:lineRule="auto"/>
        <w:ind w:left="1980"/>
        <w:rPr>
          <w:rFonts w:cstheme="minorHAnsi"/>
          <w:sz w:val="26"/>
          <w:szCs w:val="26"/>
        </w:rPr>
      </w:pPr>
      <w:proofErr w:type="spellStart"/>
      <w:r w:rsidRPr="00607F45">
        <w:rPr>
          <w:rFonts w:cstheme="minorHAnsi"/>
          <w:sz w:val="26"/>
          <w:szCs w:val="26"/>
        </w:rPr>
        <w:t>E</w:t>
      </w:r>
      <w:r w:rsidRPr="00607F45">
        <w:rPr>
          <w:rFonts w:cstheme="minorHAnsi"/>
          <w:sz w:val="26"/>
          <w:szCs w:val="26"/>
          <w:vertAlign w:val="subscript"/>
        </w:rPr>
        <w:t>gem</w:t>
      </w:r>
      <w:proofErr w:type="spellEnd"/>
      <w:r w:rsidRPr="00607F45">
        <w:rPr>
          <w:rFonts w:cstheme="minorHAnsi"/>
          <w:sz w:val="26"/>
          <w:szCs w:val="26"/>
        </w:rPr>
        <w:t xml:space="preserve"> = </w:t>
      </w:r>
      <w:proofErr w:type="spellStart"/>
      <w:proofErr w:type="gramStart"/>
      <w:r w:rsidRPr="00607F45">
        <w:rPr>
          <w:rFonts w:cstheme="minorHAnsi"/>
          <w:sz w:val="26"/>
          <w:szCs w:val="26"/>
        </w:rPr>
        <w:t>E</w:t>
      </w:r>
      <w:r w:rsidRPr="00607F45">
        <w:rPr>
          <w:rFonts w:cstheme="minorHAnsi"/>
          <w:sz w:val="26"/>
          <w:szCs w:val="26"/>
          <w:vertAlign w:val="subscript"/>
        </w:rPr>
        <w:t>tot</w:t>
      </w:r>
      <w:proofErr w:type="spellEnd"/>
      <w:r w:rsidRPr="00607F45">
        <w:rPr>
          <w:rFonts w:cstheme="minorHAnsi"/>
          <w:sz w:val="26"/>
          <w:szCs w:val="26"/>
          <w:vertAlign w:val="subscript"/>
        </w:rPr>
        <w:t xml:space="preserve"> </w:t>
      </w:r>
      <w:r w:rsidRPr="00607F45">
        <w:rPr>
          <w:rFonts w:cstheme="minorHAnsi"/>
          <w:sz w:val="26"/>
          <w:szCs w:val="26"/>
        </w:rPr>
        <w:t>/</w:t>
      </w:r>
      <w:proofErr w:type="gramEnd"/>
      <w:r w:rsidRPr="00607F45">
        <w:rPr>
          <w:rFonts w:cstheme="minorHAnsi"/>
          <w:sz w:val="26"/>
          <w:szCs w:val="26"/>
        </w:rPr>
        <w:t xml:space="preserve"> n</w:t>
      </w:r>
    </w:p>
    <w:p w14:paraId="30CDF099" w14:textId="77777777" w:rsidR="004E5D9A" w:rsidRPr="00607F45" w:rsidRDefault="004E5D9A" w:rsidP="004E5D9A">
      <w:pPr>
        <w:spacing w:line="240" w:lineRule="auto"/>
        <w:rPr>
          <w:rFonts w:cstheme="minorHAnsi"/>
          <w:sz w:val="26"/>
          <w:szCs w:val="26"/>
        </w:rPr>
      </w:pPr>
      <w:r w:rsidRPr="00607F45">
        <w:rPr>
          <w:rFonts w:cstheme="minorHAnsi"/>
          <w:sz w:val="26"/>
          <w:szCs w:val="26"/>
        </w:rPr>
        <w:t>De Erlang wordt veel gebruikt om te bepalen of een telefooncentrale een te grote of te kleine capaciteit heeft (interne en externe oproepen). Er wordt gesteld dat het niet slagen van één oproep op elke 20, ofwel 5%, voor de meeste toepassingen aanvaardbaar is. Hiervoor wordt de Erlang B formule gebruikt:</w:t>
      </w:r>
    </w:p>
    <w:p w14:paraId="6793E9C8" w14:textId="16FA4607" w:rsidR="004E5D9A" w:rsidRPr="00607F45" w:rsidRDefault="004E5D9A" w:rsidP="004E5D9A">
      <w:pPr>
        <w:spacing w:line="240" w:lineRule="auto"/>
        <w:ind w:left="1980"/>
        <w:rPr>
          <w:rFonts w:eastAsiaTheme="minorEastAsia" w:cstheme="minorHAnsi"/>
          <w:sz w:val="26"/>
          <w:szCs w:val="26"/>
        </w:rPr>
      </w:pPr>
      <w:r w:rsidRPr="00607F45">
        <w:rPr>
          <w:rFonts w:cstheme="minorHAnsi"/>
          <w:sz w:val="26"/>
          <w:szCs w:val="26"/>
        </w:rPr>
        <w:t xml:space="preserve"> </w:t>
      </w:r>
      <m:oMath>
        <m:r>
          <w:rPr>
            <w:rFonts w:ascii="Cambria Math" w:hAnsi="Cambria Math" w:cstheme="minorHAnsi"/>
            <w:sz w:val="26"/>
            <w:szCs w:val="26"/>
          </w:rPr>
          <m:t>P=</m:t>
        </m:r>
        <m:f>
          <m:fPr>
            <m:ctrlPr>
              <w:rPr>
                <w:rFonts w:ascii="Cambria Math" w:hAnsi="Cambria Math" w:cstheme="minorHAnsi"/>
                <w:i/>
                <w:sz w:val="26"/>
                <w:szCs w:val="26"/>
              </w:rPr>
            </m:ctrlPr>
          </m:fPr>
          <m:num>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d>
                      <m:dPr>
                        <m:ctrlPr>
                          <w:rPr>
                            <w:rFonts w:ascii="Cambria Math" w:hAnsi="Cambria Math" w:cstheme="minorHAnsi"/>
                            <w:i/>
                            <w:sz w:val="26"/>
                            <w:szCs w:val="26"/>
                          </w:rPr>
                        </m:ctrlPr>
                      </m:dPr>
                      <m:e>
                        <m:r>
                          <w:rPr>
                            <w:rFonts w:ascii="Cambria Math" w:hAnsi="Cambria Math" w:cstheme="minorHAnsi"/>
                            <w:sz w:val="26"/>
                            <w:szCs w:val="26"/>
                          </w:rPr>
                          <m:t>Egⅇm</m:t>
                        </m:r>
                      </m:e>
                    </m:d>
                  </m:e>
                  <m:sup>
                    <m:r>
                      <w:rPr>
                        <w:rFonts w:ascii="Cambria Math" w:hAnsi="Cambria Math" w:cstheme="minorHAnsi"/>
                        <w:sz w:val="26"/>
                        <w:szCs w:val="26"/>
                      </w:rPr>
                      <m:t>m</m:t>
                    </m:r>
                  </m:sup>
                </m:sSup>
              </m:num>
              <m:den>
                <m:r>
                  <w:rPr>
                    <w:rFonts w:ascii="Cambria Math" w:hAnsi="Cambria Math" w:cstheme="minorHAnsi"/>
                    <w:sz w:val="26"/>
                    <w:szCs w:val="26"/>
                  </w:rPr>
                  <m:t>m!</m:t>
                </m:r>
              </m:den>
            </m:f>
          </m:num>
          <m:den>
            <m:nary>
              <m:naryPr>
                <m:chr m:val="∑"/>
                <m:limLoc m:val="subSup"/>
                <m:grow m:val="1"/>
                <m:ctrlPr>
                  <w:rPr>
                    <w:rFonts w:ascii="Cambria Math" w:hAnsi="Cambria Math" w:cstheme="minorHAnsi"/>
                    <w:i/>
                    <w:sz w:val="26"/>
                    <w:szCs w:val="26"/>
                  </w:rPr>
                </m:ctrlPr>
              </m:naryPr>
              <m:sub>
                <m:r>
                  <w:rPr>
                    <w:rFonts w:ascii="Cambria Math" w:hAnsi="Cambria Math" w:cstheme="minorHAnsi"/>
                    <w:sz w:val="26"/>
                    <w:szCs w:val="26"/>
                  </w:rPr>
                  <m:t>i=0</m:t>
                </m:r>
              </m:sub>
              <m:sup>
                <m:r>
                  <w:rPr>
                    <w:rFonts w:ascii="Cambria Math" w:hAnsi="Cambria Math" w:cstheme="minorHAnsi"/>
                    <w:sz w:val="26"/>
                    <w:szCs w:val="26"/>
                  </w:rPr>
                  <m:t>m</m:t>
                </m:r>
              </m:sup>
              <m:e>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E</m:t>
                        </m:r>
                      </m:e>
                      <m:sup>
                        <m:r>
                          <w:rPr>
                            <w:rFonts w:ascii="Cambria Math" w:hAnsi="Cambria Math" w:cstheme="minorHAnsi"/>
                            <w:sz w:val="26"/>
                            <w:szCs w:val="26"/>
                          </w:rPr>
                          <m:t>i</m:t>
                        </m:r>
                      </m:sup>
                    </m:sSup>
                  </m:num>
                  <m:den>
                    <m:r>
                      <w:rPr>
                        <w:rFonts w:ascii="Cambria Math" w:hAnsi="Cambria Math" w:cstheme="minorHAnsi"/>
                        <w:sz w:val="26"/>
                        <w:szCs w:val="26"/>
                      </w:rPr>
                      <m:t>i!</m:t>
                    </m:r>
                  </m:den>
                </m:f>
              </m:e>
            </m:nary>
          </m:den>
        </m:f>
      </m:oMath>
    </w:p>
    <w:p w14:paraId="307C9372" w14:textId="6D3EAC36" w:rsidR="004E5D9A" w:rsidRDefault="004E5D9A" w:rsidP="004E5D9A">
      <w:pPr>
        <w:spacing w:line="240" w:lineRule="auto"/>
        <w:rPr>
          <w:rFonts w:cstheme="minorHAnsi"/>
          <w:sz w:val="26"/>
          <w:szCs w:val="26"/>
        </w:rPr>
      </w:pPr>
      <w:r>
        <w:rPr>
          <w:rFonts w:cstheme="minorHAnsi"/>
          <w:sz w:val="26"/>
          <w:szCs w:val="26"/>
        </w:rPr>
        <w:t>‘</w:t>
      </w:r>
      <w:r w:rsidRPr="00607F45">
        <w:rPr>
          <w:rFonts w:cstheme="minorHAnsi"/>
          <w:sz w:val="26"/>
          <w:szCs w:val="26"/>
        </w:rPr>
        <w:t>P</w:t>
      </w:r>
      <w:r>
        <w:rPr>
          <w:rFonts w:cstheme="minorHAnsi"/>
          <w:sz w:val="26"/>
          <w:szCs w:val="26"/>
        </w:rPr>
        <w:t>’</w:t>
      </w:r>
      <w:r w:rsidRPr="00607F45">
        <w:rPr>
          <w:rFonts w:cstheme="minorHAnsi"/>
          <w:sz w:val="26"/>
          <w:szCs w:val="26"/>
        </w:rPr>
        <w:t xml:space="preserve"> is hierbij het deel</w:t>
      </w:r>
      <w:r>
        <w:rPr>
          <w:rFonts w:cstheme="minorHAnsi"/>
          <w:sz w:val="26"/>
          <w:szCs w:val="26"/>
        </w:rPr>
        <w:t xml:space="preserve"> van het totaal aantal</w:t>
      </w:r>
      <w:r w:rsidRPr="00607F45">
        <w:rPr>
          <w:rFonts w:cstheme="minorHAnsi"/>
          <w:sz w:val="26"/>
          <w:szCs w:val="26"/>
        </w:rPr>
        <w:t xml:space="preserve"> telefoongesprekken dat </w:t>
      </w:r>
      <w:r>
        <w:rPr>
          <w:rFonts w:cstheme="minorHAnsi"/>
          <w:sz w:val="26"/>
          <w:szCs w:val="26"/>
        </w:rPr>
        <w:t xml:space="preserve">niet aangenomen kan worden. Zo is 0,05 </w:t>
      </w:r>
      <w:r w:rsidR="00687EB0">
        <w:rPr>
          <w:rFonts w:cstheme="minorHAnsi"/>
          <w:sz w:val="26"/>
          <w:szCs w:val="26"/>
        </w:rPr>
        <w:t xml:space="preserve">gelijk aan </w:t>
      </w:r>
      <w:r>
        <w:rPr>
          <w:rFonts w:cstheme="minorHAnsi"/>
          <w:sz w:val="26"/>
          <w:szCs w:val="26"/>
        </w:rPr>
        <w:t xml:space="preserve">5% van het totaal en is 0,2 </w:t>
      </w:r>
      <w:r w:rsidR="00687EB0">
        <w:rPr>
          <w:rFonts w:cstheme="minorHAnsi"/>
          <w:sz w:val="26"/>
          <w:szCs w:val="26"/>
        </w:rPr>
        <w:t xml:space="preserve">gelijk aan </w:t>
      </w:r>
      <w:r>
        <w:rPr>
          <w:rFonts w:cstheme="minorHAnsi"/>
          <w:sz w:val="26"/>
          <w:szCs w:val="26"/>
        </w:rPr>
        <w:t>20% van het totaal. ‘m’ is het aantal telefoonlijnen dat draait met dezelfde Erlang. Omdat de gemiddelde Erlang (</w:t>
      </w:r>
      <w:proofErr w:type="spellStart"/>
      <w:r>
        <w:rPr>
          <w:rFonts w:cstheme="minorHAnsi"/>
          <w:sz w:val="26"/>
          <w:szCs w:val="26"/>
        </w:rPr>
        <w:t>E</w:t>
      </w:r>
      <w:r>
        <w:rPr>
          <w:rFonts w:cstheme="minorHAnsi"/>
          <w:sz w:val="26"/>
          <w:szCs w:val="26"/>
          <w:vertAlign w:val="subscript"/>
        </w:rPr>
        <w:t>gem</w:t>
      </w:r>
      <w:proofErr w:type="spellEnd"/>
      <w:r>
        <w:rPr>
          <w:rFonts w:cstheme="minorHAnsi"/>
          <w:sz w:val="26"/>
          <w:szCs w:val="26"/>
        </w:rPr>
        <w:t>) voor elke lijn toepasbaar is, hoef je enkel het aantal telefoonlijnen voor ‘m’ in te vullen</w:t>
      </w:r>
      <w:r w:rsidR="001954CB">
        <w:rPr>
          <w:rFonts w:cstheme="minorHAnsi"/>
          <w:sz w:val="26"/>
          <w:szCs w:val="26"/>
        </w:rPr>
        <w:t xml:space="preserve"> bij het gebruik van </w:t>
      </w:r>
      <w:proofErr w:type="spellStart"/>
      <w:r w:rsidR="001954CB">
        <w:rPr>
          <w:rFonts w:cstheme="minorHAnsi"/>
          <w:sz w:val="26"/>
          <w:szCs w:val="26"/>
        </w:rPr>
        <w:t>E</w:t>
      </w:r>
      <w:r w:rsidR="001954CB">
        <w:rPr>
          <w:rFonts w:cstheme="minorHAnsi"/>
          <w:sz w:val="26"/>
          <w:szCs w:val="26"/>
          <w:vertAlign w:val="subscript"/>
        </w:rPr>
        <w:t>gem</w:t>
      </w:r>
      <w:proofErr w:type="spellEnd"/>
      <w:r w:rsidR="001954CB">
        <w:rPr>
          <w:rFonts w:cstheme="minorHAnsi"/>
          <w:sz w:val="26"/>
          <w:szCs w:val="26"/>
        </w:rPr>
        <w:t>.</w:t>
      </w:r>
    </w:p>
    <w:p w14:paraId="1B79474A" w14:textId="77777777" w:rsidR="001954CB" w:rsidRPr="001954CB" w:rsidRDefault="001954CB" w:rsidP="004E5D9A">
      <w:pPr>
        <w:spacing w:line="240" w:lineRule="auto"/>
        <w:rPr>
          <w:rFonts w:cstheme="minorHAnsi"/>
          <w:sz w:val="26"/>
          <w:szCs w:val="26"/>
        </w:rPr>
      </w:pPr>
    </w:p>
    <w:p w14:paraId="36314492" w14:textId="55B99264" w:rsidR="004E4A39" w:rsidRDefault="004E5D9A" w:rsidP="004E5D9A">
      <w:pPr>
        <w:spacing w:line="240" w:lineRule="auto"/>
        <w:rPr>
          <w:rFonts w:cstheme="minorHAnsi"/>
          <w:sz w:val="26"/>
          <w:szCs w:val="26"/>
        </w:rPr>
      </w:pPr>
      <w:r w:rsidRPr="00607F45">
        <w:rPr>
          <w:rFonts w:cstheme="minorHAnsi"/>
          <w:sz w:val="26"/>
          <w:szCs w:val="26"/>
        </w:rPr>
        <w:lastRenderedPageBreak/>
        <w:t>Met de Erlang C formule bereken je de vermoedelijke wachttijden voor bellers</w:t>
      </w:r>
      <w:r>
        <w:rPr>
          <w:rFonts w:cstheme="minorHAnsi"/>
          <w:sz w:val="26"/>
          <w:szCs w:val="26"/>
        </w:rPr>
        <w:t xml:space="preserve"> </w:t>
      </w:r>
      <w:r w:rsidRPr="00607F45">
        <w:rPr>
          <w:rFonts w:cstheme="minorHAnsi"/>
          <w:sz w:val="26"/>
          <w:szCs w:val="26"/>
        </w:rPr>
        <w:t xml:space="preserve">op basis van drie uitgangspunten: het aantal </w:t>
      </w:r>
      <w:proofErr w:type="spellStart"/>
      <w:r w:rsidRPr="00607F45">
        <w:rPr>
          <w:rFonts w:cstheme="minorHAnsi"/>
          <w:sz w:val="26"/>
          <w:szCs w:val="26"/>
        </w:rPr>
        <w:t>agents</w:t>
      </w:r>
      <w:proofErr w:type="spellEnd"/>
      <w:r w:rsidRPr="00607F45">
        <w:rPr>
          <w:rFonts w:cstheme="minorHAnsi"/>
          <w:sz w:val="26"/>
          <w:szCs w:val="26"/>
        </w:rPr>
        <w:t xml:space="preserve">, het aantal wachtenden, en de gemiddelde gesprekstijd per gesprek. De formule geeft ook aan hoeveel </w:t>
      </w:r>
      <w:proofErr w:type="spellStart"/>
      <w:r w:rsidRPr="00607F45">
        <w:rPr>
          <w:rFonts w:cstheme="minorHAnsi"/>
          <w:sz w:val="26"/>
          <w:szCs w:val="26"/>
        </w:rPr>
        <w:t>agents</w:t>
      </w:r>
      <w:proofErr w:type="spellEnd"/>
      <w:r w:rsidRPr="00607F45">
        <w:rPr>
          <w:rFonts w:cstheme="minorHAnsi"/>
          <w:sz w:val="26"/>
          <w:szCs w:val="26"/>
        </w:rPr>
        <w:t xml:space="preserve"> moeten worden ingezet om de wachttijden binnen vastgestelde grenzen te houden. Hiermee wordt de link gelegd met servicelevel. Omdat de Erlang C formule geen rekening houdt met </w:t>
      </w:r>
      <w:r w:rsidR="008F2B2F">
        <w:rPr>
          <w:rFonts w:cstheme="minorHAnsi"/>
          <w:sz w:val="26"/>
          <w:szCs w:val="26"/>
        </w:rPr>
        <w:t>verlaten gesprekken</w:t>
      </w:r>
      <w:r w:rsidRPr="00607F45">
        <w:rPr>
          <w:rFonts w:cstheme="minorHAnsi"/>
          <w:sz w:val="26"/>
          <w:szCs w:val="26"/>
        </w:rPr>
        <w:t xml:space="preserve"> en een eventuele bezettoon (of een mededeling dat de lijn is overbelast), neigt de formule naar overbezetting als uitkomst.</w:t>
      </w:r>
    </w:p>
    <w:p w14:paraId="4FC7A9F7" w14:textId="704F8369" w:rsidR="00674F53" w:rsidRPr="00607F45" w:rsidRDefault="00674F53" w:rsidP="004E5D9A">
      <w:pPr>
        <w:spacing w:line="240" w:lineRule="auto"/>
        <w:rPr>
          <w:rFonts w:cstheme="minorHAnsi"/>
          <w:sz w:val="26"/>
          <w:szCs w:val="26"/>
        </w:rPr>
      </w:pPr>
      <m:oMathPara>
        <m:oMath>
          <m:r>
            <w:rPr>
              <w:rFonts w:ascii="Cambria Math" w:hAnsi="Cambria Math" w:cstheme="minorHAnsi"/>
              <w:sz w:val="26"/>
              <w:szCs w:val="26"/>
            </w:rPr>
            <m:t>Pw=</m:t>
          </m:r>
          <m:f>
            <m:fPr>
              <m:ctrlPr>
                <w:rPr>
                  <w:rFonts w:ascii="Cambria Math" w:hAnsi="Cambria Math" w:cstheme="minorHAnsi"/>
                  <w:i/>
                  <w:sz w:val="26"/>
                  <w:szCs w:val="26"/>
                </w:rPr>
              </m:ctrlPr>
            </m:fPr>
            <m:num>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A</m:t>
                      </m:r>
                    </m:e>
                    <m:sup>
                      <m:r>
                        <w:rPr>
                          <w:rFonts w:ascii="Cambria Math" w:hAnsi="Cambria Math" w:cstheme="minorHAnsi"/>
                          <w:sz w:val="26"/>
                          <w:szCs w:val="26"/>
                        </w:rPr>
                        <m:t>N</m:t>
                      </m:r>
                    </m:sup>
                  </m:sSup>
                </m:num>
                <m:den>
                  <m:r>
                    <w:rPr>
                      <w:rFonts w:ascii="Cambria Math" w:hAnsi="Cambria Math" w:cstheme="minorHAnsi"/>
                      <w:sz w:val="26"/>
                      <w:szCs w:val="26"/>
                    </w:rPr>
                    <m:t>N!</m:t>
                  </m:r>
                </m:den>
              </m:f>
              <m:r>
                <w:rPr>
                  <w:rFonts w:ascii="Cambria Math" w:hAnsi="Cambria Math" w:cstheme="minorHAnsi"/>
                  <w:sz w:val="26"/>
                  <w:szCs w:val="26"/>
                </w:rPr>
                <m:t>⋅</m:t>
              </m:r>
              <m:f>
                <m:fPr>
                  <m:ctrlPr>
                    <w:rPr>
                      <w:rFonts w:ascii="Cambria Math" w:hAnsi="Cambria Math" w:cstheme="minorHAnsi"/>
                      <w:i/>
                      <w:sz w:val="26"/>
                      <w:szCs w:val="26"/>
                    </w:rPr>
                  </m:ctrlPr>
                </m:fPr>
                <m:num>
                  <m:r>
                    <w:rPr>
                      <w:rFonts w:ascii="Cambria Math" w:hAnsi="Cambria Math" w:cstheme="minorHAnsi"/>
                      <w:sz w:val="26"/>
                      <w:szCs w:val="26"/>
                    </w:rPr>
                    <m:t>N</m:t>
                  </m:r>
                </m:num>
                <m:den>
                  <m:r>
                    <w:rPr>
                      <w:rFonts w:ascii="Cambria Math" w:hAnsi="Cambria Math" w:cstheme="minorHAnsi"/>
                      <w:sz w:val="26"/>
                      <w:szCs w:val="26"/>
                    </w:rPr>
                    <m:t>N-A</m:t>
                  </m:r>
                </m:den>
              </m:f>
            </m:num>
            <m:den>
              <m:d>
                <m:dPr>
                  <m:ctrlPr>
                    <w:rPr>
                      <w:rFonts w:ascii="Cambria Math" w:hAnsi="Cambria Math" w:cstheme="minorHAnsi"/>
                      <w:i/>
                      <w:sz w:val="26"/>
                      <w:szCs w:val="26"/>
                    </w:rPr>
                  </m:ctrlPr>
                </m:dPr>
                <m:e>
                  <m:nary>
                    <m:naryPr>
                      <m:chr m:val="∑"/>
                      <m:limLoc m:val="undOvr"/>
                      <m:grow m:val="1"/>
                      <m:ctrlPr>
                        <w:rPr>
                          <w:rFonts w:ascii="Cambria Math" w:hAnsi="Cambria Math" w:cstheme="minorHAnsi"/>
                          <w:i/>
                          <w:sz w:val="26"/>
                          <w:szCs w:val="26"/>
                        </w:rPr>
                      </m:ctrlPr>
                    </m:naryPr>
                    <m:sub>
                      <m:r>
                        <w:rPr>
                          <w:rFonts w:ascii="Cambria Math" w:hAnsi="Cambria Math" w:cstheme="minorHAnsi"/>
                          <w:sz w:val="26"/>
                          <w:szCs w:val="26"/>
                        </w:rPr>
                        <m:t>i=0</m:t>
                      </m:r>
                    </m:sub>
                    <m:sup>
                      <m:r>
                        <w:rPr>
                          <w:rFonts w:ascii="Cambria Math" w:hAnsi="Cambria Math" w:cstheme="minorHAnsi"/>
                          <w:sz w:val="26"/>
                          <w:szCs w:val="26"/>
                        </w:rPr>
                        <m:t>N-1</m:t>
                      </m:r>
                    </m:sup>
                    <m:e>
                      <m:r>
                        <w:rPr>
                          <w:rFonts w:ascii="Cambria Math" w:hAnsi="Cambria Math" w:cstheme="minorHAnsi"/>
                          <w:sz w:val="26"/>
                          <w:szCs w:val="26"/>
                        </w:rPr>
                        <m:t>⋅</m:t>
                      </m:r>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A</m:t>
                              </m:r>
                            </m:e>
                            <m:sup>
                              <m:r>
                                <w:rPr>
                                  <w:rFonts w:ascii="Cambria Math" w:hAnsi="Cambria Math" w:cstheme="minorHAnsi"/>
                                  <w:sz w:val="26"/>
                                  <w:szCs w:val="26"/>
                                </w:rPr>
                                <m:t>ⅈ</m:t>
                              </m:r>
                            </m:sup>
                          </m:sSup>
                        </m:num>
                        <m:den>
                          <m:r>
                            <w:rPr>
                              <w:rFonts w:ascii="Cambria Math" w:hAnsi="Cambria Math" w:cstheme="minorHAnsi"/>
                              <w:sz w:val="26"/>
                              <w:szCs w:val="26"/>
                            </w:rPr>
                            <m:t>ⅈ!</m:t>
                          </m:r>
                        </m:den>
                      </m:f>
                    </m:e>
                  </m:nary>
                </m:e>
              </m:d>
              <m:r>
                <w:rPr>
                  <w:rFonts w:ascii="Cambria Math" w:hAnsi="Cambria Math" w:cstheme="minorHAnsi"/>
                  <w:sz w:val="26"/>
                  <w:szCs w:val="26"/>
                </w:rPr>
                <m:t>+</m:t>
              </m:r>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A</m:t>
                      </m:r>
                    </m:e>
                    <m:sup>
                      <m:r>
                        <w:rPr>
                          <w:rFonts w:ascii="Cambria Math" w:hAnsi="Cambria Math" w:cstheme="minorHAnsi"/>
                          <w:sz w:val="26"/>
                          <w:szCs w:val="26"/>
                        </w:rPr>
                        <m:t>N</m:t>
                      </m:r>
                    </m:sup>
                  </m:sSup>
                </m:num>
                <m:den>
                  <m:r>
                    <w:rPr>
                      <w:rFonts w:ascii="Cambria Math" w:hAnsi="Cambria Math" w:cstheme="minorHAnsi"/>
                      <w:sz w:val="26"/>
                      <w:szCs w:val="26"/>
                    </w:rPr>
                    <m:t>N!</m:t>
                  </m:r>
                </m:den>
              </m:f>
              <m:r>
                <w:rPr>
                  <w:rFonts w:ascii="Cambria Math" w:hAnsi="Cambria Math" w:cstheme="minorHAnsi"/>
                  <w:sz w:val="26"/>
                  <w:szCs w:val="26"/>
                </w:rPr>
                <m:t>⋅</m:t>
              </m:r>
              <m:f>
                <m:fPr>
                  <m:ctrlPr>
                    <w:rPr>
                      <w:rFonts w:ascii="Cambria Math" w:hAnsi="Cambria Math" w:cstheme="minorHAnsi"/>
                      <w:i/>
                      <w:sz w:val="26"/>
                      <w:szCs w:val="26"/>
                    </w:rPr>
                  </m:ctrlPr>
                </m:fPr>
                <m:num>
                  <m:r>
                    <w:rPr>
                      <w:rFonts w:ascii="Cambria Math" w:hAnsi="Cambria Math" w:cstheme="minorHAnsi"/>
                      <w:sz w:val="26"/>
                      <w:szCs w:val="26"/>
                    </w:rPr>
                    <m:t>N</m:t>
                  </m:r>
                </m:num>
                <m:den>
                  <m:r>
                    <w:rPr>
                      <w:rFonts w:ascii="Cambria Math" w:hAnsi="Cambria Math" w:cstheme="minorHAnsi"/>
                      <w:sz w:val="26"/>
                      <w:szCs w:val="26"/>
                    </w:rPr>
                    <m:t>N-A</m:t>
                  </m:r>
                </m:den>
              </m:f>
            </m:den>
          </m:f>
        </m:oMath>
      </m:oMathPara>
    </w:p>
    <w:p w14:paraId="1B206BCF" w14:textId="0375CE48" w:rsidR="004E5D9A" w:rsidRPr="009D28F8" w:rsidRDefault="00B90190" w:rsidP="004E5D9A">
      <w:pPr>
        <w:spacing w:line="240" w:lineRule="auto"/>
        <w:rPr>
          <w:rFonts w:cstheme="minorHAnsi"/>
          <w:sz w:val="26"/>
          <w:szCs w:val="26"/>
        </w:rPr>
      </w:pPr>
      <w:r>
        <w:rPr>
          <w:rFonts w:cstheme="minorHAnsi"/>
          <w:sz w:val="26"/>
          <w:szCs w:val="26"/>
        </w:rPr>
        <w:t>‘</w:t>
      </w:r>
      <w:proofErr w:type="spellStart"/>
      <w:r>
        <w:rPr>
          <w:rFonts w:cstheme="minorHAnsi"/>
          <w:sz w:val="26"/>
          <w:szCs w:val="26"/>
        </w:rPr>
        <w:t>P</w:t>
      </w:r>
      <w:r>
        <w:rPr>
          <w:rFonts w:cstheme="minorHAnsi"/>
          <w:sz w:val="26"/>
          <w:szCs w:val="26"/>
          <w:vertAlign w:val="subscript"/>
        </w:rPr>
        <w:t>w</w:t>
      </w:r>
      <w:proofErr w:type="spellEnd"/>
      <w:r>
        <w:rPr>
          <w:rFonts w:cstheme="minorHAnsi"/>
          <w:sz w:val="26"/>
          <w:szCs w:val="26"/>
        </w:rPr>
        <w:t xml:space="preserve">’ is hierbij de kans dat </w:t>
      </w:r>
      <w:r w:rsidR="000C5631">
        <w:rPr>
          <w:rFonts w:cstheme="minorHAnsi"/>
          <w:sz w:val="26"/>
          <w:szCs w:val="26"/>
        </w:rPr>
        <w:t>een beller</w:t>
      </w:r>
      <w:r w:rsidR="00682F79">
        <w:rPr>
          <w:rFonts w:cstheme="minorHAnsi"/>
          <w:sz w:val="26"/>
          <w:szCs w:val="26"/>
        </w:rPr>
        <w:t xml:space="preserve"> in een wachtrij belandt</w:t>
      </w:r>
      <w:r w:rsidR="00F7324B">
        <w:rPr>
          <w:rFonts w:cstheme="minorHAnsi"/>
          <w:sz w:val="26"/>
          <w:szCs w:val="26"/>
        </w:rPr>
        <w:t>,</w:t>
      </w:r>
      <w:r w:rsidR="006C34C0">
        <w:rPr>
          <w:rFonts w:cstheme="minorHAnsi"/>
          <w:sz w:val="26"/>
          <w:szCs w:val="26"/>
        </w:rPr>
        <w:t xml:space="preserve"> ‘A’ is </w:t>
      </w:r>
      <w:r w:rsidR="00690A7D">
        <w:rPr>
          <w:rFonts w:cstheme="minorHAnsi"/>
          <w:sz w:val="26"/>
          <w:szCs w:val="26"/>
        </w:rPr>
        <w:t xml:space="preserve">gelijk aan het </w:t>
      </w:r>
      <w:proofErr w:type="spellStart"/>
      <w:r w:rsidR="00690A7D">
        <w:rPr>
          <w:rFonts w:cstheme="minorHAnsi"/>
          <w:sz w:val="26"/>
          <w:szCs w:val="26"/>
        </w:rPr>
        <w:t>E</w:t>
      </w:r>
      <w:r w:rsidR="00690A7D">
        <w:rPr>
          <w:rFonts w:cstheme="minorHAnsi"/>
          <w:sz w:val="26"/>
          <w:szCs w:val="26"/>
          <w:vertAlign w:val="subscript"/>
        </w:rPr>
        <w:t>tot</w:t>
      </w:r>
      <w:proofErr w:type="spellEnd"/>
      <w:r w:rsidR="00690A7D">
        <w:rPr>
          <w:rFonts w:cstheme="minorHAnsi"/>
          <w:sz w:val="26"/>
          <w:szCs w:val="26"/>
        </w:rPr>
        <w:t xml:space="preserve"> van een callcenter</w:t>
      </w:r>
      <w:r w:rsidR="00F7324B">
        <w:rPr>
          <w:rFonts w:cstheme="minorHAnsi"/>
          <w:sz w:val="26"/>
          <w:szCs w:val="26"/>
        </w:rPr>
        <w:t xml:space="preserve"> en N is het aantal </w:t>
      </w:r>
      <w:r w:rsidR="00912CC1">
        <w:rPr>
          <w:rFonts w:cstheme="minorHAnsi"/>
          <w:sz w:val="26"/>
          <w:szCs w:val="26"/>
        </w:rPr>
        <w:t xml:space="preserve">beschikbare </w:t>
      </w:r>
      <w:proofErr w:type="spellStart"/>
      <w:r w:rsidR="00912CC1">
        <w:rPr>
          <w:rFonts w:cstheme="minorHAnsi"/>
          <w:sz w:val="26"/>
          <w:szCs w:val="26"/>
        </w:rPr>
        <w:t>agents</w:t>
      </w:r>
      <w:proofErr w:type="spellEnd"/>
      <w:r w:rsidR="00A43878">
        <w:rPr>
          <w:rFonts w:cstheme="minorHAnsi"/>
          <w:sz w:val="26"/>
          <w:szCs w:val="26"/>
        </w:rPr>
        <w:t xml:space="preserve">. </w:t>
      </w:r>
      <w:r w:rsidR="009D28F8">
        <w:rPr>
          <w:rFonts w:cstheme="minorHAnsi"/>
          <w:sz w:val="26"/>
          <w:szCs w:val="26"/>
        </w:rPr>
        <w:t xml:space="preserve">In een ideale wereld is </w:t>
      </w:r>
      <w:proofErr w:type="spellStart"/>
      <w:r w:rsidR="009D28F8">
        <w:rPr>
          <w:rFonts w:cstheme="minorHAnsi"/>
          <w:sz w:val="26"/>
          <w:szCs w:val="26"/>
        </w:rPr>
        <w:t>P</w:t>
      </w:r>
      <w:r w:rsidR="009D28F8">
        <w:rPr>
          <w:rFonts w:cstheme="minorHAnsi"/>
          <w:sz w:val="26"/>
          <w:szCs w:val="26"/>
          <w:vertAlign w:val="subscript"/>
        </w:rPr>
        <w:t>w</w:t>
      </w:r>
      <w:proofErr w:type="spellEnd"/>
      <w:r w:rsidR="009D28F8">
        <w:rPr>
          <w:rFonts w:cstheme="minorHAnsi"/>
          <w:sz w:val="26"/>
          <w:szCs w:val="26"/>
        </w:rPr>
        <w:t xml:space="preserve"> gelijk aan nul. Echter wordt er vaak een marge gehanteerd die verschilt per sector. Zo mag de marge bij nooddiensten vrijwel nul zijn, maar die van een </w:t>
      </w:r>
      <w:r w:rsidR="00817949">
        <w:rPr>
          <w:rFonts w:cstheme="minorHAnsi"/>
          <w:sz w:val="26"/>
          <w:szCs w:val="26"/>
        </w:rPr>
        <w:t xml:space="preserve">bedrijf die producten verkoopt </w:t>
      </w:r>
      <w:r w:rsidR="00F5356D">
        <w:rPr>
          <w:rFonts w:cstheme="minorHAnsi"/>
          <w:sz w:val="26"/>
          <w:szCs w:val="26"/>
        </w:rPr>
        <w:t>hoger liggen. Gemiddeld wordt voor niet noodzakelijke lijnen een marge van</w:t>
      </w:r>
      <w:r w:rsidR="006A53F9">
        <w:rPr>
          <w:rFonts w:cstheme="minorHAnsi"/>
          <w:sz w:val="26"/>
          <w:szCs w:val="26"/>
        </w:rPr>
        <w:t xml:space="preserve"> 5% </w:t>
      </w:r>
      <w:r w:rsidR="00E96B37">
        <w:rPr>
          <w:rFonts w:cstheme="minorHAnsi"/>
          <w:sz w:val="26"/>
          <w:szCs w:val="26"/>
        </w:rPr>
        <w:t>gehanteerd.</w:t>
      </w:r>
    </w:p>
    <w:p w14:paraId="45D4A4B6" w14:textId="5DBC6958" w:rsidR="004E5D9A" w:rsidRDefault="00C3718F" w:rsidP="004E5D9A">
      <w:pPr>
        <w:pStyle w:val="Kop1"/>
      </w:pPr>
      <w:r>
        <w:br w:type="column"/>
      </w:r>
      <w:bookmarkStart w:id="14" w:name="_Toc158949303"/>
      <w:r w:rsidR="004E5D9A">
        <w:lastRenderedPageBreak/>
        <w:t>Overige voorspellingstools</w:t>
      </w:r>
      <w:bookmarkEnd w:id="14"/>
      <w:r w:rsidR="004E5D9A">
        <w:t xml:space="preserve"> </w:t>
      </w:r>
    </w:p>
    <w:p w14:paraId="09BFC305" w14:textId="77777777" w:rsidR="004E5D9A" w:rsidRPr="00F16589" w:rsidRDefault="004E5D9A" w:rsidP="004E5D9A">
      <w:pPr>
        <w:pStyle w:val="Kop2"/>
      </w:pPr>
      <w:bookmarkStart w:id="15" w:name="_Toc158949304"/>
      <w:r>
        <w:t xml:space="preserve">Queuing </w:t>
      </w:r>
      <w:proofErr w:type="spellStart"/>
      <w:r>
        <w:t>Theory</w:t>
      </w:r>
      <w:proofErr w:type="spellEnd"/>
      <w:r>
        <w:t>-modellen</w:t>
      </w:r>
      <w:bookmarkEnd w:id="15"/>
      <w:r>
        <w:t xml:space="preserve"> </w:t>
      </w:r>
    </w:p>
    <w:p w14:paraId="1CA955AF" w14:textId="6124CD57" w:rsidR="004E5D9A" w:rsidRPr="00535C34" w:rsidRDefault="004E5D9A" w:rsidP="004E5D9A">
      <w:pPr>
        <w:spacing w:line="240" w:lineRule="auto"/>
        <w:rPr>
          <w:rFonts w:cstheme="minorHAnsi"/>
          <w:sz w:val="26"/>
          <w:szCs w:val="26"/>
        </w:rPr>
      </w:pPr>
      <w:r>
        <w:rPr>
          <w:rFonts w:cstheme="minorHAnsi"/>
          <w:sz w:val="26"/>
          <w:szCs w:val="26"/>
        </w:rPr>
        <w:t xml:space="preserve">De </w:t>
      </w:r>
      <w:r w:rsidRPr="00535C34">
        <w:rPr>
          <w:rFonts w:cstheme="minorHAnsi"/>
          <w:sz w:val="26"/>
          <w:szCs w:val="26"/>
        </w:rPr>
        <w:t>Queuing Theo</w:t>
      </w:r>
      <w:r>
        <w:rPr>
          <w:rFonts w:cstheme="minorHAnsi"/>
          <w:sz w:val="26"/>
          <w:szCs w:val="26"/>
        </w:rPr>
        <w:t>rie</w:t>
      </w:r>
      <w:r w:rsidRPr="00535C34">
        <w:rPr>
          <w:rFonts w:cstheme="minorHAnsi"/>
          <w:sz w:val="26"/>
          <w:szCs w:val="26"/>
        </w:rPr>
        <w:t xml:space="preserve"> </w:t>
      </w:r>
      <w:r w:rsidR="001E0E34">
        <w:rPr>
          <w:rFonts w:cstheme="minorHAnsi"/>
          <w:sz w:val="26"/>
          <w:szCs w:val="26"/>
        </w:rPr>
        <w:t>geeft</w:t>
      </w:r>
      <w:r w:rsidRPr="00535C34">
        <w:rPr>
          <w:rFonts w:cstheme="minorHAnsi"/>
          <w:sz w:val="26"/>
          <w:szCs w:val="26"/>
        </w:rPr>
        <w:t xml:space="preserve"> een wiskundige </w:t>
      </w:r>
      <w:r w:rsidR="001E0E34">
        <w:rPr>
          <w:rFonts w:cstheme="minorHAnsi"/>
          <w:sz w:val="26"/>
          <w:szCs w:val="26"/>
        </w:rPr>
        <w:t xml:space="preserve">schatting </w:t>
      </w:r>
      <w:r w:rsidR="009A7910">
        <w:rPr>
          <w:rFonts w:cstheme="minorHAnsi"/>
          <w:sz w:val="26"/>
          <w:szCs w:val="26"/>
        </w:rPr>
        <w:t xml:space="preserve">wat er </w:t>
      </w:r>
      <w:r w:rsidR="004704B7">
        <w:rPr>
          <w:rFonts w:cstheme="minorHAnsi"/>
          <w:sz w:val="26"/>
          <w:szCs w:val="26"/>
        </w:rPr>
        <w:t>gebeurt</w:t>
      </w:r>
      <w:r w:rsidR="009A7910">
        <w:rPr>
          <w:rFonts w:cstheme="minorHAnsi"/>
          <w:sz w:val="26"/>
          <w:szCs w:val="26"/>
        </w:rPr>
        <w:t xml:space="preserve"> </w:t>
      </w:r>
      <w:r w:rsidR="00C909C3">
        <w:rPr>
          <w:rFonts w:cstheme="minorHAnsi"/>
          <w:sz w:val="26"/>
          <w:szCs w:val="26"/>
        </w:rPr>
        <w:t xml:space="preserve">wanneer </w:t>
      </w:r>
      <w:r w:rsidR="00D82686">
        <w:rPr>
          <w:rFonts w:cstheme="minorHAnsi"/>
          <w:sz w:val="26"/>
          <w:szCs w:val="26"/>
        </w:rPr>
        <w:t xml:space="preserve">er mensen </w:t>
      </w:r>
      <w:r w:rsidR="009C6BA3">
        <w:rPr>
          <w:rFonts w:cstheme="minorHAnsi"/>
          <w:sz w:val="26"/>
          <w:szCs w:val="26"/>
        </w:rPr>
        <w:t>in een rij bevinden en wachten om bediend te worden</w:t>
      </w:r>
      <w:r w:rsidRPr="00535C34">
        <w:rPr>
          <w:rFonts w:cstheme="minorHAnsi"/>
          <w:sz w:val="26"/>
          <w:szCs w:val="26"/>
        </w:rPr>
        <w:t xml:space="preserve">. </w:t>
      </w:r>
      <w:r>
        <w:rPr>
          <w:rFonts w:cstheme="minorHAnsi"/>
          <w:sz w:val="26"/>
          <w:szCs w:val="26"/>
        </w:rPr>
        <w:t>Je kan dit vergelijken met</w:t>
      </w:r>
      <w:r w:rsidRPr="00535C34">
        <w:rPr>
          <w:rFonts w:cstheme="minorHAnsi"/>
          <w:sz w:val="26"/>
          <w:szCs w:val="26"/>
        </w:rPr>
        <w:t xml:space="preserve"> </w:t>
      </w:r>
      <w:r>
        <w:rPr>
          <w:rFonts w:cstheme="minorHAnsi"/>
          <w:sz w:val="26"/>
          <w:szCs w:val="26"/>
        </w:rPr>
        <w:t>een rij die</w:t>
      </w:r>
      <w:r w:rsidRPr="00535C34">
        <w:rPr>
          <w:rFonts w:cstheme="minorHAnsi"/>
          <w:sz w:val="26"/>
          <w:szCs w:val="26"/>
        </w:rPr>
        <w:t xml:space="preserve"> staat bij de kassa van een supermarkt; dit alledaagse scenario illustreert perfect de kernprincipes van Queuing Theo</w:t>
      </w:r>
      <w:r>
        <w:rPr>
          <w:rFonts w:cstheme="minorHAnsi"/>
          <w:sz w:val="26"/>
          <w:szCs w:val="26"/>
        </w:rPr>
        <w:t>rie</w:t>
      </w:r>
      <w:r w:rsidRPr="00535C34">
        <w:rPr>
          <w:rFonts w:cstheme="minorHAnsi"/>
          <w:sz w:val="26"/>
          <w:szCs w:val="26"/>
        </w:rPr>
        <w:t>.</w:t>
      </w:r>
    </w:p>
    <w:p w14:paraId="2748DD43" w14:textId="3482D8E4" w:rsidR="004E5D9A" w:rsidRPr="00535C34" w:rsidRDefault="004E5D9A" w:rsidP="004E5D9A">
      <w:pPr>
        <w:spacing w:line="240" w:lineRule="auto"/>
        <w:rPr>
          <w:rFonts w:cstheme="minorHAnsi"/>
          <w:sz w:val="26"/>
          <w:szCs w:val="26"/>
        </w:rPr>
      </w:pPr>
      <w:r w:rsidRPr="00535C34">
        <w:rPr>
          <w:rFonts w:cstheme="minorHAnsi"/>
          <w:sz w:val="26"/>
          <w:szCs w:val="26"/>
        </w:rPr>
        <w:t xml:space="preserve">Aankomsten en </w:t>
      </w:r>
      <w:r w:rsidR="0005685A">
        <w:rPr>
          <w:rFonts w:cstheme="minorHAnsi"/>
          <w:sz w:val="26"/>
          <w:szCs w:val="26"/>
        </w:rPr>
        <w:t>servicekwaliteit</w:t>
      </w:r>
      <w:r w:rsidRPr="00535C34">
        <w:rPr>
          <w:rFonts w:cstheme="minorHAnsi"/>
          <w:sz w:val="26"/>
          <w:szCs w:val="26"/>
        </w:rPr>
        <w:t xml:space="preserve"> zijn twee essentiële concepten in dit kader. Aankomsten verwijzen naar hoe vaak nieuwe klanten zich bij voegen, terwijl </w:t>
      </w:r>
      <w:r w:rsidR="0005685A">
        <w:rPr>
          <w:rFonts w:cstheme="minorHAnsi"/>
          <w:sz w:val="26"/>
          <w:szCs w:val="26"/>
        </w:rPr>
        <w:t>servicekwaliteit</w:t>
      </w:r>
      <w:r w:rsidRPr="00535C34">
        <w:rPr>
          <w:rFonts w:cstheme="minorHAnsi"/>
          <w:sz w:val="26"/>
          <w:szCs w:val="26"/>
        </w:rPr>
        <w:t xml:space="preserve"> aangeeft hoe snel de mensen </w:t>
      </w:r>
      <w:r>
        <w:rPr>
          <w:rFonts w:cstheme="minorHAnsi"/>
          <w:sz w:val="26"/>
          <w:szCs w:val="26"/>
        </w:rPr>
        <w:t xml:space="preserve">worden </w:t>
      </w:r>
      <w:r w:rsidR="004704B7" w:rsidRPr="00535C34">
        <w:rPr>
          <w:rFonts w:cstheme="minorHAnsi"/>
          <w:sz w:val="26"/>
          <w:szCs w:val="26"/>
        </w:rPr>
        <w:t>bediend</w:t>
      </w:r>
      <w:r w:rsidRPr="00535C34">
        <w:rPr>
          <w:rFonts w:cstheme="minorHAnsi"/>
          <w:sz w:val="26"/>
          <w:szCs w:val="26"/>
        </w:rPr>
        <w:t xml:space="preserve">. </w:t>
      </w:r>
      <w:r>
        <w:rPr>
          <w:rFonts w:cstheme="minorHAnsi"/>
          <w:sz w:val="26"/>
          <w:szCs w:val="26"/>
        </w:rPr>
        <w:t xml:space="preserve">Dit </w:t>
      </w:r>
      <w:r w:rsidR="0005685A">
        <w:rPr>
          <w:rFonts w:cstheme="minorHAnsi"/>
          <w:sz w:val="26"/>
          <w:szCs w:val="26"/>
        </w:rPr>
        <w:t>is</w:t>
      </w:r>
      <w:r w:rsidRPr="00405210">
        <w:rPr>
          <w:rFonts w:cstheme="minorHAnsi"/>
          <w:sz w:val="26"/>
          <w:szCs w:val="26"/>
        </w:rPr>
        <w:t xml:space="preserve"> vergelijk</w:t>
      </w:r>
      <w:r w:rsidR="0005685A">
        <w:rPr>
          <w:rFonts w:cstheme="minorHAnsi"/>
          <w:sz w:val="26"/>
          <w:szCs w:val="26"/>
        </w:rPr>
        <w:t>baar</w:t>
      </w:r>
      <w:r>
        <w:rPr>
          <w:rFonts w:cstheme="minorHAnsi"/>
          <w:sz w:val="26"/>
          <w:szCs w:val="26"/>
        </w:rPr>
        <w:t xml:space="preserve"> met het ritme en de werksnelheid van een medewerker.</w:t>
      </w:r>
      <w:r w:rsidRPr="00535C34">
        <w:rPr>
          <w:rFonts w:cstheme="minorHAnsi"/>
          <w:sz w:val="26"/>
          <w:szCs w:val="26"/>
        </w:rPr>
        <w:t xml:space="preserve"> Deze dynamiek vormt de basis voor het begrijpen van wachtrijen.</w:t>
      </w:r>
    </w:p>
    <w:p w14:paraId="5CA6E5E2" w14:textId="2442E9AD" w:rsidR="004E5D9A" w:rsidRPr="00405210" w:rsidRDefault="004E5D9A" w:rsidP="004E5D9A">
      <w:pPr>
        <w:spacing w:line="240" w:lineRule="auto"/>
        <w:rPr>
          <w:rFonts w:cstheme="minorHAnsi"/>
          <w:sz w:val="26"/>
          <w:szCs w:val="26"/>
        </w:rPr>
      </w:pPr>
      <w:r w:rsidRPr="00535C34">
        <w:rPr>
          <w:rFonts w:cstheme="minorHAnsi"/>
          <w:sz w:val="26"/>
          <w:szCs w:val="26"/>
        </w:rPr>
        <w:t>Queuing Theo</w:t>
      </w:r>
      <w:r>
        <w:rPr>
          <w:rFonts w:cstheme="minorHAnsi"/>
          <w:sz w:val="26"/>
          <w:szCs w:val="26"/>
        </w:rPr>
        <w:t>rie</w:t>
      </w:r>
      <w:r w:rsidRPr="00535C34">
        <w:rPr>
          <w:rFonts w:cstheme="minorHAnsi"/>
          <w:sz w:val="26"/>
          <w:szCs w:val="26"/>
        </w:rPr>
        <w:t xml:space="preserve"> houdt rekening met diverse </w:t>
      </w:r>
      <w:r>
        <w:rPr>
          <w:rFonts w:cstheme="minorHAnsi"/>
          <w:sz w:val="26"/>
          <w:szCs w:val="26"/>
        </w:rPr>
        <w:t>grootheden</w:t>
      </w:r>
      <w:r w:rsidRPr="00535C34">
        <w:rPr>
          <w:rFonts w:cstheme="minorHAnsi"/>
          <w:sz w:val="26"/>
          <w:szCs w:val="26"/>
        </w:rPr>
        <w:t xml:space="preserve">, waaronder de </w:t>
      </w:r>
      <w:r w:rsidRPr="00405210">
        <w:rPr>
          <w:rFonts w:cstheme="minorHAnsi"/>
          <w:sz w:val="26"/>
          <w:szCs w:val="26"/>
        </w:rPr>
        <w:t>hoeveel</w:t>
      </w:r>
      <w:r w:rsidR="00A04102">
        <w:rPr>
          <w:rFonts w:cstheme="minorHAnsi"/>
          <w:sz w:val="26"/>
          <w:szCs w:val="26"/>
        </w:rPr>
        <w:t>heid</w:t>
      </w:r>
      <w:r w:rsidRPr="00535C34">
        <w:rPr>
          <w:rFonts w:cstheme="minorHAnsi"/>
          <w:sz w:val="26"/>
          <w:szCs w:val="26"/>
        </w:rPr>
        <w:t xml:space="preserve"> tijd </w:t>
      </w:r>
      <w:r w:rsidR="00A04102">
        <w:rPr>
          <w:rFonts w:cstheme="minorHAnsi"/>
          <w:sz w:val="26"/>
          <w:szCs w:val="26"/>
        </w:rPr>
        <w:t>die</w:t>
      </w:r>
      <w:r w:rsidRPr="00535C34">
        <w:rPr>
          <w:rFonts w:cstheme="minorHAnsi"/>
          <w:sz w:val="26"/>
          <w:szCs w:val="26"/>
        </w:rPr>
        <w:t xml:space="preserve"> gemiddeld verstrijkt voordat een nieuwe klant in de rij </w:t>
      </w:r>
      <w:r w:rsidRPr="00405210">
        <w:rPr>
          <w:rFonts w:cstheme="minorHAnsi"/>
          <w:sz w:val="26"/>
          <w:szCs w:val="26"/>
        </w:rPr>
        <w:t>staa</w:t>
      </w:r>
      <w:r w:rsidR="00A04102">
        <w:rPr>
          <w:rFonts w:cstheme="minorHAnsi"/>
          <w:sz w:val="26"/>
          <w:szCs w:val="26"/>
        </w:rPr>
        <w:t>t</w:t>
      </w:r>
      <w:r w:rsidRPr="00405210">
        <w:rPr>
          <w:rFonts w:cstheme="minorHAnsi"/>
          <w:sz w:val="26"/>
          <w:szCs w:val="26"/>
        </w:rPr>
        <w:t>.</w:t>
      </w:r>
      <w:r w:rsidRPr="00535C34">
        <w:rPr>
          <w:rFonts w:cstheme="minorHAnsi"/>
          <w:sz w:val="26"/>
          <w:szCs w:val="26"/>
        </w:rPr>
        <w:t xml:space="preserve"> Daarnaas</w:t>
      </w:r>
      <w:r w:rsidR="00F9087D">
        <w:rPr>
          <w:rFonts w:cstheme="minorHAnsi"/>
          <w:sz w:val="26"/>
          <w:szCs w:val="26"/>
        </w:rPr>
        <w:t xml:space="preserve">t wordt er gekeken </w:t>
      </w:r>
      <w:r w:rsidRPr="00535C34">
        <w:rPr>
          <w:rFonts w:cstheme="minorHAnsi"/>
          <w:sz w:val="26"/>
          <w:szCs w:val="26"/>
        </w:rPr>
        <w:t xml:space="preserve">naar de </w:t>
      </w:r>
      <w:r w:rsidR="00A04102">
        <w:rPr>
          <w:rFonts w:cstheme="minorHAnsi"/>
          <w:sz w:val="26"/>
          <w:szCs w:val="26"/>
        </w:rPr>
        <w:t>servicetijd</w:t>
      </w:r>
      <w:r w:rsidRPr="00535C34">
        <w:rPr>
          <w:rFonts w:cstheme="minorHAnsi"/>
          <w:sz w:val="26"/>
          <w:szCs w:val="26"/>
        </w:rPr>
        <w:t>, de tijd die een persoon gemiddeld besteedt aan het ontvangen van de service. Het aantal beschikbare servers is ook van cruciaal belang.</w:t>
      </w:r>
      <w:r w:rsidR="00151F7E">
        <w:rPr>
          <w:rFonts w:cstheme="minorHAnsi"/>
          <w:sz w:val="26"/>
          <w:szCs w:val="26"/>
        </w:rPr>
        <w:t xml:space="preserve"> </w:t>
      </w:r>
      <w:r w:rsidRPr="00405210">
        <w:rPr>
          <w:rFonts w:cstheme="minorHAnsi"/>
          <w:sz w:val="26"/>
          <w:szCs w:val="26"/>
        </w:rPr>
        <w:t xml:space="preserve">Wachtrijlengte </w:t>
      </w:r>
      <w:r w:rsidR="00243F70">
        <w:rPr>
          <w:rFonts w:cstheme="minorHAnsi"/>
          <w:sz w:val="26"/>
          <w:szCs w:val="26"/>
        </w:rPr>
        <w:t>en w</w:t>
      </w:r>
      <w:r w:rsidRPr="00405210">
        <w:rPr>
          <w:rFonts w:cstheme="minorHAnsi"/>
          <w:sz w:val="26"/>
          <w:szCs w:val="26"/>
        </w:rPr>
        <w:t>achttijd zijn concepten die voorspellen hoeveel mensen er gemiddeld in de wachtrij staan</w:t>
      </w:r>
      <w:r w:rsidR="00243F70" w:rsidRPr="00405210">
        <w:rPr>
          <w:rFonts w:cstheme="minorHAnsi"/>
          <w:sz w:val="26"/>
          <w:szCs w:val="26"/>
        </w:rPr>
        <w:t xml:space="preserve"> </w:t>
      </w:r>
      <w:r w:rsidRPr="00405210">
        <w:rPr>
          <w:rFonts w:cstheme="minorHAnsi"/>
          <w:sz w:val="26"/>
          <w:szCs w:val="26"/>
        </w:rPr>
        <w:t>en</w:t>
      </w:r>
      <w:r w:rsidR="00243F70">
        <w:rPr>
          <w:rFonts w:cstheme="minorHAnsi"/>
          <w:sz w:val="26"/>
          <w:szCs w:val="26"/>
        </w:rPr>
        <w:t xml:space="preserve"> </w:t>
      </w:r>
      <w:r w:rsidR="00243F70" w:rsidRPr="00405210">
        <w:rPr>
          <w:rFonts w:cstheme="minorHAnsi"/>
          <w:sz w:val="26"/>
          <w:szCs w:val="26"/>
        </w:rPr>
        <w:t>hoe lang mensen in de rij moeten wachten</w:t>
      </w:r>
      <w:r w:rsidRPr="00405210">
        <w:rPr>
          <w:rFonts w:cstheme="minorHAnsi"/>
          <w:sz w:val="26"/>
          <w:szCs w:val="26"/>
        </w:rPr>
        <w:t xml:space="preserve">. Hier draait het om het begrijpen van de dynamiek van </w:t>
      </w:r>
      <w:r w:rsidR="00243F70">
        <w:rPr>
          <w:rFonts w:cstheme="minorHAnsi"/>
          <w:sz w:val="26"/>
          <w:szCs w:val="26"/>
        </w:rPr>
        <w:t>een</w:t>
      </w:r>
      <w:r w:rsidRPr="00405210">
        <w:rPr>
          <w:rFonts w:cstheme="minorHAnsi"/>
          <w:sz w:val="26"/>
          <w:szCs w:val="26"/>
        </w:rPr>
        <w:t xml:space="preserve"> wacht</w:t>
      </w:r>
      <w:r w:rsidR="00243F70">
        <w:rPr>
          <w:rFonts w:cstheme="minorHAnsi"/>
          <w:sz w:val="26"/>
          <w:szCs w:val="26"/>
        </w:rPr>
        <w:t>rij</w:t>
      </w:r>
      <w:r w:rsidRPr="00405210">
        <w:rPr>
          <w:rFonts w:cstheme="minorHAnsi"/>
          <w:sz w:val="26"/>
          <w:szCs w:val="26"/>
        </w:rPr>
        <w:t>, wat essentieel is voor een effectieve planning.</w:t>
      </w:r>
    </w:p>
    <w:p w14:paraId="09CE0305" w14:textId="57EE35FE" w:rsidR="004E5D9A" w:rsidRPr="00535C34" w:rsidRDefault="004E5D9A" w:rsidP="004E5D9A">
      <w:pPr>
        <w:spacing w:line="240" w:lineRule="auto"/>
        <w:rPr>
          <w:rFonts w:cstheme="minorHAnsi"/>
          <w:sz w:val="26"/>
          <w:szCs w:val="26"/>
        </w:rPr>
      </w:pPr>
      <w:r w:rsidRPr="00405210">
        <w:rPr>
          <w:rFonts w:cstheme="minorHAnsi"/>
          <w:sz w:val="26"/>
          <w:szCs w:val="26"/>
        </w:rPr>
        <w:t>Queuing Theor</w:t>
      </w:r>
      <w:r w:rsidR="00151F7E">
        <w:rPr>
          <w:rFonts w:cstheme="minorHAnsi"/>
          <w:sz w:val="26"/>
          <w:szCs w:val="26"/>
        </w:rPr>
        <w:t>ie</w:t>
      </w:r>
      <w:r w:rsidRPr="00405210">
        <w:rPr>
          <w:rFonts w:cstheme="minorHAnsi"/>
          <w:sz w:val="26"/>
          <w:szCs w:val="26"/>
        </w:rPr>
        <w:t xml:space="preserve"> maakt gebruik van wiskundige formules en modellen, zoals de </w:t>
      </w:r>
      <w:proofErr w:type="spellStart"/>
      <w:r w:rsidR="00167404">
        <w:rPr>
          <w:rFonts w:cstheme="minorHAnsi"/>
          <w:sz w:val="26"/>
          <w:szCs w:val="26"/>
        </w:rPr>
        <w:t>‘</w:t>
      </w:r>
      <w:r w:rsidRPr="00405210">
        <w:rPr>
          <w:rFonts w:cstheme="minorHAnsi"/>
          <w:sz w:val="26"/>
          <w:szCs w:val="26"/>
        </w:rPr>
        <w:t>M</w:t>
      </w:r>
      <w:proofErr w:type="spellEnd"/>
      <w:r w:rsidRPr="00405210">
        <w:rPr>
          <w:rFonts w:cstheme="minorHAnsi"/>
          <w:sz w:val="26"/>
          <w:szCs w:val="26"/>
        </w:rPr>
        <w:t>/M/1-queue</w:t>
      </w:r>
      <w:r w:rsidR="00167404">
        <w:rPr>
          <w:rFonts w:cstheme="minorHAnsi"/>
          <w:sz w:val="26"/>
          <w:szCs w:val="26"/>
        </w:rPr>
        <w:t>’</w:t>
      </w:r>
      <w:r w:rsidRPr="00405210">
        <w:rPr>
          <w:rFonts w:cstheme="minorHAnsi"/>
          <w:sz w:val="26"/>
          <w:szCs w:val="26"/>
        </w:rPr>
        <w:t xml:space="preserve"> (</w:t>
      </w:r>
      <w:proofErr w:type="spellStart"/>
      <w:r w:rsidRPr="00405210">
        <w:rPr>
          <w:rFonts w:cstheme="minorHAnsi"/>
          <w:sz w:val="26"/>
          <w:szCs w:val="26"/>
        </w:rPr>
        <w:t>Markovian</w:t>
      </w:r>
      <w:proofErr w:type="spellEnd"/>
      <w:r w:rsidRPr="00405210">
        <w:rPr>
          <w:rFonts w:cstheme="minorHAnsi"/>
          <w:sz w:val="26"/>
          <w:szCs w:val="26"/>
        </w:rPr>
        <w:t xml:space="preserve"> Queue met één server). Deze modellen bieden een gestructureerde aanpak om de complexiteit van wachtrijen te begrijpen en helpen bij het maken van schattingen over de wachttijd, de gemiddelde wachtrijlengte en andere indicatoren.</w:t>
      </w:r>
    </w:p>
    <w:p w14:paraId="3F568A38" w14:textId="73503C1D" w:rsidR="004E5D9A" w:rsidRDefault="004E5D9A" w:rsidP="004E5D9A">
      <w:pPr>
        <w:spacing w:line="240" w:lineRule="auto"/>
        <w:rPr>
          <w:rFonts w:cstheme="minorHAnsi"/>
          <w:sz w:val="26"/>
          <w:szCs w:val="26"/>
        </w:rPr>
      </w:pPr>
      <w:r w:rsidRPr="00535C34">
        <w:rPr>
          <w:rFonts w:cstheme="minorHAnsi"/>
          <w:sz w:val="26"/>
          <w:szCs w:val="26"/>
        </w:rPr>
        <w:t xml:space="preserve">Het doel van Queuing </w:t>
      </w:r>
      <w:r w:rsidRPr="00405210">
        <w:rPr>
          <w:rFonts w:cstheme="minorHAnsi"/>
          <w:sz w:val="26"/>
          <w:szCs w:val="26"/>
        </w:rPr>
        <w:t>Theor</w:t>
      </w:r>
      <w:r w:rsidR="00167404">
        <w:rPr>
          <w:rFonts w:cstheme="minorHAnsi"/>
          <w:sz w:val="26"/>
          <w:szCs w:val="26"/>
        </w:rPr>
        <w:t>ie</w:t>
      </w:r>
      <w:r w:rsidRPr="00535C34">
        <w:rPr>
          <w:rFonts w:cstheme="minorHAnsi"/>
          <w:sz w:val="26"/>
          <w:szCs w:val="26"/>
        </w:rPr>
        <w:t xml:space="preserve"> is optimalisatie. </w:t>
      </w:r>
      <w:r w:rsidRPr="00405210">
        <w:rPr>
          <w:rFonts w:cstheme="minorHAnsi"/>
          <w:sz w:val="26"/>
          <w:szCs w:val="26"/>
        </w:rPr>
        <w:t>Organisaties streven naar de juiste balans tussen kosten en klanttevredenheid. In wezen biedt Queuing Theor</w:t>
      </w:r>
      <w:r w:rsidR="00167404">
        <w:rPr>
          <w:rFonts w:cstheme="minorHAnsi"/>
          <w:sz w:val="26"/>
          <w:szCs w:val="26"/>
        </w:rPr>
        <w:t>ie</w:t>
      </w:r>
      <w:r w:rsidRPr="00405210">
        <w:rPr>
          <w:rFonts w:cstheme="minorHAnsi"/>
          <w:sz w:val="26"/>
          <w:szCs w:val="26"/>
        </w:rPr>
        <w:t xml:space="preserve"> een wiskundige basis om de werking van wachtrijen te begrijpen en organisaties te helpen hun processen aan te passen voor meer efficiëntie. Door middel van deze analyse kunnen ze niet alleen voorspellen hoe lang mensen moeten wachten, maar ook bepalen hoeveel </w:t>
      </w:r>
      <w:proofErr w:type="spellStart"/>
      <w:r w:rsidR="00497AD2">
        <w:rPr>
          <w:rFonts w:cstheme="minorHAnsi"/>
          <w:sz w:val="26"/>
          <w:szCs w:val="26"/>
        </w:rPr>
        <w:t>agents</w:t>
      </w:r>
      <w:proofErr w:type="spellEnd"/>
      <w:r w:rsidRPr="00405210">
        <w:rPr>
          <w:rFonts w:cstheme="minorHAnsi"/>
          <w:sz w:val="26"/>
          <w:szCs w:val="26"/>
        </w:rPr>
        <w:t xml:space="preserve"> nodig zijn om aan de vraag te voldoen</w:t>
      </w:r>
      <w:r w:rsidR="00497AD2">
        <w:rPr>
          <w:rFonts w:cstheme="minorHAnsi"/>
          <w:sz w:val="26"/>
          <w:szCs w:val="26"/>
        </w:rPr>
        <w:t>.</w:t>
      </w:r>
      <w:r w:rsidRPr="00405210">
        <w:rPr>
          <w:rFonts w:cstheme="minorHAnsi"/>
          <w:sz w:val="26"/>
          <w:szCs w:val="26"/>
        </w:rPr>
        <w:t xml:space="preserve"> </w:t>
      </w:r>
      <w:r w:rsidR="00497AD2">
        <w:rPr>
          <w:rFonts w:cstheme="minorHAnsi"/>
          <w:sz w:val="26"/>
          <w:szCs w:val="26"/>
        </w:rPr>
        <w:t>U</w:t>
      </w:r>
      <w:r w:rsidRPr="00405210">
        <w:rPr>
          <w:rFonts w:cstheme="minorHAnsi"/>
          <w:sz w:val="26"/>
          <w:szCs w:val="26"/>
        </w:rPr>
        <w:t xml:space="preserve">iteindelijk leidt </w:t>
      </w:r>
      <w:r w:rsidR="00497AD2">
        <w:rPr>
          <w:rFonts w:cstheme="minorHAnsi"/>
          <w:sz w:val="26"/>
          <w:szCs w:val="26"/>
        </w:rPr>
        <w:t xml:space="preserve">dit </w:t>
      </w:r>
      <w:r w:rsidRPr="00405210">
        <w:rPr>
          <w:rFonts w:cstheme="minorHAnsi"/>
          <w:sz w:val="26"/>
          <w:szCs w:val="26"/>
        </w:rPr>
        <w:t>tot een verbeterde service en kostenbesparingen.</w:t>
      </w:r>
    </w:p>
    <w:p w14:paraId="57E41FDF" w14:textId="04A7D1C5" w:rsidR="004E5D9A" w:rsidRPr="00D40D9A" w:rsidRDefault="00F7407F" w:rsidP="00D40D9A">
      <w:pPr>
        <w:pStyle w:val="Kop2"/>
      </w:pPr>
      <w:r>
        <w:br w:type="column"/>
      </w:r>
      <w:bookmarkStart w:id="16" w:name="_Toc158949305"/>
      <w:r w:rsidR="004E5D9A">
        <w:lastRenderedPageBreak/>
        <w:t>Simulatie software</w:t>
      </w:r>
      <w:bookmarkEnd w:id="16"/>
    </w:p>
    <w:p w14:paraId="03AA822A" w14:textId="304D84DD" w:rsidR="00095FB4" w:rsidRPr="00405210" w:rsidRDefault="00095FB4" w:rsidP="00095FB4">
      <w:pPr>
        <w:spacing w:line="240" w:lineRule="auto"/>
        <w:rPr>
          <w:rFonts w:cstheme="minorHAnsi"/>
          <w:sz w:val="26"/>
          <w:szCs w:val="26"/>
        </w:rPr>
      </w:pPr>
      <w:r w:rsidRPr="00405210">
        <w:rPr>
          <w:rFonts w:cstheme="minorHAnsi"/>
          <w:sz w:val="26"/>
          <w:szCs w:val="26"/>
        </w:rPr>
        <w:t xml:space="preserve">Simulatiesoftware is als </w:t>
      </w:r>
      <w:r w:rsidR="001A16AD">
        <w:rPr>
          <w:rFonts w:cstheme="minorHAnsi"/>
          <w:sz w:val="26"/>
          <w:szCs w:val="26"/>
        </w:rPr>
        <w:t>het ware</w:t>
      </w:r>
      <w:r w:rsidRPr="00405210">
        <w:rPr>
          <w:rFonts w:cstheme="minorHAnsi"/>
          <w:sz w:val="26"/>
          <w:szCs w:val="26"/>
        </w:rPr>
        <w:t xml:space="preserve"> een</w:t>
      </w:r>
      <w:r w:rsidR="001A16AD">
        <w:rPr>
          <w:rFonts w:cstheme="minorHAnsi"/>
          <w:sz w:val="26"/>
          <w:szCs w:val="26"/>
        </w:rPr>
        <w:t xml:space="preserve"> soort</w:t>
      </w:r>
      <w:r w:rsidRPr="00405210">
        <w:rPr>
          <w:rFonts w:cstheme="minorHAnsi"/>
          <w:sz w:val="26"/>
          <w:szCs w:val="26"/>
        </w:rPr>
        <w:t xml:space="preserve"> geavanceerd digitaal laboratorium voor bedrijven. Het stelt organisaties in staat om virtuele omgevingen te creëren die lijken op hun </w:t>
      </w:r>
      <w:r w:rsidR="00372FBC" w:rsidRPr="00405210">
        <w:rPr>
          <w:rFonts w:cstheme="minorHAnsi"/>
          <w:sz w:val="26"/>
          <w:szCs w:val="26"/>
        </w:rPr>
        <w:t xml:space="preserve">werkelijke </w:t>
      </w:r>
      <w:r w:rsidR="00534289" w:rsidRPr="00405210">
        <w:rPr>
          <w:rFonts w:cstheme="minorHAnsi"/>
          <w:sz w:val="26"/>
          <w:szCs w:val="26"/>
        </w:rPr>
        <w:t>scenario’s</w:t>
      </w:r>
      <w:r w:rsidRPr="00405210">
        <w:rPr>
          <w:rFonts w:cstheme="minorHAnsi"/>
          <w:sz w:val="26"/>
          <w:szCs w:val="26"/>
        </w:rPr>
        <w:t xml:space="preserve"> en vervolgens verschillende situaties te simuleren om inzichten te verkrijgen en besluitvorming te verbeteren.</w:t>
      </w:r>
    </w:p>
    <w:p w14:paraId="3F504433" w14:textId="6B7C6340" w:rsidR="00095FB4" w:rsidRPr="00405210" w:rsidRDefault="00095FB4" w:rsidP="00095FB4">
      <w:pPr>
        <w:spacing w:line="240" w:lineRule="auto"/>
        <w:rPr>
          <w:rFonts w:cstheme="minorHAnsi"/>
          <w:sz w:val="26"/>
          <w:szCs w:val="26"/>
        </w:rPr>
      </w:pPr>
      <w:r w:rsidRPr="00405210">
        <w:rPr>
          <w:rFonts w:cstheme="minorHAnsi"/>
          <w:sz w:val="26"/>
          <w:szCs w:val="26"/>
        </w:rPr>
        <w:t xml:space="preserve">In plaats van puur op basis van giswerk of intuïtie beslissingen te nemen, maakt simulatiesoftware gebruik van gegevens en wiskundige modellen om de werkelijkheid na te bootsen. Het proces begint met het invoeren van relevante gegevens, zoals de aankomst van klanten, de duur van service-interacties, en andere belangrijke </w:t>
      </w:r>
      <w:r w:rsidR="00247213" w:rsidRPr="00405210">
        <w:rPr>
          <w:rFonts w:cstheme="minorHAnsi"/>
          <w:sz w:val="26"/>
          <w:szCs w:val="26"/>
        </w:rPr>
        <w:t>grootheden</w:t>
      </w:r>
      <w:r w:rsidRPr="00405210">
        <w:rPr>
          <w:rFonts w:cstheme="minorHAnsi"/>
          <w:sz w:val="26"/>
          <w:szCs w:val="26"/>
        </w:rPr>
        <w:t xml:space="preserve"> die het bedrijf beïnvloeden.</w:t>
      </w:r>
    </w:p>
    <w:p w14:paraId="4AA1264C" w14:textId="09E8330F" w:rsidR="00095FB4" w:rsidRPr="00405210" w:rsidRDefault="00095FB4" w:rsidP="00095FB4">
      <w:pPr>
        <w:spacing w:line="240" w:lineRule="auto"/>
        <w:rPr>
          <w:rFonts w:cstheme="minorHAnsi"/>
          <w:sz w:val="26"/>
          <w:szCs w:val="26"/>
        </w:rPr>
      </w:pPr>
      <w:r w:rsidRPr="00405210">
        <w:rPr>
          <w:rFonts w:cstheme="minorHAnsi"/>
          <w:sz w:val="26"/>
          <w:szCs w:val="26"/>
        </w:rPr>
        <w:t xml:space="preserve">Wanneer de simulatie wordt uitgevoerd, analyseert de software de interacties en dynamiek van het systeem. Het onthult patronen en trends, identificeert mogelijke knelpunten en geeft inzicht in hoe het systeem reageert op veranderende omstandigheden. Het is als het observeren van een virtuele </w:t>
      </w:r>
      <w:r w:rsidR="00F940EB" w:rsidRPr="00405210">
        <w:rPr>
          <w:rFonts w:cstheme="minorHAnsi"/>
          <w:sz w:val="26"/>
          <w:szCs w:val="26"/>
        </w:rPr>
        <w:t>wereld</w:t>
      </w:r>
      <w:r w:rsidR="00DF61B8" w:rsidRPr="00405210">
        <w:rPr>
          <w:rFonts w:cstheme="minorHAnsi"/>
          <w:sz w:val="26"/>
          <w:szCs w:val="26"/>
        </w:rPr>
        <w:t xml:space="preserve">, waarbij verschillende </w:t>
      </w:r>
      <w:r w:rsidR="00FB48D1" w:rsidRPr="00405210">
        <w:rPr>
          <w:rFonts w:cstheme="minorHAnsi"/>
          <w:sz w:val="26"/>
          <w:szCs w:val="26"/>
        </w:rPr>
        <w:t xml:space="preserve">testen gedaan kunnen worden om de </w:t>
      </w:r>
      <w:r w:rsidR="00ED3E8F" w:rsidRPr="00405210">
        <w:rPr>
          <w:rFonts w:cstheme="minorHAnsi"/>
          <w:sz w:val="26"/>
          <w:szCs w:val="26"/>
        </w:rPr>
        <w:t>mogelijke problemen en cons</w:t>
      </w:r>
      <w:r w:rsidR="00313F40" w:rsidRPr="00405210">
        <w:rPr>
          <w:rFonts w:cstheme="minorHAnsi"/>
          <w:sz w:val="26"/>
          <w:szCs w:val="26"/>
        </w:rPr>
        <w:t>equentie</w:t>
      </w:r>
      <w:r w:rsidR="00ED3E8F" w:rsidRPr="00405210">
        <w:rPr>
          <w:rFonts w:cstheme="minorHAnsi"/>
          <w:sz w:val="26"/>
          <w:szCs w:val="26"/>
        </w:rPr>
        <w:t xml:space="preserve"> te ervaren.</w:t>
      </w:r>
    </w:p>
    <w:p w14:paraId="2346FBA4" w14:textId="28698B37" w:rsidR="00095FB4" w:rsidRPr="00095FB4" w:rsidRDefault="00095FB4" w:rsidP="00095FB4">
      <w:pPr>
        <w:spacing w:line="240" w:lineRule="auto"/>
        <w:rPr>
          <w:rFonts w:cstheme="minorHAnsi"/>
          <w:sz w:val="26"/>
          <w:szCs w:val="26"/>
        </w:rPr>
      </w:pPr>
      <w:r w:rsidRPr="00405210">
        <w:rPr>
          <w:rFonts w:cstheme="minorHAnsi"/>
          <w:sz w:val="26"/>
          <w:szCs w:val="26"/>
        </w:rPr>
        <w:t>De kracht van simulatiesoftware ligt in de mogelijkheid om 'wat-als'</w:t>
      </w:r>
      <w:r w:rsidR="00D4473E">
        <w:rPr>
          <w:rFonts w:cstheme="minorHAnsi"/>
          <w:sz w:val="26"/>
          <w:szCs w:val="26"/>
        </w:rPr>
        <w:t xml:space="preserve"> </w:t>
      </w:r>
      <w:r w:rsidRPr="00405210">
        <w:rPr>
          <w:rFonts w:cstheme="minorHAnsi"/>
          <w:sz w:val="26"/>
          <w:szCs w:val="26"/>
        </w:rPr>
        <w:t xml:space="preserve">scenario's te </w:t>
      </w:r>
      <w:r w:rsidR="00BE153E">
        <w:rPr>
          <w:rFonts w:cstheme="minorHAnsi"/>
          <w:sz w:val="26"/>
          <w:szCs w:val="26"/>
        </w:rPr>
        <w:t>bekijken</w:t>
      </w:r>
      <w:r w:rsidRPr="00405210">
        <w:rPr>
          <w:rFonts w:cstheme="minorHAnsi"/>
          <w:sz w:val="26"/>
          <w:szCs w:val="26"/>
        </w:rPr>
        <w:t>. Wat als de vraag plotseling toeneemt</w:t>
      </w:r>
      <w:r w:rsidR="00840011">
        <w:rPr>
          <w:rFonts w:cstheme="minorHAnsi"/>
          <w:sz w:val="26"/>
          <w:szCs w:val="26"/>
        </w:rPr>
        <w:t>?</w:t>
      </w:r>
      <w:r w:rsidRPr="00405210">
        <w:rPr>
          <w:rFonts w:cstheme="minorHAnsi"/>
          <w:sz w:val="26"/>
          <w:szCs w:val="26"/>
        </w:rPr>
        <w:t xml:space="preserve"> </w:t>
      </w:r>
      <w:r w:rsidR="002E3A29">
        <w:rPr>
          <w:rFonts w:cstheme="minorHAnsi"/>
          <w:sz w:val="26"/>
          <w:szCs w:val="26"/>
        </w:rPr>
        <w:t xml:space="preserve">Of </w:t>
      </w:r>
      <w:r w:rsidR="002B77E0" w:rsidRPr="00405210">
        <w:rPr>
          <w:rFonts w:cstheme="minorHAnsi"/>
          <w:sz w:val="26"/>
          <w:szCs w:val="26"/>
        </w:rPr>
        <w:t>w</w:t>
      </w:r>
      <w:r w:rsidRPr="00405210">
        <w:rPr>
          <w:rFonts w:cstheme="minorHAnsi"/>
          <w:sz w:val="26"/>
          <w:szCs w:val="26"/>
        </w:rPr>
        <w:t>at als bepaalde middelen schaarser worden</w:t>
      </w:r>
      <w:r w:rsidR="002E3A29">
        <w:rPr>
          <w:rFonts w:cstheme="minorHAnsi"/>
          <w:sz w:val="26"/>
          <w:szCs w:val="26"/>
        </w:rPr>
        <w:t>?</w:t>
      </w:r>
      <w:r w:rsidRPr="00405210">
        <w:rPr>
          <w:rFonts w:cstheme="minorHAnsi"/>
          <w:sz w:val="26"/>
          <w:szCs w:val="26"/>
        </w:rPr>
        <w:t xml:space="preserve"> Bedrijven kunnen experimenteren met verschillende variabelen en zien hoe het systeem reageert, zonder daadwerkelijk risico's te nemen in de echte wereld</w:t>
      </w:r>
      <w:r w:rsidR="00097EB3">
        <w:rPr>
          <w:rFonts w:cstheme="minorHAnsi"/>
          <w:sz w:val="26"/>
          <w:szCs w:val="26"/>
        </w:rPr>
        <w:t>. Hierdoor kan</w:t>
      </w:r>
      <w:r w:rsidR="005D63F6" w:rsidRPr="00405210">
        <w:rPr>
          <w:rFonts w:cstheme="minorHAnsi"/>
          <w:sz w:val="26"/>
          <w:szCs w:val="26"/>
        </w:rPr>
        <w:t xml:space="preserve"> </w:t>
      </w:r>
      <w:r w:rsidR="005D63F6" w:rsidRPr="00D60451">
        <w:rPr>
          <w:rFonts w:cstheme="minorHAnsi"/>
          <w:sz w:val="26"/>
          <w:szCs w:val="26"/>
        </w:rPr>
        <w:t xml:space="preserve">er goed geanticipeerd worden in </w:t>
      </w:r>
      <w:r w:rsidR="00097EB3">
        <w:rPr>
          <w:rFonts w:cstheme="minorHAnsi"/>
          <w:sz w:val="26"/>
          <w:szCs w:val="26"/>
        </w:rPr>
        <w:t xml:space="preserve">de </w:t>
      </w:r>
      <w:r w:rsidR="005D63F6" w:rsidRPr="00D60451">
        <w:rPr>
          <w:rFonts w:cstheme="minorHAnsi"/>
          <w:sz w:val="26"/>
          <w:szCs w:val="26"/>
        </w:rPr>
        <w:t>verdere toekomst</w:t>
      </w:r>
      <w:r w:rsidR="005D63F6">
        <w:rPr>
          <w:rFonts w:cstheme="minorHAnsi"/>
          <w:sz w:val="26"/>
          <w:szCs w:val="26"/>
        </w:rPr>
        <w:t>.</w:t>
      </w:r>
    </w:p>
    <w:p w14:paraId="357CBE46" w14:textId="2E964F3A" w:rsidR="00095FB4" w:rsidRDefault="00095FB4" w:rsidP="00095FB4">
      <w:pPr>
        <w:spacing w:line="240" w:lineRule="auto"/>
        <w:rPr>
          <w:rFonts w:cstheme="minorHAnsi"/>
          <w:sz w:val="26"/>
          <w:szCs w:val="26"/>
        </w:rPr>
      </w:pPr>
      <w:r w:rsidRPr="00405210">
        <w:rPr>
          <w:rFonts w:cstheme="minorHAnsi"/>
          <w:sz w:val="26"/>
          <w:szCs w:val="26"/>
        </w:rPr>
        <w:t>De resultaten van de simulatie bieden bedrijven waardevolle inzichten waarmee ze beter onderbouwde beslissingen kunnen nemen. Of het nu gaat om het optimaliseren van bedrijfsprocessen, het plannen van resources of het anticiperen op toekomstige uitdagingen, simulatiesoftware is een instrument waarmee bedrijven hun operationele efficiëntie kunnen verbeteren en strategieën kunnen ontwikkelen op basis van een dieper begrip van complexe systemen.</w:t>
      </w:r>
    </w:p>
    <w:p w14:paraId="65A79D0E" w14:textId="54EE6274" w:rsidR="004E5D9A" w:rsidRPr="00BC0F20" w:rsidRDefault="00D40D9A" w:rsidP="004E5D9A">
      <w:pPr>
        <w:pStyle w:val="Kop2"/>
      </w:pPr>
      <w:r>
        <w:rPr>
          <w:rFonts w:cstheme="minorHAnsi"/>
        </w:rPr>
        <w:br w:type="column"/>
      </w:r>
      <w:bookmarkStart w:id="17" w:name="_Toc158949306"/>
      <w:r w:rsidR="004E5D9A">
        <w:lastRenderedPageBreak/>
        <w:t>WFM</w:t>
      </w:r>
      <w:r w:rsidR="00CB3720">
        <w:t>-</w:t>
      </w:r>
      <w:r w:rsidR="004E5D9A">
        <w:t>software</w:t>
      </w:r>
      <w:bookmarkEnd w:id="17"/>
    </w:p>
    <w:p w14:paraId="1251ACA1" w14:textId="2AE09735" w:rsidR="00811092" w:rsidRDefault="00902D78" w:rsidP="00902D78">
      <w:pPr>
        <w:spacing w:line="240" w:lineRule="auto"/>
        <w:rPr>
          <w:rFonts w:cstheme="minorHAnsi"/>
          <w:sz w:val="26"/>
          <w:szCs w:val="26"/>
        </w:rPr>
      </w:pPr>
      <w:proofErr w:type="spellStart"/>
      <w:r w:rsidRPr="00405210">
        <w:rPr>
          <w:rFonts w:cstheme="minorHAnsi"/>
          <w:sz w:val="26"/>
          <w:szCs w:val="26"/>
        </w:rPr>
        <w:t>Workforce</w:t>
      </w:r>
      <w:proofErr w:type="spellEnd"/>
      <w:r w:rsidRPr="00405210">
        <w:rPr>
          <w:rFonts w:cstheme="minorHAnsi"/>
          <w:sz w:val="26"/>
          <w:szCs w:val="26"/>
        </w:rPr>
        <w:t xml:space="preserve"> Management (WFM) </w:t>
      </w:r>
      <w:r w:rsidR="00F765EB">
        <w:rPr>
          <w:rFonts w:cstheme="minorHAnsi"/>
          <w:sz w:val="26"/>
          <w:szCs w:val="26"/>
        </w:rPr>
        <w:t>s</w:t>
      </w:r>
      <w:r w:rsidRPr="00405210">
        <w:rPr>
          <w:rFonts w:cstheme="minorHAnsi"/>
          <w:sz w:val="26"/>
          <w:szCs w:val="26"/>
        </w:rPr>
        <w:t xml:space="preserve">oftware </w:t>
      </w:r>
      <w:r w:rsidR="002D698B" w:rsidRPr="00405210">
        <w:rPr>
          <w:rFonts w:cstheme="minorHAnsi"/>
          <w:sz w:val="26"/>
          <w:szCs w:val="26"/>
        </w:rPr>
        <w:t xml:space="preserve">is een </w:t>
      </w:r>
      <w:r w:rsidR="00464088" w:rsidRPr="00405210">
        <w:rPr>
          <w:rFonts w:cstheme="minorHAnsi"/>
          <w:sz w:val="26"/>
          <w:szCs w:val="26"/>
        </w:rPr>
        <w:t xml:space="preserve">plannersoftware die ervoor moet zorgen dat </w:t>
      </w:r>
      <w:r w:rsidR="00871238" w:rsidRPr="00405210">
        <w:rPr>
          <w:rFonts w:cstheme="minorHAnsi"/>
          <w:sz w:val="26"/>
          <w:szCs w:val="26"/>
        </w:rPr>
        <w:t xml:space="preserve">verschillende zaken binnen het bedrijf geordend en </w:t>
      </w:r>
      <w:r w:rsidR="00263841" w:rsidRPr="00405210">
        <w:rPr>
          <w:rFonts w:cstheme="minorHAnsi"/>
          <w:sz w:val="26"/>
          <w:szCs w:val="26"/>
        </w:rPr>
        <w:t>efficiënt</w:t>
      </w:r>
      <w:r w:rsidR="00871238" w:rsidRPr="00405210">
        <w:rPr>
          <w:rFonts w:cstheme="minorHAnsi"/>
          <w:sz w:val="26"/>
          <w:szCs w:val="26"/>
        </w:rPr>
        <w:t xml:space="preserve"> lopen. </w:t>
      </w:r>
      <w:r w:rsidR="00263841" w:rsidRPr="00405210">
        <w:rPr>
          <w:rFonts w:cstheme="minorHAnsi"/>
          <w:sz w:val="26"/>
          <w:szCs w:val="26"/>
        </w:rPr>
        <w:t>Zoals</w:t>
      </w:r>
      <w:r w:rsidR="00871238" w:rsidRPr="00405210">
        <w:rPr>
          <w:rFonts w:cstheme="minorHAnsi"/>
          <w:sz w:val="26"/>
          <w:szCs w:val="26"/>
        </w:rPr>
        <w:t xml:space="preserve"> de administratieve werkzaamheden, </w:t>
      </w:r>
      <w:r w:rsidR="00F72810" w:rsidRPr="00405210">
        <w:rPr>
          <w:rFonts w:cstheme="minorHAnsi"/>
          <w:sz w:val="26"/>
          <w:szCs w:val="26"/>
        </w:rPr>
        <w:t xml:space="preserve">klantenservice en </w:t>
      </w:r>
      <w:r w:rsidR="007704F1" w:rsidRPr="00405210">
        <w:rPr>
          <w:rFonts w:cstheme="minorHAnsi"/>
          <w:sz w:val="26"/>
          <w:szCs w:val="26"/>
        </w:rPr>
        <w:t xml:space="preserve">bezetting van </w:t>
      </w:r>
      <w:r w:rsidR="00263841" w:rsidRPr="00405210">
        <w:rPr>
          <w:rFonts w:cstheme="minorHAnsi"/>
          <w:sz w:val="26"/>
          <w:szCs w:val="26"/>
        </w:rPr>
        <w:t>medewerkers</w:t>
      </w:r>
      <w:r w:rsidR="00263841">
        <w:rPr>
          <w:rFonts w:cstheme="minorHAnsi"/>
          <w:sz w:val="26"/>
          <w:szCs w:val="26"/>
        </w:rPr>
        <w:t xml:space="preserve">. </w:t>
      </w:r>
      <w:r w:rsidR="007704F1">
        <w:rPr>
          <w:rFonts w:cstheme="minorHAnsi"/>
          <w:sz w:val="26"/>
          <w:szCs w:val="26"/>
        </w:rPr>
        <w:t xml:space="preserve">Ideaal dus voor bedrijven </w:t>
      </w:r>
      <w:r w:rsidR="00F127A3">
        <w:rPr>
          <w:rFonts w:cstheme="minorHAnsi"/>
          <w:sz w:val="26"/>
          <w:szCs w:val="26"/>
        </w:rPr>
        <w:t xml:space="preserve">waarbij </w:t>
      </w:r>
      <w:r w:rsidR="0077569C">
        <w:rPr>
          <w:rFonts w:cstheme="minorHAnsi"/>
          <w:sz w:val="26"/>
          <w:szCs w:val="26"/>
        </w:rPr>
        <w:t>bezetting en ordenen cruciaal is, zoals een callcenter.</w:t>
      </w:r>
    </w:p>
    <w:p w14:paraId="46481B07" w14:textId="1E5E0AA3" w:rsidR="00902D78" w:rsidRPr="00902D78" w:rsidRDefault="00FE7ADB" w:rsidP="00902D78">
      <w:pPr>
        <w:spacing w:line="240" w:lineRule="auto"/>
        <w:rPr>
          <w:rFonts w:cstheme="minorHAnsi"/>
          <w:sz w:val="26"/>
          <w:szCs w:val="26"/>
        </w:rPr>
      </w:pPr>
      <w:r>
        <w:rPr>
          <w:rFonts w:cstheme="minorHAnsi"/>
          <w:sz w:val="26"/>
          <w:szCs w:val="26"/>
        </w:rPr>
        <w:t>In</w:t>
      </w:r>
      <w:r w:rsidR="00902D78" w:rsidRPr="00902D78">
        <w:rPr>
          <w:rFonts w:cstheme="minorHAnsi"/>
          <w:sz w:val="26"/>
          <w:szCs w:val="26"/>
        </w:rPr>
        <w:t xml:space="preserve"> feite verzamelt de WFM-software allerlei informatie, zoals het normale werkvolume, drukke tijden en de geschatte tijdsduur van taken. Met deze gegevens maakt de software een soort digitale agenda. Het </w:t>
      </w:r>
      <w:r w:rsidR="00902D78" w:rsidRPr="00405210">
        <w:rPr>
          <w:rFonts w:cstheme="minorHAnsi"/>
          <w:sz w:val="26"/>
          <w:szCs w:val="26"/>
        </w:rPr>
        <w:t>plan</w:t>
      </w:r>
      <w:r w:rsidR="00621D52">
        <w:rPr>
          <w:rFonts w:cstheme="minorHAnsi"/>
          <w:sz w:val="26"/>
          <w:szCs w:val="26"/>
        </w:rPr>
        <w:t>t</w:t>
      </w:r>
      <w:r w:rsidR="00902D78" w:rsidRPr="00902D78">
        <w:rPr>
          <w:rFonts w:cstheme="minorHAnsi"/>
          <w:sz w:val="26"/>
          <w:szCs w:val="26"/>
        </w:rPr>
        <w:t xml:space="preserve"> wanneer medewerkers moeten werken op basis van verwachte drukte. Als er bijvoorbeeld meer werk te doen is tijdens bepaalde uren, zal de software meer medewerkers inplannen.</w:t>
      </w:r>
    </w:p>
    <w:p w14:paraId="11A12234" w14:textId="73D5EBCF" w:rsidR="00902D78" w:rsidRPr="00405210" w:rsidRDefault="008A2082" w:rsidP="00902D78">
      <w:pPr>
        <w:spacing w:line="240" w:lineRule="auto"/>
        <w:rPr>
          <w:rFonts w:cstheme="minorHAnsi"/>
          <w:sz w:val="26"/>
          <w:szCs w:val="26"/>
        </w:rPr>
      </w:pPr>
      <w:r w:rsidRPr="00405210">
        <w:rPr>
          <w:rFonts w:cstheme="minorHAnsi"/>
          <w:sz w:val="26"/>
          <w:szCs w:val="26"/>
        </w:rPr>
        <w:t>D</w:t>
      </w:r>
      <w:r w:rsidR="00902D78" w:rsidRPr="00405210">
        <w:rPr>
          <w:rFonts w:cstheme="minorHAnsi"/>
          <w:sz w:val="26"/>
          <w:szCs w:val="26"/>
        </w:rPr>
        <w:t xml:space="preserve">e WFM-software </w:t>
      </w:r>
      <w:r w:rsidRPr="00405210">
        <w:rPr>
          <w:rFonts w:cstheme="minorHAnsi"/>
          <w:sz w:val="26"/>
          <w:szCs w:val="26"/>
        </w:rPr>
        <w:t xml:space="preserve">is </w:t>
      </w:r>
      <w:r w:rsidR="002F23B8" w:rsidRPr="00405210">
        <w:rPr>
          <w:rFonts w:cstheme="minorHAnsi"/>
          <w:sz w:val="26"/>
          <w:szCs w:val="26"/>
        </w:rPr>
        <w:t>ideaal</w:t>
      </w:r>
      <w:r w:rsidR="00A97D5B" w:rsidRPr="00405210">
        <w:rPr>
          <w:rFonts w:cstheme="minorHAnsi"/>
          <w:sz w:val="26"/>
          <w:szCs w:val="26"/>
        </w:rPr>
        <w:t xml:space="preserve"> aangezien het ook </w:t>
      </w:r>
      <w:r w:rsidR="00902D78" w:rsidRPr="00405210">
        <w:rPr>
          <w:rFonts w:cstheme="minorHAnsi"/>
          <w:sz w:val="26"/>
          <w:szCs w:val="26"/>
        </w:rPr>
        <w:t>rekening houdt met andere factoren, zoals de vaardigheden van de medewerkers en hun beschikbaarheid. Als een medewerker bijvoorbeeld goed is in het afhandelen van specifieke taken, kan de software ervoor zorgen dat deze persoon wordt ingezet wanneer die vaardigheden het meest nodig zijn.</w:t>
      </w:r>
    </w:p>
    <w:p w14:paraId="1942A4E4" w14:textId="613B8244" w:rsidR="00EC4519" w:rsidRDefault="00902D78" w:rsidP="00EC4519">
      <w:pPr>
        <w:spacing w:line="240" w:lineRule="auto"/>
        <w:rPr>
          <w:rFonts w:cstheme="minorHAnsi"/>
          <w:sz w:val="26"/>
          <w:szCs w:val="26"/>
        </w:rPr>
      </w:pPr>
      <w:r w:rsidRPr="00405210">
        <w:rPr>
          <w:rFonts w:cstheme="minorHAnsi"/>
          <w:sz w:val="26"/>
          <w:szCs w:val="26"/>
        </w:rPr>
        <w:t>Daarnaast helpt de software om overbelasting van medewerkers te voorkomen. Het zorgt ervoor dat niemand te veel werk heeft en dat taken eerlijk worden verdeeld. Kortom, WFM-software maakt het bedrijfsleven efficiënter door ervoor te zorgen dat het juiste aantal mensen, met de juiste vaardigheden, op het juiste moment aan het werk is.</w:t>
      </w:r>
    </w:p>
    <w:p w14:paraId="45E649A5" w14:textId="77777777" w:rsidR="00EC4519" w:rsidRPr="00902D78" w:rsidRDefault="00EC4519" w:rsidP="00902D78">
      <w:pPr>
        <w:spacing w:line="240" w:lineRule="auto"/>
        <w:rPr>
          <w:rFonts w:cstheme="minorHAnsi"/>
          <w:sz w:val="26"/>
          <w:szCs w:val="26"/>
        </w:rPr>
      </w:pPr>
    </w:p>
    <w:p w14:paraId="0A9FDC3F" w14:textId="46B68615" w:rsidR="004E5D9A" w:rsidRDefault="000D23D9" w:rsidP="000D23D9">
      <w:pPr>
        <w:pStyle w:val="Kop2"/>
      </w:pPr>
      <w:r>
        <w:rPr>
          <w:rFonts w:cstheme="minorHAnsi"/>
        </w:rPr>
        <w:br w:type="column"/>
      </w:r>
      <w:bookmarkStart w:id="18" w:name="_Toc158949307"/>
      <w:r w:rsidR="004E5D9A">
        <w:lastRenderedPageBreak/>
        <w:t>Machine Learning-modellen</w:t>
      </w:r>
      <w:bookmarkEnd w:id="18"/>
    </w:p>
    <w:p w14:paraId="70851D1B" w14:textId="1FCEEC9F" w:rsidR="004E7E93" w:rsidRDefault="00F14E79" w:rsidP="000D23D9">
      <w:pPr>
        <w:rPr>
          <w:rFonts w:cstheme="minorHAnsi"/>
          <w:sz w:val="26"/>
          <w:szCs w:val="26"/>
        </w:rPr>
      </w:pPr>
      <w:r w:rsidRPr="005A63E2">
        <w:rPr>
          <w:rFonts w:cstheme="minorHAnsi"/>
          <w:sz w:val="26"/>
          <w:szCs w:val="26"/>
        </w:rPr>
        <w:t>Machine Learning-modellen</w:t>
      </w:r>
      <w:r w:rsidR="007D3D76" w:rsidRPr="005A63E2">
        <w:rPr>
          <w:rFonts w:cstheme="minorHAnsi"/>
          <w:sz w:val="26"/>
          <w:szCs w:val="26"/>
        </w:rPr>
        <w:t xml:space="preserve"> </w:t>
      </w:r>
      <w:r w:rsidR="005A63E2" w:rsidRPr="005A63E2">
        <w:rPr>
          <w:rFonts w:cstheme="minorHAnsi"/>
          <w:sz w:val="26"/>
          <w:szCs w:val="26"/>
        </w:rPr>
        <w:t>worden gem</w:t>
      </w:r>
      <w:r w:rsidR="005A63E2">
        <w:rPr>
          <w:rFonts w:cstheme="minorHAnsi"/>
          <w:sz w:val="26"/>
          <w:szCs w:val="26"/>
        </w:rPr>
        <w:t xml:space="preserve">aakt </w:t>
      </w:r>
      <w:r w:rsidR="003E64D8">
        <w:rPr>
          <w:rFonts w:cstheme="minorHAnsi"/>
          <w:sz w:val="26"/>
          <w:szCs w:val="26"/>
        </w:rPr>
        <w:t xml:space="preserve">door algoritmes </w:t>
      </w:r>
      <w:r w:rsidR="0040549D">
        <w:rPr>
          <w:rFonts w:cstheme="minorHAnsi"/>
          <w:sz w:val="26"/>
          <w:szCs w:val="26"/>
        </w:rPr>
        <w:t xml:space="preserve">te laten trainen met </w:t>
      </w:r>
      <w:proofErr w:type="gramStart"/>
      <w:r w:rsidR="00CA1C78">
        <w:rPr>
          <w:rFonts w:cstheme="minorHAnsi"/>
          <w:sz w:val="26"/>
          <w:szCs w:val="26"/>
        </w:rPr>
        <w:t>verschillende</w:t>
      </w:r>
      <w:proofErr w:type="gramEnd"/>
      <w:r w:rsidR="00CA1C78">
        <w:rPr>
          <w:rFonts w:cstheme="minorHAnsi"/>
          <w:sz w:val="26"/>
          <w:szCs w:val="26"/>
        </w:rPr>
        <w:t xml:space="preserve"> gegevens</w:t>
      </w:r>
      <w:r w:rsidR="00F759F2">
        <w:rPr>
          <w:rFonts w:cstheme="minorHAnsi"/>
          <w:sz w:val="26"/>
          <w:szCs w:val="26"/>
        </w:rPr>
        <w:t xml:space="preserve">, zowel gelabeld als </w:t>
      </w:r>
      <w:proofErr w:type="spellStart"/>
      <w:r w:rsidR="00F759F2">
        <w:rPr>
          <w:rFonts w:cstheme="minorHAnsi"/>
          <w:sz w:val="26"/>
          <w:szCs w:val="26"/>
        </w:rPr>
        <w:t>ongelabel</w:t>
      </w:r>
      <w:r w:rsidR="001573BF">
        <w:rPr>
          <w:rFonts w:cstheme="minorHAnsi"/>
          <w:sz w:val="26"/>
          <w:szCs w:val="26"/>
        </w:rPr>
        <w:t>d</w:t>
      </w:r>
      <w:proofErr w:type="spellEnd"/>
      <w:r w:rsidR="004129F5">
        <w:rPr>
          <w:rFonts w:cstheme="minorHAnsi"/>
          <w:sz w:val="26"/>
          <w:szCs w:val="26"/>
        </w:rPr>
        <w:t>.</w:t>
      </w:r>
      <w:r w:rsidR="001573BF">
        <w:rPr>
          <w:rFonts w:cstheme="minorHAnsi"/>
          <w:sz w:val="26"/>
          <w:szCs w:val="26"/>
        </w:rPr>
        <w:t xml:space="preserve"> </w:t>
      </w:r>
      <w:r w:rsidR="000F3EE1">
        <w:rPr>
          <w:rFonts w:cstheme="minorHAnsi"/>
          <w:sz w:val="26"/>
          <w:szCs w:val="26"/>
        </w:rPr>
        <w:t>Hierdoor</w:t>
      </w:r>
      <w:r w:rsidR="009A0A5B">
        <w:rPr>
          <w:rFonts w:cstheme="minorHAnsi"/>
          <w:sz w:val="26"/>
          <w:szCs w:val="26"/>
        </w:rPr>
        <w:t xml:space="preserve"> kan</w:t>
      </w:r>
      <w:r w:rsidR="000F3EE1">
        <w:rPr>
          <w:rFonts w:cstheme="minorHAnsi"/>
          <w:sz w:val="26"/>
          <w:szCs w:val="26"/>
        </w:rPr>
        <w:t xml:space="preserve"> het algoritme </w:t>
      </w:r>
      <w:r w:rsidR="00C27A52">
        <w:rPr>
          <w:rFonts w:cstheme="minorHAnsi"/>
          <w:sz w:val="26"/>
          <w:szCs w:val="26"/>
        </w:rPr>
        <w:t xml:space="preserve">zichzelf ontwikkelen en </w:t>
      </w:r>
      <w:r w:rsidR="00DD7FEB">
        <w:rPr>
          <w:rFonts w:cstheme="minorHAnsi"/>
          <w:sz w:val="26"/>
          <w:szCs w:val="26"/>
        </w:rPr>
        <w:t xml:space="preserve">kan het </w:t>
      </w:r>
      <w:r w:rsidR="00C27A52">
        <w:rPr>
          <w:rFonts w:cstheme="minorHAnsi"/>
          <w:sz w:val="26"/>
          <w:szCs w:val="26"/>
        </w:rPr>
        <w:t xml:space="preserve">specifieker worden. Er zijn verschillende </w:t>
      </w:r>
      <w:r w:rsidR="00B94249">
        <w:rPr>
          <w:rFonts w:cstheme="minorHAnsi"/>
          <w:sz w:val="26"/>
          <w:szCs w:val="26"/>
        </w:rPr>
        <w:t>algoritmes:</w:t>
      </w:r>
      <w:r w:rsidR="00446927">
        <w:rPr>
          <w:rFonts w:cstheme="minorHAnsi"/>
          <w:sz w:val="26"/>
          <w:szCs w:val="26"/>
        </w:rPr>
        <w:t xml:space="preserve"> </w:t>
      </w:r>
      <w:r w:rsidR="00A02834">
        <w:rPr>
          <w:rFonts w:cstheme="minorHAnsi"/>
          <w:sz w:val="26"/>
          <w:szCs w:val="26"/>
        </w:rPr>
        <w:t>begeleid leren,</w:t>
      </w:r>
      <w:r w:rsidR="00AC6330">
        <w:rPr>
          <w:rFonts w:cstheme="minorHAnsi"/>
          <w:sz w:val="26"/>
          <w:szCs w:val="26"/>
        </w:rPr>
        <w:t xml:space="preserve"> leren zonder toezicht</w:t>
      </w:r>
      <w:r w:rsidR="0065371C">
        <w:rPr>
          <w:rFonts w:cstheme="minorHAnsi"/>
          <w:sz w:val="26"/>
          <w:szCs w:val="26"/>
        </w:rPr>
        <w:t xml:space="preserve">, </w:t>
      </w:r>
      <w:r w:rsidR="0065371C" w:rsidRPr="0065371C">
        <w:rPr>
          <w:rFonts w:cstheme="minorHAnsi"/>
          <w:sz w:val="26"/>
          <w:szCs w:val="26"/>
        </w:rPr>
        <w:t>Semi-gesuperviseerd leren</w:t>
      </w:r>
      <w:r w:rsidR="00285CFA">
        <w:rPr>
          <w:rFonts w:cstheme="minorHAnsi"/>
          <w:sz w:val="26"/>
          <w:szCs w:val="26"/>
        </w:rPr>
        <w:t xml:space="preserve"> en versterkend leren</w:t>
      </w:r>
      <w:r w:rsidR="00B158A7">
        <w:rPr>
          <w:rFonts w:cstheme="minorHAnsi"/>
          <w:sz w:val="26"/>
          <w:szCs w:val="26"/>
        </w:rPr>
        <w:t xml:space="preserve"> </w:t>
      </w:r>
      <w:r w:rsidR="00B158A7" w:rsidRPr="00B158A7">
        <w:rPr>
          <w:rFonts w:cstheme="minorHAnsi"/>
          <w:sz w:val="26"/>
          <w:szCs w:val="26"/>
        </w:rPr>
        <w:t>(</w:t>
      </w:r>
      <w:proofErr w:type="spellStart"/>
      <w:r w:rsidR="00B158A7" w:rsidRPr="00B158A7">
        <w:rPr>
          <w:rFonts w:cstheme="minorHAnsi"/>
          <w:sz w:val="26"/>
          <w:szCs w:val="26"/>
        </w:rPr>
        <w:t>Staff</w:t>
      </w:r>
      <w:proofErr w:type="spellEnd"/>
      <w:r w:rsidR="00B158A7" w:rsidRPr="00B158A7">
        <w:rPr>
          <w:rFonts w:cstheme="minorHAnsi"/>
          <w:sz w:val="26"/>
          <w:szCs w:val="26"/>
        </w:rPr>
        <w:t>, 2023)</w:t>
      </w:r>
      <w:r w:rsidR="00B158A7">
        <w:rPr>
          <w:rFonts w:cstheme="minorHAnsi"/>
          <w:sz w:val="26"/>
          <w:szCs w:val="26"/>
        </w:rPr>
        <w:t>.</w:t>
      </w:r>
    </w:p>
    <w:p w14:paraId="5D0094C6" w14:textId="12C6FE70" w:rsidR="00285CFA" w:rsidRDefault="00B2715A" w:rsidP="000D23D9">
      <w:pPr>
        <w:rPr>
          <w:rFonts w:cstheme="minorHAnsi"/>
          <w:sz w:val="26"/>
          <w:szCs w:val="26"/>
        </w:rPr>
      </w:pPr>
      <w:r w:rsidRPr="00B2715A">
        <w:rPr>
          <w:rFonts w:cstheme="minorHAnsi"/>
          <w:sz w:val="26"/>
          <w:szCs w:val="26"/>
        </w:rPr>
        <w:t>Begeleid leren is onde</w:t>
      </w:r>
      <w:r>
        <w:rPr>
          <w:rFonts w:cstheme="minorHAnsi"/>
          <w:sz w:val="26"/>
          <w:szCs w:val="26"/>
        </w:rPr>
        <w:t>rdeel van</w:t>
      </w:r>
      <w:r w:rsidR="004F4E4A">
        <w:rPr>
          <w:rFonts w:cstheme="minorHAnsi"/>
          <w:sz w:val="26"/>
          <w:szCs w:val="26"/>
        </w:rPr>
        <w:t xml:space="preserve"> machine </w:t>
      </w:r>
      <w:proofErr w:type="spellStart"/>
      <w:r w:rsidR="004F4E4A">
        <w:rPr>
          <w:rFonts w:cstheme="minorHAnsi"/>
          <w:sz w:val="26"/>
          <w:szCs w:val="26"/>
        </w:rPr>
        <w:t>learning</w:t>
      </w:r>
      <w:proofErr w:type="spellEnd"/>
      <w:r w:rsidR="004F4E4A">
        <w:rPr>
          <w:rFonts w:cstheme="minorHAnsi"/>
          <w:sz w:val="26"/>
          <w:szCs w:val="26"/>
        </w:rPr>
        <w:t xml:space="preserve"> en </w:t>
      </w:r>
      <w:r w:rsidR="00034D5A" w:rsidRPr="00034D5A">
        <w:rPr>
          <w:rFonts w:cstheme="minorHAnsi"/>
          <w:sz w:val="26"/>
          <w:szCs w:val="26"/>
        </w:rPr>
        <w:t>artificiële intelligentie</w:t>
      </w:r>
      <w:r w:rsidR="00510707">
        <w:rPr>
          <w:rFonts w:cstheme="minorHAnsi"/>
          <w:sz w:val="26"/>
          <w:szCs w:val="26"/>
        </w:rPr>
        <w:t xml:space="preserve">. </w:t>
      </w:r>
      <w:r w:rsidR="006B4969">
        <w:rPr>
          <w:rFonts w:cstheme="minorHAnsi"/>
          <w:sz w:val="26"/>
          <w:szCs w:val="26"/>
        </w:rPr>
        <w:t xml:space="preserve">Het </w:t>
      </w:r>
      <w:r w:rsidR="003810D2">
        <w:rPr>
          <w:rFonts w:cstheme="minorHAnsi"/>
          <w:sz w:val="26"/>
          <w:szCs w:val="26"/>
        </w:rPr>
        <w:t xml:space="preserve">gebruikt </w:t>
      </w:r>
      <w:r w:rsidR="00C51324">
        <w:rPr>
          <w:rFonts w:cstheme="minorHAnsi"/>
          <w:sz w:val="26"/>
          <w:szCs w:val="26"/>
        </w:rPr>
        <w:t>niet bestaande of niet expliciete</w:t>
      </w:r>
      <w:r w:rsidR="003810D2">
        <w:rPr>
          <w:rFonts w:cstheme="minorHAnsi"/>
          <w:sz w:val="26"/>
          <w:szCs w:val="26"/>
        </w:rPr>
        <w:t xml:space="preserve"> labels </w:t>
      </w:r>
      <w:r w:rsidR="00132287">
        <w:rPr>
          <w:rFonts w:cstheme="minorHAnsi"/>
          <w:sz w:val="26"/>
          <w:szCs w:val="26"/>
        </w:rPr>
        <w:t xml:space="preserve">en gegevens om </w:t>
      </w:r>
      <w:r w:rsidR="002E61F0">
        <w:rPr>
          <w:rFonts w:cstheme="minorHAnsi"/>
          <w:sz w:val="26"/>
          <w:szCs w:val="26"/>
        </w:rPr>
        <w:t>verschillende categorieën te creëren</w:t>
      </w:r>
      <w:r w:rsidR="00D24266">
        <w:rPr>
          <w:rFonts w:cstheme="minorHAnsi"/>
          <w:sz w:val="26"/>
          <w:szCs w:val="26"/>
        </w:rPr>
        <w:t>, h</w:t>
      </w:r>
      <w:r w:rsidR="002E61F0">
        <w:rPr>
          <w:rFonts w:cstheme="minorHAnsi"/>
          <w:sz w:val="26"/>
          <w:szCs w:val="26"/>
        </w:rPr>
        <w:t xml:space="preserve">ierdoor kan zo’n algoritme </w:t>
      </w:r>
      <w:r w:rsidR="007B3FB5">
        <w:rPr>
          <w:rFonts w:cstheme="minorHAnsi"/>
          <w:sz w:val="26"/>
          <w:szCs w:val="26"/>
        </w:rPr>
        <w:t xml:space="preserve">constant zijn </w:t>
      </w:r>
      <w:r w:rsidR="00FA0364">
        <w:rPr>
          <w:rFonts w:cstheme="minorHAnsi"/>
          <w:sz w:val="26"/>
          <w:szCs w:val="26"/>
        </w:rPr>
        <w:t xml:space="preserve">kennis </w:t>
      </w:r>
      <w:r w:rsidR="00D24266">
        <w:rPr>
          <w:rFonts w:cstheme="minorHAnsi"/>
          <w:sz w:val="26"/>
          <w:szCs w:val="26"/>
        </w:rPr>
        <w:t>vergroten</w:t>
      </w:r>
      <w:r w:rsidR="00FA0364">
        <w:rPr>
          <w:rFonts w:cstheme="minorHAnsi"/>
          <w:sz w:val="26"/>
          <w:szCs w:val="26"/>
        </w:rPr>
        <w:t xml:space="preserve">. </w:t>
      </w:r>
      <w:r w:rsidR="0076019B">
        <w:rPr>
          <w:rFonts w:cstheme="minorHAnsi"/>
          <w:sz w:val="26"/>
          <w:szCs w:val="26"/>
        </w:rPr>
        <w:t xml:space="preserve">Er komen dan verschillende </w:t>
      </w:r>
      <w:r w:rsidR="00B17EA6">
        <w:rPr>
          <w:rFonts w:cstheme="minorHAnsi"/>
          <w:sz w:val="26"/>
          <w:szCs w:val="26"/>
        </w:rPr>
        <w:t xml:space="preserve">tabellen, labels en </w:t>
      </w:r>
      <w:r w:rsidR="00A64D8A">
        <w:rPr>
          <w:rFonts w:cstheme="minorHAnsi"/>
          <w:sz w:val="26"/>
          <w:szCs w:val="26"/>
        </w:rPr>
        <w:t xml:space="preserve">kolommen die nieuwe </w:t>
      </w:r>
      <w:r w:rsidR="00F12B8C">
        <w:rPr>
          <w:rFonts w:cstheme="minorHAnsi"/>
          <w:sz w:val="26"/>
          <w:szCs w:val="26"/>
        </w:rPr>
        <w:t>thema</w:t>
      </w:r>
      <w:r w:rsidR="002F6795">
        <w:rPr>
          <w:rFonts w:cstheme="minorHAnsi"/>
          <w:sz w:val="26"/>
          <w:szCs w:val="26"/>
        </w:rPr>
        <w:t>’</w:t>
      </w:r>
      <w:r w:rsidR="00F12B8C">
        <w:rPr>
          <w:rFonts w:cstheme="minorHAnsi"/>
          <w:sz w:val="26"/>
          <w:szCs w:val="26"/>
        </w:rPr>
        <w:t>s</w:t>
      </w:r>
      <w:r w:rsidR="002F6795">
        <w:rPr>
          <w:rFonts w:cstheme="minorHAnsi"/>
          <w:sz w:val="26"/>
          <w:szCs w:val="26"/>
        </w:rPr>
        <w:t xml:space="preserve"> en </w:t>
      </w:r>
      <w:r w:rsidR="00AB5606">
        <w:rPr>
          <w:rFonts w:cstheme="minorHAnsi"/>
          <w:sz w:val="26"/>
          <w:szCs w:val="26"/>
        </w:rPr>
        <w:t>onderwerpen</w:t>
      </w:r>
      <w:r w:rsidR="002F6795">
        <w:rPr>
          <w:rFonts w:cstheme="minorHAnsi"/>
          <w:sz w:val="26"/>
          <w:szCs w:val="26"/>
        </w:rPr>
        <w:t xml:space="preserve"> van elkaar kan onderscheide</w:t>
      </w:r>
      <w:r w:rsidR="00C72A7B">
        <w:rPr>
          <w:rFonts w:cstheme="minorHAnsi"/>
          <w:sz w:val="26"/>
          <w:szCs w:val="26"/>
        </w:rPr>
        <w:t xml:space="preserve">n. Het resultaat hiervan is vervolgens dat </w:t>
      </w:r>
      <w:r w:rsidR="00D863B5">
        <w:rPr>
          <w:rFonts w:cstheme="minorHAnsi"/>
          <w:sz w:val="26"/>
          <w:szCs w:val="26"/>
        </w:rPr>
        <w:t>een algoritme steeds specifieker wordt</w:t>
      </w:r>
      <w:r w:rsidR="00A45868">
        <w:rPr>
          <w:rFonts w:cstheme="minorHAnsi"/>
          <w:sz w:val="26"/>
          <w:szCs w:val="26"/>
        </w:rPr>
        <w:t>, wanneer er naar informatie wordt opgevraagd</w:t>
      </w:r>
      <w:r w:rsidR="008263CA">
        <w:rPr>
          <w:rFonts w:cstheme="minorHAnsi"/>
          <w:sz w:val="26"/>
          <w:szCs w:val="26"/>
        </w:rPr>
        <w:t>. Ook kan het na</w:t>
      </w:r>
      <w:r w:rsidR="00B77AA1">
        <w:rPr>
          <w:rFonts w:cstheme="minorHAnsi"/>
          <w:sz w:val="26"/>
          <w:szCs w:val="26"/>
        </w:rPr>
        <w:t xml:space="preserve"> ontwikkel</w:t>
      </w:r>
      <w:r w:rsidR="00B748CA">
        <w:rPr>
          <w:rFonts w:cstheme="minorHAnsi"/>
          <w:sz w:val="26"/>
          <w:szCs w:val="26"/>
        </w:rPr>
        <w:t>ingen steeds meer informatie geven aan de ontvanger. Hierdoor is zo</w:t>
      </w:r>
      <w:r w:rsidR="006A765E">
        <w:rPr>
          <w:rFonts w:cstheme="minorHAnsi"/>
          <w:sz w:val="26"/>
          <w:szCs w:val="26"/>
        </w:rPr>
        <w:t>’</w:t>
      </w:r>
      <w:r w:rsidR="00B748CA">
        <w:rPr>
          <w:rFonts w:cstheme="minorHAnsi"/>
          <w:sz w:val="26"/>
          <w:szCs w:val="26"/>
        </w:rPr>
        <w:t xml:space="preserve">n </w:t>
      </w:r>
      <w:r w:rsidR="006A765E">
        <w:rPr>
          <w:rFonts w:cstheme="minorHAnsi"/>
          <w:sz w:val="26"/>
          <w:szCs w:val="26"/>
        </w:rPr>
        <w:t>model ontzettend handig voor bedrijven die zichzelf constant aan het ontwikkelen zijn</w:t>
      </w:r>
      <w:r w:rsidR="00C810E8">
        <w:rPr>
          <w:rFonts w:cstheme="minorHAnsi"/>
          <w:sz w:val="26"/>
          <w:szCs w:val="26"/>
        </w:rPr>
        <w:t xml:space="preserve"> </w:t>
      </w:r>
      <w:r w:rsidR="00C810E8" w:rsidRPr="00C810E8">
        <w:rPr>
          <w:rFonts w:cstheme="minorHAnsi"/>
          <w:sz w:val="26"/>
          <w:szCs w:val="26"/>
        </w:rPr>
        <w:t>(</w:t>
      </w:r>
      <w:r w:rsidR="00C810E8">
        <w:rPr>
          <w:rFonts w:cstheme="minorHAnsi"/>
          <w:sz w:val="26"/>
          <w:szCs w:val="26"/>
        </w:rPr>
        <w:t>IBM, 2024)</w:t>
      </w:r>
    </w:p>
    <w:p w14:paraId="59B31270" w14:textId="28C0DE85" w:rsidR="0052140B" w:rsidRDefault="00032CB5" w:rsidP="000D23D9">
      <w:pPr>
        <w:rPr>
          <w:rFonts w:cstheme="minorHAnsi"/>
          <w:sz w:val="26"/>
          <w:szCs w:val="26"/>
        </w:rPr>
      </w:pPr>
      <w:r w:rsidRPr="00032CB5">
        <w:rPr>
          <w:rFonts w:cstheme="minorHAnsi"/>
          <w:sz w:val="26"/>
          <w:szCs w:val="26"/>
        </w:rPr>
        <w:t>Een model kan ook ler</w:t>
      </w:r>
      <w:r>
        <w:rPr>
          <w:rFonts w:cstheme="minorHAnsi"/>
          <w:sz w:val="26"/>
          <w:szCs w:val="26"/>
        </w:rPr>
        <w:t>en door middel van exp</w:t>
      </w:r>
      <w:r w:rsidR="004277F4">
        <w:rPr>
          <w:rFonts w:cstheme="minorHAnsi"/>
          <w:sz w:val="26"/>
          <w:szCs w:val="26"/>
        </w:rPr>
        <w:t>liciete informatie</w:t>
      </w:r>
      <w:r w:rsidR="00586CE4">
        <w:rPr>
          <w:rFonts w:cstheme="minorHAnsi"/>
          <w:sz w:val="26"/>
          <w:szCs w:val="26"/>
        </w:rPr>
        <w:t xml:space="preserve">, dit </w:t>
      </w:r>
      <w:r w:rsidR="00AC790A">
        <w:rPr>
          <w:rFonts w:cstheme="minorHAnsi"/>
          <w:sz w:val="26"/>
          <w:szCs w:val="26"/>
        </w:rPr>
        <w:t xml:space="preserve">noemt men dan ook wel leren zonder toezicht. Aangezien </w:t>
      </w:r>
      <w:r w:rsidR="00C70C54">
        <w:rPr>
          <w:rFonts w:cstheme="minorHAnsi"/>
          <w:sz w:val="26"/>
          <w:szCs w:val="26"/>
        </w:rPr>
        <w:t xml:space="preserve">een algoritme gebruik maakt van </w:t>
      </w:r>
      <w:r w:rsidR="0001125C">
        <w:rPr>
          <w:rFonts w:cstheme="minorHAnsi"/>
          <w:sz w:val="26"/>
          <w:szCs w:val="26"/>
        </w:rPr>
        <w:t>bestaande gegevens om zichzelf verder te ontwikkelen</w:t>
      </w:r>
      <w:r w:rsidR="00A57DD1">
        <w:rPr>
          <w:rFonts w:cstheme="minorHAnsi"/>
          <w:sz w:val="26"/>
          <w:szCs w:val="26"/>
        </w:rPr>
        <w:t>.</w:t>
      </w:r>
      <w:r w:rsidR="00B4285D">
        <w:rPr>
          <w:rFonts w:cstheme="minorHAnsi"/>
          <w:sz w:val="26"/>
          <w:szCs w:val="26"/>
        </w:rPr>
        <w:t xml:space="preserve"> Hierdoor hebben ze nog een grotere invloed op </w:t>
      </w:r>
      <w:r w:rsidR="007A3C1E">
        <w:rPr>
          <w:rFonts w:cstheme="minorHAnsi"/>
          <w:sz w:val="26"/>
          <w:szCs w:val="26"/>
        </w:rPr>
        <w:t>het dagelijks leven als</w:t>
      </w:r>
      <w:r w:rsidR="00A75E30">
        <w:rPr>
          <w:rFonts w:cstheme="minorHAnsi"/>
          <w:sz w:val="26"/>
          <w:szCs w:val="26"/>
        </w:rPr>
        <w:t xml:space="preserve"> </w:t>
      </w:r>
      <w:r w:rsidR="00091559">
        <w:rPr>
          <w:rFonts w:cstheme="minorHAnsi"/>
          <w:sz w:val="26"/>
          <w:szCs w:val="26"/>
        </w:rPr>
        <w:t xml:space="preserve">de </w:t>
      </w:r>
      <w:r w:rsidR="00C97923">
        <w:rPr>
          <w:rFonts w:cstheme="minorHAnsi"/>
          <w:sz w:val="26"/>
          <w:szCs w:val="26"/>
        </w:rPr>
        <w:t xml:space="preserve">algoritmes die gebruik maken van onbestaande </w:t>
      </w:r>
      <w:r w:rsidR="00402101">
        <w:rPr>
          <w:rFonts w:cstheme="minorHAnsi"/>
          <w:sz w:val="26"/>
          <w:szCs w:val="26"/>
        </w:rPr>
        <w:t>gegevens</w:t>
      </w:r>
      <w:r w:rsidR="00C97923">
        <w:rPr>
          <w:rFonts w:cstheme="minorHAnsi"/>
          <w:sz w:val="26"/>
          <w:szCs w:val="26"/>
        </w:rPr>
        <w:t xml:space="preserve">, aangezien </w:t>
      </w:r>
      <w:r w:rsidR="00FB36DD">
        <w:rPr>
          <w:rFonts w:cstheme="minorHAnsi"/>
          <w:sz w:val="26"/>
          <w:szCs w:val="26"/>
        </w:rPr>
        <w:t xml:space="preserve">de </w:t>
      </w:r>
      <w:r w:rsidR="00402101">
        <w:rPr>
          <w:rFonts w:cstheme="minorHAnsi"/>
          <w:sz w:val="26"/>
          <w:szCs w:val="26"/>
        </w:rPr>
        <w:t>algoritmes</w:t>
      </w:r>
      <w:r w:rsidR="00FB36DD">
        <w:rPr>
          <w:rFonts w:cstheme="minorHAnsi"/>
          <w:sz w:val="26"/>
          <w:szCs w:val="26"/>
        </w:rPr>
        <w:t xml:space="preserve"> </w:t>
      </w:r>
      <w:r w:rsidR="00042392">
        <w:rPr>
          <w:rFonts w:cstheme="minorHAnsi"/>
          <w:sz w:val="26"/>
          <w:szCs w:val="26"/>
        </w:rPr>
        <w:t xml:space="preserve">die werken met bestaande informatie relevanter en </w:t>
      </w:r>
      <w:r w:rsidR="00402101">
        <w:rPr>
          <w:rFonts w:cstheme="minorHAnsi"/>
          <w:sz w:val="26"/>
          <w:szCs w:val="26"/>
        </w:rPr>
        <w:t>specifieker</w:t>
      </w:r>
      <w:r w:rsidR="00042392">
        <w:rPr>
          <w:rFonts w:cstheme="minorHAnsi"/>
          <w:sz w:val="26"/>
          <w:szCs w:val="26"/>
        </w:rPr>
        <w:t xml:space="preserve"> zijn in hun </w:t>
      </w:r>
      <w:r w:rsidR="00402101">
        <w:rPr>
          <w:rFonts w:cstheme="minorHAnsi"/>
          <w:sz w:val="26"/>
          <w:szCs w:val="26"/>
        </w:rPr>
        <w:t>antwoorden</w:t>
      </w:r>
      <w:r w:rsidR="004704B7" w:rsidRPr="00E97099">
        <w:rPr>
          <w:rFonts w:cstheme="minorHAnsi"/>
          <w:sz w:val="26"/>
          <w:szCs w:val="26"/>
        </w:rPr>
        <w:t xml:space="preserve"> </w:t>
      </w:r>
      <w:r w:rsidR="00E97099" w:rsidRPr="00E97099">
        <w:rPr>
          <w:rFonts w:cstheme="minorHAnsi"/>
          <w:sz w:val="26"/>
          <w:szCs w:val="26"/>
        </w:rPr>
        <w:t xml:space="preserve">(Google Cloud, </w:t>
      </w:r>
      <w:r w:rsidR="00E97099">
        <w:rPr>
          <w:rFonts w:cstheme="minorHAnsi"/>
          <w:sz w:val="26"/>
          <w:szCs w:val="26"/>
        </w:rPr>
        <w:t>2024</w:t>
      </w:r>
      <w:r w:rsidR="00E97099" w:rsidRPr="00E97099">
        <w:rPr>
          <w:rFonts w:cstheme="minorHAnsi"/>
          <w:sz w:val="26"/>
          <w:szCs w:val="26"/>
        </w:rPr>
        <w:t>)</w:t>
      </w:r>
    </w:p>
    <w:p w14:paraId="6BE23C8E" w14:textId="15ED4C57" w:rsidR="0052140B" w:rsidRDefault="006C6726" w:rsidP="000D23D9">
      <w:pPr>
        <w:rPr>
          <w:rFonts w:cstheme="minorHAnsi"/>
          <w:sz w:val="26"/>
          <w:szCs w:val="26"/>
        </w:rPr>
      </w:pPr>
      <w:r>
        <w:rPr>
          <w:rFonts w:cstheme="minorHAnsi"/>
          <w:sz w:val="26"/>
          <w:szCs w:val="26"/>
        </w:rPr>
        <w:t xml:space="preserve">Naast de twee </w:t>
      </w:r>
      <w:r w:rsidR="001D4E9E">
        <w:rPr>
          <w:rFonts w:cstheme="minorHAnsi"/>
          <w:sz w:val="26"/>
          <w:szCs w:val="26"/>
        </w:rPr>
        <w:t>eerdere</w:t>
      </w:r>
      <w:r w:rsidR="00666530">
        <w:rPr>
          <w:rFonts w:cstheme="minorHAnsi"/>
          <w:sz w:val="26"/>
          <w:szCs w:val="26"/>
        </w:rPr>
        <w:t xml:space="preserve"> </w:t>
      </w:r>
      <w:r w:rsidR="005A2248">
        <w:rPr>
          <w:rFonts w:cstheme="minorHAnsi"/>
          <w:sz w:val="26"/>
          <w:szCs w:val="26"/>
        </w:rPr>
        <w:t>m</w:t>
      </w:r>
      <w:r w:rsidR="00817830">
        <w:rPr>
          <w:rFonts w:cstheme="minorHAnsi"/>
          <w:sz w:val="26"/>
          <w:szCs w:val="26"/>
        </w:rPr>
        <w:t>ogelijkheden om een algoritme</w:t>
      </w:r>
      <w:r w:rsidR="00632BE7">
        <w:rPr>
          <w:rFonts w:cstheme="minorHAnsi"/>
          <w:sz w:val="26"/>
          <w:szCs w:val="26"/>
        </w:rPr>
        <w:t xml:space="preserve"> te trainen en te ontwikkelen</w:t>
      </w:r>
      <w:r w:rsidR="00AB0618">
        <w:rPr>
          <w:rFonts w:cstheme="minorHAnsi"/>
          <w:sz w:val="26"/>
          <w:szCs w:val="26"/>
        </w:rPr>
        <w:t xml:space="preserve"> met </w:t>
      </w:r>
      <w:proofErr w:type="spellStart"/>
      <w:r w:rsidR="00AB0618">
        <w:rPr>
          <w:rFonts w:cstheme="minorHAnsi"/>
          <w:sz w:val="26"/>
          <w:szCs w:val="26"/>
        </w:rPr>
        <w:t>on</w:t>
      </w:r>
      <w:r w:rsidR="000052EF">
        <w:rPr>
          <w:rFonts w:cstheme="minorHAnsi"/>
          <w:sz w:val="26"/>
          <w:szCs w:val="26"/>
        </w:rPr>
        <w:t>gelabeld</w:t>
      </w:r>
      <w:proofErr w:type="spellEnd"/>
      <w:r w:rsidR="000052EF">
        <w:rPr>
          <w:rFonts w:cstheme="minorHAnsi"/>
          <w:sz w:val="26"/>
          <w:szCs w:val="26"/>
        </w:rPr>
        <w:t xml:space="preserve"> als </w:t>
      </w:r>
      <w:r w:rsidR="002D06E7">
        <w:rPr>
          <w:rFonts w:cstheme="minorHAnsi"/>
          <w:sz w:val="26"/>
          <w:szCs w:val="26"/>
        </w:rPr>
        <w:t>gelabeld</w:t>
      </w:r>
      <w:r w:rsidR="00C760FB">
        <w:rPr>
          <w:rFonts w:cstheme="minorHAnsi"/>
          <w:sz w:val="26"/>
          <w:szCs w:val="26"/>
        </w:rPr>
        <w:t xml:space="preserve"> gegevens</w:t>
      </w:r>
      <w:r w:rsidR="00422DB5">
        <w:rPr>
          <w:rFonts w:cstheme="minorHAnsi"/>
          <w:sz w:val="26"/>
          <w:szCs w:val="26"/>
        </w:rPr>
        <w:t>, kan dit ook gedaan worden do</w:t>
      </w:r>
      <w:r w:rsidR="000052EF">
        <w:rPr>
          <w:rFonts w:cstheme="minorHAnsi"/>
          <w:sz w:val="26"/>
          <w:szCs w:val="26"/>
        </w:rPr>
        <w:t xml:space="preserve">or een mix van gelabeld </w:t>
      </w:r>
      <w:r w:rsidR="00AE2ABF">
        <w:rPr>
          <w:rFonts w:cstheme="minorHAnsi"/>
          <w:sz w:val="26"/>
          <w:szCs w:val="26"/>
        </w:rPr>
        <w:t xml:space="preserve">en </w:t>
      </w:r>
      <w:proofErr w:type="spellStart"/>
      <w:r w:rsidR="00AE2ABF">
        <w:rPr>
          <w:rFonts w:cstheme="minorHAnsi"/>
          <w:sz w:val="26"/>
          <w:szCs w:val="26"/>
        </w:rPr>
        <w:t>ongelabelde</w:t>
      </w:r>
      <w:proofErr w:type="spellEnd"/>
      <w:r w:rsidR="00AE2ABF">
        <w:rPr>
          <w:rFonts w:cstheme="minorHAnsi"/>
          <w:sz w:val="26"/>
          <w:szCs w:val="26"/>
        </w:rPr>
        <w:t xml:space="preserve"> </w:t>
      </w:r>
      <w:r w:rsidR="00053892">
        <w:rPr>
          <w:rFonts w:cstheme="minorHAnsi"/>
          <w:sz w:val="26"/>
          <w:szCs w:val="26"/>
        </w:rPr>
        <w:t xml:space="preserve">gegevens. Hierbij zorg je ervoor dat </w:t>
      </w:r>
      <w:r w:rsidR="00F0733D">
        <w:rPr>
          <w:rFonts w:cstheme="minorHAnsi"/>
          <w:sz w:val="26"/>
          <w:szCs w:val="26"/>
        </w:rPr>
        <w:t xml:space="preserve">het model nog steeds </w:t>
      </w:r>
      <w:r w:rsidR="00F322EC">
        <w:rPr>
          <w:rFonts w:cstheme="minorHAnsi"/>
          <w:sz w:val="26"/>
          <w:szCs w:val="26"/>
        </w:rPr>
        <w:t xml:space="preserve">zichzelf met </w:t>
      </w:r>
      <w:r w:rsidR="00840BEA">
        <w:rPr>
          <w:rFonts w:cstheme="minorHAnsi"/>
          <w:sz w:val="26"/>
          <w:szCs w:val="26"/>
        </w:rPr>
        <w:t>specifieke</w:t>
      </w:r>
      <w:r w:rsidR="001977BA">
        <w:rPr>
          <w:rFonts w:cstheme="minorHAnsi"/>
          <w:sz w:val="26"/>
          <w:szCs w:val="26"/>
        </w:rPr>
        <w:t xml:space="preserve"> </w:t>
      </w:r>
      <w:r w:rsidR="00840BEA">
        <w:rPr>
          <w:rFonts w:cstheme="minorHAnsi"/>
          <w:sz w:val="26"/>
          <w:szCs w:val="26"/>
        </w:rPr>
        <w:t>informatie</w:t>
      </w:r>
      <w:r w:rsidR="001977BA">
        <w:rPr>
          <w:rFonts w:cstheme="minorHAnsi"/>
          <w:sz w:val="26"/>
          <w:szCs w:val="26"/>
        </w:rPr>
        <w:t xml:space="preserve"> kan ontwikkelen, maar tegelijkertijd zal deze</w:t>
      </w:r>
      <w:r w:rsidR="001977BA">
        <w:rPr>
          <w:rFonts w:cstheme="minorHAnsi"/>
          <w:sz w:val="26"/>
          <w:szCs w:val="26"/>
        </w:rPr>
        <w:t xml:space="preserve"> </w:t>
      </w:r>
      <w:r w:rsidR="00870799">
        <w:rPr>
          <w:rFonts w:cstheme="minorHAnsi"/>
          <w:sz w:val="26"/>
          <w:szCs w:val="26"/>
        </w:rPr>
        <w:t>gelabelde ge</w:t>
      </w:r>
      <w:r w:rsidR="00892FC7">
        <w:rPr>
          <w:rFonts w:cstheme="minorHAnsi"/>
          <w:sz w:val="26"/>
          <w:szCs w:val="26"/>
        </w:rPr>
        <w:t>gevens</w:t>
      </w:r>
      <w:r w:rsidR="008C7231">
        <w:rPr>
          <w:rFonts w:cstheme="minorHAnsi"/>
          <w:sz w:val="26"/>
          <w:szCs w:val="26"/>
        </w:rPr>
        <w:t xml:space="preserve"> zich goed </w:t>
      </w:r>
      <w:r w:rsidR="00BA7F35">
        <w:rPr>
          <w:rFonts w:cstheme="minorHAnsi"/>
          <w:sz w:val="26"/>
          <w:szCs w:val="26"/>
        </w:rPr>
        <w:t xml:space="preserve">samenstellen met de </w:t>
      </w:r>
      <w:proofErr w:type="spellStart"/>
      <w:r w:rsidR="00BA7F35">
        <w:rPr>
          <w:rFonts w:cstheme="minorHAnsi"/>
          <w:sz w:val="26"/>
          <w:szCs w:val="26"/>
        </w:rPr>
        <w:t>ongelabelde</w:t>
      </w:r>
      <w:proofErr w:type="spellEnd"/>
      <w:r w:rsidR="00BA7F35">
        <w:rPr>
          <w:rFonts w:cstheme="minorHAnsi"/>
          <w:sz w:val="26"/>
          <w:szCs w:val="26"/>
        </w:rPr>
        <w:t xml:space="preserve"> gegevens</w:t>
      </w:r>
      <w:r w:rsidR="00C9716F">
        <w:rPr>
          <w:rFonts w:cstheme="minorHAnsi"/>
          <w:sz w:val="26"/>
          <w:szCs w:val="26"/>
        </w:rPr>
        <w:t xml:space="preserve">, waardoor het model </w:t>
      </w:r>
      <w:r w:rsidR="00A81B65">
        <w:rPr>
          <w:rFonts w:cstheme="minorHAnsi"/>
          <w:sz w:val="26"/>
          <w:szCs w:val="26"/>
        </w:rPr>
        <w:t xml:space="preserve">gelabelde en </w:t>
      </w:r>
      <w:proofErr w:type="spellStart"/>
      <w:r w:rsidR="00A81B65">
        <w:rPr>
          <w:rFonts w:cstheme="minorHAnsi"/>
          <w:sz w:val="26"/>
          <w:szCs w:val="26"/>
        </w:rPr>
        <w:t>ongelabelde</w:t>
      </w:r>
      <w:proofErr w:type="spellEnd"/>
      <w:r w:rsidR="00A81B65">
        <w:rPr>
          <w:rFonts w:cstheme="minorHAnsi"/>
          <w:sz w:val="26"/>
          <w:szCs w:val="26"/>
        </w:rPr>
        <w:t xml:space="preserve"> gegevens niet meer van elkaar kan onderscheiden</w:t>
      </w:r>
      <w:r w:rsidR="00EC4519">
        <w:rPr>
          <w:rFonts w:cstheme="minorHAnsi"/>
          <w:sz w:val="26"/>
          <w:szCs w:val="26"/>
        </w:rPr>
        <w:t xml:space="preserve"> </w:t>
      </w:r>
      <w:r w:rsidR="00EC4519" w:rsidRPr="00EC4519">
        <w:rPr>
          <w:rFonts w:cstheme="minorHAnsi"/>
          <w:sz w:val="26"/>
          <w:szCs w:val="26"/>
        </w:rPr>
        <w:t>(</w:t>
      </w:r>
      <w:proofErr w:type="spellStart"/>
      <w:r w:rsidR="00EC4519" w:rsidRPr="00EC4519">
        <w:rPr>
          <w:rFonts w:cstheme="minorHAnsi"/>
          <w:sz w:val="26"/>
          <w:szCs w:val="26"/>
        </w:rPr>
        <w:t>Bewtra</w:t>
      </w:r>
      <w:proofErr w:type="spellEnd"/>
      <w:r w:rsidR="00EC4519" w:rsidRPr="00EC4519">
        <w:rPr>
          <w:rFonts w:cstheme="minorHAnsi"/>
          <w:sz w:val="26"/>
          <w:szCs w:val="26"/>
        </w:rPr>
        <w:t>, 2023)</w:t>
      </w:r>
      <w:r w:rsidR="00EC4519">
        <w:rPr>
          <w:rFonts w:cstheme="minorHAnsi"/>
          <w:sz w:val="26"/>
          <w:szCs w:val="26"/>
        </w:rPr>
        <w:t>.</w:t>
      </w:r>
    </w:p>
    <w:p w14:paraId="471271D7" w14:textId="77777777" w:rsidR="00C131B8" w:rsidRPr="00032CB5" w:rsidRDefault="00C131B8" w:rsidP="000D23D9">
      <w:pPr>
        <w:rPr>
          <w:rFonts w:cstheme="minorHAnsi"/>
          <w:sz w:val="26"/>
          <w:szCs w:val="26"/>
        </w:rPr>
      </w:pPr>
    </w:p>
    <w:p w14:paraId="6A23130F" w14:textId="77777777" w:rsidR="004E7E93" w:rsidRPr="00032CB5" w:rsidRDefault="004E7E93" w:rsidP="000D23D9">
      <w:pPr>
        <w:rPr>
          <w:rFonts w:cstheme="minorHAnsi"/>
          <w:sz w:val="26"/>
          <w:szCs w:val="26"/>
        </w:rPr>
      </w:pPr>
    </w:p>
    <w:p w14:paraId="123290A5" w14:textId="77777777" w:rsidR="00A81B65" w:rsidRDefault="00A81B65" w:rsidP="004E5D9A">
      <w:pPr>
        <w:spacing w:line="240" w:lineRule="auto"/>
        <w:rPr>
          <w:rFonts w:cstheme="minorHAnsi"/>
          <w:sz w:val="26"/>
          <w:szCs w:val="26"/>
        </w:rPr>
      </w:pPr>
    </w:p>
    <w:p w14:paraId="129BF26B" w14:textId="77777777" w:rsidR="00A81B65" w:rsidRDefault="00A81B65" w:rsidP="004E5D9A">
      <w:pPr>
        <w:spacing w:line="240" w:lineRule="auto"/>
        <w:rPr>
          <w:rFonts w:cstheme="minorHAnsi"/>
          <w:sz w:val="26"/>
          <w:szCs w:val="26"/>
        </w:rPr>
      </w:pPr>
    </w:p>
    <w:p w14:paraId="06847F60" w14:textId="77777777" w:rsidR="00A81B65" w:rsidRPr="00607F45" w:rsidRDefault="00A81B65" w:rsidP="004E5D9A">
      <w:pPr>
        <w:spacing w:line="240" w:lineRule="auto"/>
        <w:rPr>
          <w:rFonts w:cstheme="minorHAnsi"/>
          <w:sz w:val="26"/>
          <w:szCs w:val="26"/>
        </w:rPr>
      </w:pPr>
    </w:p>
    <w:p w14:paraId="418507BC" w14:textId="78EACCE3" w:rsidR="00A549CF" w:rsidRPr="00607F45" w:rsidRDefault="005A6098" w:rsidP="001A4190">
      <w:pPr>
        <w:pStyle w:val="Kop1"/>
        <w:rPr>
          <w:rFonts w:cstheme="minorHAnsi"/>
          <w:sz w:val="26"/>
          <w:szCs w:val="26"/>
        </w:rPr>
      </w:pPr>
      <w:r w:rsidRPr="00607F45">
        <w:rPr>
          <w:rFonts w:cstheme="minorHAnsi"/>
          <w:sz w:val="26"/>
          <w:szCs w:val="26"/>
        </w:rPr>
        <w:t xml:space="preserve"> </w:t>
      </w:r>
    </w:p>
    <w:p w14:paraId="0F64CD0C" w14:textId="4E2B57E6" w:rsidR="001B7C14" w:rsidRPr="00607F45" w:rsidRDefault="001B7C14" w:rsidP="005A6098">
      <w:pPr>
        <w:shd w:val="clear" w:color="auto" w:fill="FFFFFF"/>
        <w:spacing w:before="100" w:beforeAutospacing="1" w:after="100" w:afterAutospacing="1" w:line="240" w:lineRule="auto"/>
        <w:rPr>
          <w:rFonts w:cstheme="minorHAnsi"/>
          <w:sz w:val="26"/>
          <w:szCs w:val="26"/>
        </w:rPr>
      </w:pPr>
    </w:p>
    <w:p w14:paraId="20C5F825" w14:textId="4AC4B12D" w:rsidR="00B06765" w:rsidRDefault="00CD54E0" w:rsidP="00CD54E0">
      <w:pPr>
        <w:pStyle w:val="Kop1"/>
      </w:pPr>
      <w:bookmarkStart w:id="19" w:name="_Toc158949308"/>
      <w:r>
        <w:lastRenderedPageBreak/>
        <w:t>Factoren bezetting callcenter</w:t>
      </w:r>
      <w:bookmarkEnd w:id="19"/>
    </w:p>
    <w:p w14:paraId="31179C0C" w14:textId="76CDDDFE" w:rsidR="004649C4" w:rsidRPr="00A33BB1" w:rsidRDefault="00A33BB1" w:rsidP="00270B76">
      <w:bookmarkStart w:id="20" w:name="_Toc156979743"/>
      <w:r>
        <w:rPr>
          <w:noProof/>
        </w:rPr>
        <w:drawing>
          <wp:inline distT="0" distB="0" distL="0" distR="0" wp14:anchorId="28AAEDD1" wp14:editId="11F463F0">
            <wp:extent cx="4267200" cy="347980"/>
            <wp:effectExtent l="0" t="0" r="0" b="0"/>
            <wp:docPr id="1557868844" name="Picture 1557868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68844" name=""/>
                    <pic:cNvPicPr/>
                  </pic:nvPicPr>
                  <pic:blipFill>
                    <a:blip r:embed="rId11">
                      <a:extLst>
                        <a:ext uri="{28A0092B-C50C-407E-A947-70E740481C1C}">
                          <a14:useLocalDpi xmlns:a14="http://schemas.microsoft.com/office/drawing/2010/main" val="0"/>
                        </a:ext>
                      </a:extLst>
                    </a:blip>
                    <a:stretch>
                      <a:fillRect/>
                    </a:stretch>
                  </pic:blipFill>
                  <pic:spPr>
                    <a:xfrm>
                      <a:off x="0" y="0"/>
                      <a:ext cx="4267200" cy="347980"/>
                    </a:xfrm>
                    <a:prstGeom prst="rect">
                      <a:avLst/>
                    </a:prstGeom>
                  </pic:spPr>
                </pic:pic>
              </a:graphicData>
            </a:graphic>
          </wp:inline>
        </w:drawing>
      </w:r>
      <w:bookmarkEnd w:id="20"/>
    </w:p>
    <w:p w14:paraId="043E018C" w14:textId="1FB8D114" w:rsidR="00A33BB1" w:rsidRPr="00270B76" w:rsidRDefault="00A33BB1" w:rsidP="00270B76">
      <w:pPr>
        <w:rPr>
          <w:rFonts w:cstheme="minorHAnsi"/>
          <w:sz w:val="26"/>
          <w:szCs w:val="26"/>
        </w:rPr>
      </w:pPr>
      <w:r>
        <w:rPr>
          <w:noProof/>
        </w:rPr>
        <w:drawing>
          <wp:inline distT="0" distB="0" distL="0" distR="0" wp14:anchorId="2963EC59" wp14:editId="7AAE7442">
            <wp:extent cx="4259580" cy="2217420"/>
            <wp:effectExtent l="0" t="0" r="7620" b="11430"/>
            <wp:docPr id="1289549105" name="Grafiek 1">
              <a:extLst xmlns:a="http://schemas.openxmlformats.org/drawingml/2006/main">
                <a:ext uri="{FF2B5EF4-FFF2-40B4-BE49-F238E27FC236}">
                  <a16:creationId xmlns:a16="http://schemas.microsoft.com/office/drawing/2014/main" id="{AE7FE4BA-D882-4685-824B-7E99AF529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A3F621" w14:textId="553242EB" w:rsidR="0081101B" w:rsidRDefault="00FD7AC4" w:rsidP="00FD7AC4">
      <w:pPr>
        <w:pStyle w:val="Bijschrift"/>
      </w:pPr>
      <w:r>
        <w:t xml:space="preserve">Figuur </w:t>
      </w:r>
      <w:fldSimple w:instr=" SEQ Figuur \* ARABIC ">
        <w:r>
          <w:rPr>
            <w:noProof/>
          </w:rPr>
          <w:t>1</w:t>
        </w:r>
      </w:fldSimple>
      <w:r w:rsidR="00680D1C">
        <w:t>: Dagen van de week</w:t>
      </w:r>
    </w:p>
    <w:p w14:paraId="50ABA958" w14:textId="77777777" w:rsidR="00AE333C" w:rsidRPr="00AE333C" w:rsidRDefault="00AE333C" w:rsidP="00AE333C"/>
    <w:p w14:paraId="1D17697B" w14:textId="263645BD" w:rsidR="00AE333C" w:rsidRDefault="00AE333C" w:rsidP="00AE333C">
      <w:r>
        <w:rPr>
          <w:noProof/>
        </w:rPr>
        <w:drawing>
          <wp:inline distT="0" distB="0" distL="0" distR="0" wp14:anchorId="0B1E2407" wp14:editId="1E58D525">
            <wp:extent cx="3050438" cy="344404"/>
            <wp:effectExtent l="0" t="0" r="0" b="0"/>
            <wp:docPr id="2097756543" name="Picture 126998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3862" name=""/>
                    <pic:cNvPicPr/>
                  </pic:nvPicPr>
                  <pic:blipFill>
                    <a:blip r:embed="rId13"/>
                    <a:stretch>
                      <a:fillRect/>
                    </a:stretch>
                  </pic:blipFill>
                  <pic:spPr>
                    <a:xfrm>
                      <a:off x="0" y="0"/>
                      <a:ext cx="3149218" cy="355557"/>
                    </a:xfrm>
                    <a:prstGeom prst="rect">
                      <a:avLst/>
                    </a:prstGeom>
                  </pic:spPr>
                </pic:pic>
              </a:graphicData>
            </a:graphic>
          </wp:inline>
        </w:drawing>
      </w:r>
    </w:p>
    <w:p w14:paraId="1CE1110E" w14:textId="33888105" w:rsidR="00AE333C" w:rsidRPr="00AE333C" w:rsidRDefault="00AE333C" w:rsidP="00AE333C">
      <w:pPr>
        <w:pStyle w:val="Bijschrift"/>
        <w:rPr>
          <w:rFonts w:eastAsia="Times New Roman" w:cstheme="minorHAnsi"/>
          <w:sz w:val="26"/>
          <w:szCs w:val="26"/>
          <w:lang w:eastAsia="nl-NL"/>
        </w:rPr>
      </w:pPr>
      <w:r>
        <w:t>Figuur 2: Gemiddeld gespreksduur per dag</w:t>
      </w:r>
    </w:p>
    <w:p w14:paraId="2B5896D3" w14:textId="566AAA0D" w:rsidR="005B6FFB" w:rsidRPr="0021654C" w:rsidRDefault="00906030" w:rsidP="0021654C">
      <w:pPr>
        <w:spacing w:after="0" w:line="240" w:lineRule="auto"/>
        <w:rPr>
          <w:rFonts w:eastAsia="Times New Roman" w:cstheme="minorHAnsi"/>
          <w:sz w:val="26"/>
          <w:szCs w:val="26"/>
          <w:lang w:eastAsia="nl-NL"/>
        </w:rPr>
      </w:pPr>
      <w:r>
        <w:rPr>
          <w:rFonts w:eastAsia="Times New Roman" w:cstheme="minorHAnsi"/>
          <w:sz w:val="26"/>
          <w:szCs w:val="26"/>
          <w:lang w:eastAsia="nl-NL"/>
        </w:rPr>
        <w:t xml:space="preserve">Uit figuur </w:t>
      </w:r>
      <w:r w:rsidR="00F05DC8">
        <w:rPr>
          <w:rFonts w:eastAsia="Times New Roman" w:cstheme="minorHAnsi"/>
          <w:sz w:val="26"/>
          <w:szCs w:val="26"/>
          <w:lang w:eastAsia="nl-NL"/>
        </w:rPr>
        <w:t xml:space="preserve">1 en 2 </w:t>
      </w:r>
      <w:r w:rsidR="0021654C">
        <w:rPr>
          <w:rFonts w:eastAsia="Times New Roman" w:cstheme="minorHAnsi"/>
          <w:sz w:val="26"/>
          <w:szCs w:val="26"/>
          <w:lang w:eastAsia="nl-NL"/>
        </w:rPr>
        <w:t xml:space="preserve">zijn een aantal dingen te concluderen. </w:t>
      </w:r>
      <w:r w:rsidR="00D30443">
        <w:rPr>
          <w:rFonts w:cstheme="minorHAnsi"/>
          <w:sz w:val="26"/>
          <w:szCs w:val="26"/>
        </w:rPr>
        <w:t xml:space="preserve">Het valt op dat </w:t>
      </w:r>
      <w:r w:rsidR="00436266">
        <w:rPr>
          <w:rFonts w:cstheme="minorHAnsi"/>
          <w:sz w:val="26"/>
          <w:szCs w:val="26"/>
        </w:rPr>
        <w:t xml:space="preserve">de </w:t>
      </w:r>
      <w:r w:rsidR="00BE0042">
        <w:rPr>
          <w:rFonts w:cstheme="minorHAnsi"/>
          <w:sz w:val="26"/>
          <w:szCs w:val="26"/>
        </w:rPr>
        <w:t>maa</w:t>
      </w:r>
      <w:r w:rsidR="004E7CA0">
        <w:rPr>
          <w:rFonts w:cstheme="minorHAnsi"/>
          <w:sz w:val="26"/>
          <w:szCs w:val="26"/>
        </w:rPr>
        <w:t xml:space="preserve">ndag </w:t>
      </w:r>
      <w:r w:rsidR="00F20003">
        <w:rPr>
          <w:rFonts w:cstheme="minorHAnsi"/>
          <w:sz w:val="26"/>
          <w:szCs w:val="26"/>
        </w:rPr>
        <w:t xml:space="preserve">over het algemeen </w:t>
      </w:r>
      <w:r w:rsidR="004E7CA0">
        <w:rPr>
          <w:rFonts w:cstheme="minorHAnsi"/>
          <w:sz w:val="26"/>
          <w:szCs w:val="26"/>
        </w:rPr>
        <w:t xml:space="preserve">verreweg </w:t>
      </w:r>
      <w:r w:rsidR="003B786B">
        <w:rPr>
          <w:rFonts w:cstheme="minorHAnsi"/>
          <w:sz w:val="26"/>
          <w:szCs w:val="26"/>
        </w:rPr>
        <w:t xml:space="preserve">de drukste </w:t>
      </w:r>
      <w:r w:rsidR="00F20003">
        <w:rPr>
          <w:rFonts w:cstheme="minorHAnsi"/>
          <w:sz w:val="26"/>
          <w:szCs w:val="26"/>
        </w:rPr>
        <w:t>dag is.</w:t>
      </w:r>
      <w:r w:rsidR="00BE0042">
        <w:rPr>
          <w:rFonts w:cstheme="minorHAnsi"/>
          <w:sz w:val="26"/>
          <w:szCs w:val="26"/>
        </w:rPr>
        <w:t xml:space="preserve"> </w:t>
      </w:r>
      <w:r w:rsidR="000D5369">
        <w:rPr>
          <w:rFonts w:cstheme="minorHAnsi"/>
          <w:sz w:val="26"/>
          <w:szCs w:val="26"/>
        </w:rPr>
        <w:t xml:space="preserve">Het </w:t>
      </w:r>
      <w:r w:rsidR="005F6C26">
        <w:rPr>
          <w:rFonts w:cstheme="minorHAnsi"/>
          <w:sz w:val="26"/>
          <w:szCs w:val="26"/>
        </w:rPr>
        <w:t xml:space="preserve">is dus logisch dat er op maandagen meer </w:t>
      </w:r>
      <w:proofErr w:type="spellStart"/>
      <w:r w:rsidR="005F6C26">
        <w:rPr>
          <w:rFonts w:cstheme="minorHAnsi"/>
          <w:sz w:val="26"/>
          <w:szCs w:val="26"/>
        </w:rPr>
        <w:t>agents</w:t>
      </w:r>
      <w:proofErr w:type="spellEnd"/>
      <w:r w:rsidR="005F6C26">
        <w:rPr>
          <w:rFonts w:cstheme="minorHAnsi"/>
          <w:sz w:val="26"/>
          <w:szCs w:val="26"/>
        </w:rPr>
        <w:t xml:space="preserve"> ingeschakeld moeten worden. </w:t>
      </w:r>
      <w:r w:rsidR="00DE756E">
        <w:rPr>
          <w:rFonts w:cstheme="minorHAnsi"/>
          <w:sz w:val="26"/>
          <w:szCs w:val="26"/>
        </w:rPr>
        <w:t xml:space="preserve">Een mogelijke </w:t>
      </w:r>
      <w:r w:rsidR="000736DF">
        <w:rPr>
          <w:rFonts w:cstheme="minorHAnsi"/>
          <w:sz w:val="26"/>
          <w:szCs w:val="26"/>
        </w:rPr>
        <w:t>verklar</w:t>
      </w:r>
      <w:r w:rsidR="00AC0FDF">
        <w:rPr>
          <w:rFonts w:cstheme="minorHAnsi"/>
          <w:sz w:val="26"/>
          <w:szCs w:val="26"/>
        </w:rPr>
        <w:t>ing hier</w:t>
      </w:r>
      <w:r w:rsidR="00EC2051">
        <w:rPr>
          <w:rFonts w:cstheme="minorHAnsi"/>
          <w:sz w:val="26"/>
          <w:szCs w:val="26"/>
        </w:rPr>
        <w:t>voor is dat er op zaterdagen en zondagen niet gebeld kan worden.</w:t>
      </w:r>
      <w:r w:rsidR="00ED37A5">
        <w:rPr>
          <w:rFonts w:cstheme="minorHAnsi"/>
          <w:sz w:val="26"/>
          <w:szCs w:val="26"/>
        </w:rPr>
        <w:t xml:space="preserve"> Veel klanten zullen dan hun vragen bewaren tot de eerst mogelijke dag om te bellen, maandag</w:t>
      </w:r>
      <w:r w:rsidR="006C773B">
        <w:rPr>
          <w:rFonts w:cstheme="minorHAnsi"/>
          <w:sz w:val="26"/>
          <w:szCs w:val="26"/>
        </w:rPr>
        <w:t xml:space="preserve">. </w:t>
      </w:r>
    </w:p>
    <w:p w14:paraId="0560B7E4" w14:textId="38080361" w:rsidR="009E5E90" w:rsidRDefault="009E5E90" w:rsidP="0017231B">
      <w:pPr>
        <w:spacing w:line="240" w:lineRule="auto"/>
        <w:rPr>
          <w:rFonts w:cstheme="minorHAnsi"/>
          <w:sz w:val="26"/>
          <w:szCs w:val="26"/>
        </w:rPr>
      </w:pPr>
      <w:r>
        <w:rPr>
          <w:rFonts w:cstheme="minorHAnsi"/>
          <w:sz w:val="26"/>
          <w:szCs w:val="26"/>
        </w:rPr>
        <w:t xml:space="preserve">Vergelijking tussen </w:t>
      </w:r>
      <w:r w:rsidR="005C7F44">
        <w:rPr>
          <w:rFonts w:cstheme="minorHAnsi"/>
          <w:sz w:val="26"/>
          <w:szCs w:val="26"/>
        </w:rPr>
        <w:t>de</w:t>
      </w:r>
      <w:r>
        <w:rPr>
          <w:rFonts w:cstheme="minorHAnsi"/>
          <w:sz w:val="26"/>
          <w:szCs w:val="26"/>
        </w:rPr>
        <w:t xml:space="preserve"> gemiddelde gespreksduur op maandag en </w:t>
      </w:r>
      <w:r w:rsidR="005C7F44">
        <w:rPr>
          <w:rFonts w:cstheme="minorHAnsi"/>
          <w:sz w:val="26"/>
          <w:szCs w:val="26"/>
        </w:rPr>
        <w:t>de</w:t>
      </w:r>
      <w:r>
        <w:rPr>
          <w:rFonts w:cstheme="minorHAnsi"/>
          <w:sz w:val="26"/>
          <w:szCs w:val="26"/>
        </w:rPr>
        <w:t xml:space="preserve"> gemiddelde gespreksduur van de overige dagen:</w:t>
      </w:r>
    </w:p>
    <w:p w14:paraId="063CEAF1" w14:textId="77777777" w:rsidR="00490380" w:rsidRDefault="00490380" w:rsidP="0017231B">
      <w:pPr>
        <w:spacing w:line="240" w:lineRule="auto"/>
        <w:rPr>
          <w:rFonts w:cstheme="minorHAnsi"/>
          <w:sz w:val="26"/>
          <w:szCs w:val="26"/>
        </w:rPr>
      </w:pPr>
    </w:p>
    <w:p w14:paraId="49D07135" w14:textId="11D66C1A" w:rsidR="009E2C02" w:rsidRDefault="00841768" w:rsidP="0017231B">
      <w:pPr>
        <w:spacing w:line="240" w:lineRule="auto"/>
        <w:rPr>
          <w:rFonts w:cstheme="minorHAnsi"/>
          <w:sz w:val="26"/>
          <w:szCs w:val="26"/>
        </w:rPr>
      </w:pPr>
      <w:r>
        <w:rPr>
          <w:rFonts w:cstheme="minorHAnsi"/>
          <w:sz w:val="26"/>
          <w:szCs w:val="26"/>
        </w:rPr>
        <w:t>(5056+4707+4049+4471)</w:t>
      </w:r>
      <w:r w:rsidR="00D57DCE">
        <w:rPr>
          <w:rFonts w:cstheme="minorHAnsi"/>
          <w:sz w:val="26"/>
          <w:szCs w:val="26"/>
        </w:rPr>
        <w:t xml:space="preserve">/4 </w:t>
      </w:r>
      <w:r w:rsidR="004C022D" w:rsidRPr="004C022D">
        <w:rPr>
          <w:rFonts w:cstheme="minorHAnsi"/>
          <w:sz w:val="26"/>
          <w:szCs w:val="26"/>
        </w:rPr>
        <w:t>≈ </w:t>
      </w:r>
      <w:r w:rsidR="00D57DCE">
        <w:rPr>
          <w:rFonts w:cstheme="minorHAnsi"/>
          <w:sz w:val="26"/>
          <w:szCs w:val="26"/>
        </w:rPr>
        <w:t>457</w:t>
      </w:r>
      <w:r w:rsidR="00DC4D8D">
        <w:rPr>
          <w:rFonts w:cstheme="minorHAnsi"/>
          <w:sz w:val="26"/>
          <w:szCs w:val="26"/>
        </w:rPr>
        <w:t>1</w:t>
      </w:r>
      <w:r w:rsidR="00F47ECA">
        <w:rPr>
          <w:rFonts w:cstheme="minorHAnsi"/>
          <w:sz w:val="26"/>
          <w:szCs w:val="26"/>
        </w:rPr>
        <w:t xml:space="preserve"> (gemiddelde van overige dagen)</w:t>
      </w:r>
    </w:p>
    <w:p w14:paraId="443E3F7F" w14:textId="6FD766FA" w:rsidR="00F47ECA" w:rsidRDefault="00DC149B" w:rsidP="0017231B">
      <w:pPr>
        <w:spacing w:line="240" w:lineRule="auto"/>
        <w:rPr>
          <w:rFonts w:cstheme="minorHAnsi"/>
          <w:sz w:val="26"/>
          <w:szCs w:val="26"/>
        </w:rPr>
      </w:pPr>
      <w:r>
        <w:rPr>
          <w:rFonts w:cstheme="minorHAnsi"/>
          <w:sz w:val="26"/>
          <w:szCs w:val="26"/>
        </w:rPr>
        <w:t>68</w:t>
      </w:r>
      <w:r w:rsidR="007631C4">
        <w:rPr>
          <w:rFonts w:cstheme="minorHAnsi"/>
          <w:sz w:val="26"/>
          <w:szCs w:val="26"/>
        </w:rPr>
        <w:t>98/</w:t>
      </w:r>
      <w:r w:rsidR="00390D82">
        <w:rPr>
          <w:rFonts w:cstheme="minorHAnsi"/>
          <w:sz w:val="26"/>
          <w:szCs w:val="26"/>
        </w:rPr>
        <w:t>457</w:t>
      </w:r>
      <w:r w:rsidR="00DC4D8D">
        <w:rPr>
          <w:rFonts w:cstheme="minorHAnsi"/>
          <w:sz w:val="26"/>
          <w:szCs w:val="26"/>
        </w:rPr>
        <w:t xml:space="preserve">1 </w:t>
      </w:r>
      <w:r w:rsidR="004C022D" w:rsidRPr="004C022D">
        <w:rPr>
          <w:rFonts w:cstheme="minorHAnsi"/>
          <w:sz w:val="26"/>
          <w:szCs w:val="26"/>
        </w:rPr>
        <w:t>≈</w:t>
      </w:r>
      <w:r w:rsidR="00DC4D8D">
        <w:rPr>
          <w:rFonts w:cstheme="minorHAnsi"/>
          <w:sz w:val="26"/>
          <w:szCs w:val="26"/>
        </w:rPr>
        <w:t xml:space="preserve"> </w:t>
      </w:r>
      <w:r w:rsidR="008E6F30">
        <w:rPr>
          <w:rFonts w:cstheme="minorHAnsi"/>
          <w:sz w:val="26"/>
          <w:szCs w:val="26"/>
        </w:rPr>
        <w:t>1.5</w:t>
      </w:r>
      <w:r w:rsidR="00490380">
        <w:rPr>
          <w:rFonts w:cstheme="minorHAnsi"/>
          <w:sz w:val="26"/>
          <w:szCs w:val="26"/>
        </w:rPr>
        <w:t xml:space="preserve"> (verband tussen maandag en resterende dagen)</w:t>
      </w:r>
    </w:p>
    <w:p w14:paraId="2DD31752" w14:textId="77777777" w:rsidR="00490380" w:rsidRDefault="00490380" w:rsidP="0017231B">
      <w:pPr>
        <w:spacing w:line="240" w:lineRule="auto"/>
        <w:rPr>
          <w:rFonts w:cstheme="minorHAnsi"/>
          <w:sz w:val="26"/>
          <w:szCs w:val="26"/>
        </w:rPr>
      </w:pPr>
    </w:p>
    <w:p w14:paraId="14D023AC" w14:textId="4948B3A1" w:rsidR="00F22E7B" w:rsidRDefault="008F1BCB" w:rsidP="0017231B">
      <w:pPr>
        <w:spacing w:line="240" w:lineRule="auto"/>
        <w:rPr>
          <w:rFonts w:cstheme="minorHAnsi"/>
          <w:sz w:val="26"/>
          <w:szCs w:val="26"/>
        </w:rPr>
      </w:pPr>
      <w:r>
        <w:rPr>
          <w:rFonts w:cstheme="minorHAnsi"/>
          <w:sz w:val="26"/>
          <w:szCs w:val="26"/>
        </w:rPr>
        <w:t xml:space="preserve">Dit verband geeft aan dat maandag gemiddeld een gespreksduur heeft die anderhalf keer zo lang is als </w:t>
      </w:r>
      <w:r w:rsidR="005C7F44">
        <w:rPr>
          <w:rFonts w:cstheme="minorHAnsi"/>
          <w:sz w:val="26"/>
          <w:szCs w:val="26"/>
        </w:rPr>
        <w:t>de</w:t>
      </w:r>
      <w:r>
        <w:rPr>
          <w:rFonts w:cstheme="minorHAnsi"/>
          <w:sz w:val="26"/>
          <w:szCs w:val="26"/>
        </w:rPr>
        <w:t xml:space="preserve"> gemiddelde gespreksduur van de resterende dagen.</w:t>
      </w:r>
    </w:p>
    <w:p w14:paraId="060FB986" w14:textId="39BCF915" w:rsidR="005B6FFB" w:rsidRDefault="009E5E90" w:rsidP="0017231B">
      <w:pPr>
        <w:spacing w:line="240" w:lineRule="auto"/>
        <w:rPr>
          <w:rFonts w:cstheme="minorHAnsi"/>
          <w:sz w:val="26"/>
          <w:szCs w:val="26"/>
        </w:rPr>
      </w:pPr>
      <w:r>
        <w:rPr>
          <w:rFonts w:cstheme="minorHAnsi"/>
          <w:sz w:val="26"/>
          <w:szCs w:val="26"/>
        </w:rPr>
        <w:t xml:space="preserve"> </w:t>
      </w:r>
    </w:p>
    <w:p w14:paraId="52BEB1C7" w14:textId="77777777" w:rsidR="00606950" w:rsidRDefault="00606950" w:rsidP="0017231B">
      <w:pPr>
        <w:spacing w:line="240" w:lineRule="auto"/>
        <w:rPr>
          <w:rFonts w:cstheme="minorHAnsi"/>
          <w:sz w:val="26"/>
          <w:szCs w:val="26"/>
        </w:rPr>
      </w:pPr>
    </w:p>
    <w:p w14:paraId="04121926" w14:textId="4370ADF8" w:rsidR="000E1986" w:rsidRDefault="00722B9F" w:rsidP="0017231B">
      <w:pPr>
        <w:spacing w:line="240" w:lineRule="auto"/>
        <w:rPr>
          <w:rFonts w:cstheme="minorHAnsi"/>
          <w:sz w:val="26"/>
          <w:szCs w:val="26"/>
        </w:rPr>
      </w:pPr>
      <w:r>
        <w:rPr>
          <w:noProof/>
        </w:rPr>
        <mc:AlternateContent>
          <mc:Choice Requires="wps">
            <w:drawing>
              <wp:anchor distT="0" distB="0" distL="114300" distR="114300" simplePos="0" relativeHeight="251658242" behindDoc="0" locked="0" layoutInCell="1" allowOverlap="1" wp14:anchorId="79340E00" wp14:editId="7DAA08C8">
                <wp:simplePos x="0" y="0"/>
                <wp:positionH relativeFrom="column">
                  <wp:posOffset>0</wp:posOffset>
                </wp:positionH>
                <wp:positionV relativeFrom="paragraph">
                  <wp:posOffset>3441700</wp:posOffset>
                </wp:positionV>
                <wp:extent cx="2811780" cy="635"/>
                <wp:effectExtent l="0" t="0" r="0" b="0"/>
                <wp:wrapNone/>
                <wp:docPr id="170520997" name="Text Box 170520997"/>
                <wp:cNvGraphicFramePr/>
                <a:graphic xmlns:a="http://schemas.openxmlformats.org/drawingml/2006/main">
                  <a:graphicData uri="http://schemas.microsoft.com/office/word/2010/wordprocessingShape">
                    <wps:wsp>
                      <wps:cNvSpPr txBox="1"/>
                      <wps:spPr>
                        <a:xfrm>
                          <a:off x="0" y="0"/>
                          <a:ext cx="2811780" cy="635"/>
                        </a:xfrm>
                        <a:prstGeom prst="rect">
                          <a:avLst/>
                        </a:prstGeom>
                        <a:solidFill>
                          <a:prstClr val="white"/>
                        </a:solidFill>
                        <a:ln>
                          <a:noFill/>
                        </a:ln>
                      </wps:spPr>
                      <wps:txbx>
                        <w:txbxContent>
                          <w:p w14:paraId="32E41B60" w14:textId="51F333DA" w:rsidR="00722B9F" w:rsidRPr="004E7BAC" w:rsidRDefault="00722B9F" w:rsidP="00722B9F">
                            <w:pPr>
                              <w:pStyle w:val="Bijschrift"/>
                              <w:rPr>
                                <w:noProof/>
                              </w:rPr>
                            </w:pPr>
                            <w:r>
                              <w:t xml:space="preserve">Figuur </w:t>
                            </w:r>
                            <w:r w:rsidR="003A009A">
                              <w:t>3</w:t>
                            </w:r>
                            <w:r w:rsidR="00717CC7">
                              <w:t>:</w:t>
                            </w:r>
                            <w:r w:rsidR="00946DD2">
                              <w:t xml:space="preserve"> </w:t>
                            </w:r>
                            <w:r w:rsidR="003A009A">
                              <w:t>Gespreksduur per s</w:t>
                            </w:r>
                            <w:r w:rsidR="00D303C3">
                              <w:t>eizoen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340E00" id="Text Box 170520997" o:spid="_x0000_s1030" type="#_x0000_t202" style="position:absolute;margin-left:0;margin-top:271pt;width:221.4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" stroked="f">
                <v:textbox style="mso-fit-shape-to-text:t" inset="0,0,0,0">
                  <w:txbxContent>
                    <w:p w14:paraId="32E41B60" w14:textId="51F333DA" w:rsidR="00722B9F" w:rsidRPr="004E7BAC" w:rsidRDefault="00722B9F" w:rsidP="00722B9F">
                      <w:pPr>
                        <w:pStyle w:val="Bijschrift"/>
                        <w:rPr>
                          <w:noProof/>
                        </w:rPr>
                      </w:pPr>
                      <w:r>
                        <w:t xml:space="preserve">Figuur </w:t>
                      </w:r>
                      <w:r w:rsidR="003A009A">
                        <w:t>3</w:t>
                      </w:r>
                      <w:r w:rsidR="00717CC7">
                        <w:t>:</w:t>
                      </w:r>
                      <w:r w:rsidR="00946DD2">
                        <w:t xml:space="preserve"> </w:t>
                      </w:r>
                      <w:r w:rsidR="003A009A">
                        <w:t>Gespreksduur per s</w:t>
                      </w:r>
                      <w:r w:rsidR="00D303C3">
                        <w:t>eizoen</w:t>
                      </w:r>
                    </w:p>
                  </w:txbxContent>
                </v:textbox>
              </v:shape>
            </w:pict>
          </mc:Fallback>
        </mc:AlternateContent>
      </w:r>
      <w:r w:rsidR="000E4454">
        <w:rPr>
          <w:rFonts w:cstheme="minorHAnsi"/>
          <w:sz w:val="26"/>
          <w:szCs w:val="26"/>
        </w:rPr>
        <w:br/>
      </w:r>
    </w:p>
    <w:p w14:paraId="143A4E3B" w14:textId="6EE87704" w:rsidR="0040706D" w:rsidRDefault="00606950" w:rsidP="0040706D">
      <w:pPr>
        <w:keepNext/>
        <w:spacing w:line="240" w:lineRule="auto"/>
      </w:pPr>
      <w:r>
        <w:rPr>
          <w:noProof/>
        </w:rPr>
        <w:lastRenderedPageBreak/>
        <w:drawing>
          <wp:anchor distT="0" distB="0" distL="114300" distR="114300" simplePos="0" relativeHeight="251658246" behindDoc="0" locked="0" layoutInCell="1" allowOverlap="1" wp14:anchorId="656213D2" wp14:editId="672ACA17">
            <wp:simplePos x="0" y="0"/>
            <wp:positionH relativeFrom="margin">
              <wp:align>left</wp:align>
            </wp:positionH>
            <wp:positionV relativeFrom="paragraph">
              <wp:posOffset>0</wp:posOffset>
            </wp:positionV>
            <wp:extent cx="2819400" cy="321310"/>
            <wp:effectExtent l="0" t="0" r="0" b="2540"/>
            <wp:wrapSquare wrapText="bothSides"/>
            <wp:docPr id="14186879" name="Picture 14186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879" name=""/>
                    <pic:cNvPicPr/>
                  </pic:nvPicPr>
                  <pic:blipFill>
                    <a:blip r:embed="rId14">
                      <a:extLst>
                        <a:ext uri="{28A0092B-C50C-407E-A947-70E740481C1C}">
                          <a14:useLocalDpi xmlns:a14="http://schemas.microsoft.com/office/drawing/2010/main" val="0"/>
                        </a:ext>
                      </a:extLst>
                    </a:blip>
                    <a:stretch>
                      <a:fillRect/>
                    </a:stretch>
                  </pic:blipFill>
                  <pic:spPr>
                    <a:xfrm>
                      <a:off x="0" y="0"/>
                      <a:ext cx="2819400" cy="321310"/>
                    </a:xfrm>
                    <a:prstGeom prst="rect">
                      <a:avLst/>
                    </a:prstGeom>
                  </pic:spPr>
                </pic:pic>
              </a:graphicData>
            </a:graphic>
          </wp:anchor>
        </w:drawing>
      </w:r>
      <w:r>
        <w:rPr>
          <w:noProof/>
        </w:rPr>
        <w:drawing>
          <wp:anchor distT="0" distB="0" distL="114300" distR="114300" simplePos="0" relativeHeight="251658241" behindDoc="0" locked="0" layoutInCell="1" allowOverlap="1" wp14:anchorId="6FFAE779" wp14:editId="27E60CDF">
            <wp:simplePos x="0" y="0"/>
            <wp:positionH relativeFrom="margin">
              <wp:align>left</wp:align>
            </wp:positionH>
            <wp:positionV relativeFrom="paragraph">
              <wp:posOffset>304800</wp:posOffset>
            </wp:positionV>
            <wp:extent cx="2811780" cy="2881630"/>
            <wp:effectExtent l="0" t="0" r="7620" b="13970"/>
            <wp:wrapNone/>
            <wp:docPr id="1269451609" name="Grafiek 1">
              <a:extLst xmlns:a="http://schemas.openxmlformats.org/drawingml/2006/main">
                <a:ext uri="{FF2B5EF4-FFF2-40B4-BE49-F238E27FC236}">
                  <a16:creationId xmlns:a16="http://schemas.microsoft.com/office/drawing/2014/main" id="{B39D75B1-3D6D-48D7-8404-3C552BD856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D7A925E" w14:textId="77777777" w:rsidR="00606950" w:rsidRDefault="00606950" w:rsidP="0040706D">
      <w:pPr>
        <w:pStyle w:val="Bijschrift"/>
      </w:pPr>
    </w:p>
    <w:p w14:paraId="10156348" w14:textId="77777777" w:rsidR="00606950" w:rsidRDefault="00606950" w:rsidP="0040706D">
      <w:pPr>
        <w:pStyle w:val="Bijschrift"/>
      </w:pPr>
    </w:p>
    <w:p w14:paraId="37ACF60F" w14:textId="77777777" w:rsidR="00606950" w:rsidRDefault="00606950" w:rsidP="0040706D">
      <w:pPr>
        <w:pStyle w:val="Bijschrift"/>
      </w:pPr>
    </w:p>
    <w:p w14:paraId="1D81BCE8" w14:textId="77777777" w:rsidR="00606950" w:rsidRDefault="00606950" w:rsidP="0040706D">
      <w:pPr>
        <w:pStyle w:val="Bijschrift"/>
      </w:pPr>
    </w:p>
    <w:p w14:paraId="3DFA03CE" w14:textId="77777777" w:rsidR="00606950" w:rsidRDefault="00606950" w:rsidP="0040706D">
      <w:pPr>
        <w:pStyle w:val="Bijschrift"/>
      </w:pPr>
    </w:p>
    <w:p w14:paraId="71E6011A" w14:textId="77777777" w:rsidR="00606950" w:rsidRDefault="00606950" w:rsidP="0040706D">
      <w:pPr>
        <w:pStyle w:val="Bijschrift"/>
      </w:pPr>
    </w:p>
    <w:p w14:paraId="6BE5BFB5" w14:textId="77777777" w:rsidR="00606950" w:rsidRDefault="00606950" w:rsidP="0040706D">
      <w:pPr>
        <w:pStyle w:val="Bijschrift"/>
      </w:pPr>
    </w:p>
    <w:p w14:paraId="40E20410" w14:textId="77777777" w:rsidR="00606950" w:rsidRDefault="00606950" w:rsidP="0040706D">
      <w:pPr>
        <w:pStyle w:val="Bijschrift"/>
      </w:pPr>
    </w:p>
    <w:p w14:paraId="7D36820D" w14:textId="77777777" w:rsidR="00606950" w:rsidRDefault="00606950" w:rsidP="0040706D">
      <w:pPr>
        <w:pStyle w:val="Bijschrift"/>
      </w:pPr>
    </w:p>
    <w:p w14:paraId="34B7A19B" w14:textId="77777777" w:rsidR="00606950" w:rsidRDefault="00606950" w:rsidP="0040706D">
      <w:pPr>
        <w:pStyle w:val="Bijschrift"/>
      </w:pPr>
    </w:p>
    <w:p w14:paraId="64A96D93" w14:textId="77777777" w:rsidR="00606950" w:rsidRDefault="00606950" w:rsidP="0040706D">
      <w:pPr>
        <w:pStyle w:val="Bijschrift"/>
      </w:pPr>
    </w:p>
    <w:p w14:paraId="39A3381D" w14:textId="2B5A51C1" w:rsidR="0017231B" w:rsidRDefault="0040706D" w:rsidP="0040706D">
      <w:pPr>
        <w:pStyle w:val="Bijschrift"/>
      </w:pPr>
      <w:r>
        <w:t xml:space="preserve">Figuur </w:t>
      </w:r>
      <w:fldSimple w:instr=" SEQ Figuur \* ARABIC ">
        <w:r w:rsidR="00722B9F">
          <w:rPr>
            <w:noProof/>
          </w:rPr>
          <w:t>3</w:t>
        </w:r>
      </w:fldSimple>
      <w:r>
        <w:t>: Seizoenen</w:t>
      </w:r>
    </w:p>
    <w:p w14:paraId="798B8F84" w14:textId="740664AF" w:rsidR="00C9344F" w:rsidRDefault="002546BB" w:rsidP="006F1A9C">
      <w:pPr>
        <w:spacing w:line="240" w:lineRule="auto"/>
        <w:rPr>
          <w:rFonts w:cstheme="minorHAnsi"/>
          <w:sz w:val="26"/>
          <w:szCs w:val="26"/>
        </w:rPr>
      </w:pPr>
      <w:r>
        <w:rPr>
          <w:rFonts w:cstheme="minorHAnsi"/>
          <w:sz w:val="26"/>
          <w:szCs w:val="26"/>
        </w:rPr>
        <w:t>4040</w:t>
      </w:r>
      <w:r w:rsidR="00AF7211">
        <w:rPr>
          <w:rFonts w:cstheme="minorHAnsi"/>
          <w:sz w:val="26"/>
          <w:szCs w:val="26"/>
        </w:rPr>
        <w:t>88</w:t>
      </w:r>
      <w:r w:rsidR="00917BC6">
        <w:rPr>
          <w:rFonts w:cstheme="minorHAnsi"/>
          <w:sz w:val="26"/>
          <w:szCs w:val="26"/>
        </w:rPr>
        <w:t>/</w:t>
      </w:r>
      <w:r w:rsidR="00BB4788">
        <w:rPr>
          <w:rFonts w:cstheme="minorHAnsi"/>
          <w:sz w:val="26"/>
          <w:szCs w:val="26"/>
        </w:rPr>
        <w:t xml:space="preserve">317228 </w:t>
      </w:r>
      <w:r w:rsidR="007F3659" w:rsidRPr="004C022D">
        <w:rPr>
          <w:rFonts w:cstheme="minorHAnsi"/>
          <w:sz w:val="26"/>
          <w:szCs w:val="26"/>
        </w:rPr>
        <w:t>≈</w:t>
      </w:r>
      <w:r w:rsidR="00BB4788">
        <w:rPr>
          <w:rFonts w:cstheme="minorHAnsi"/>
          <w:sz w:val="26"/>
          <w:szCs w:val="26"/>
        </w:rPr>
        <w:t xml:space="preserve"> </w:t>
      </w:r>
      <w:r w:rsidR="00D36E4E">
        <w:rPr>
          <w:rFonts w:cstheme="minorHAnsi"/>
          <w:sz w:val="26"/>
          <w:szCs w:val="26"/>
        </w:rPr>
        <w:t>1.27</w:t>
      </w:r>
    </w:p>
    <w:p w14:paraId="101F82B3" w14:textId="0BB0FDAF" w:rsidR="00A34709" w:rsidRDefault="00A34709" w:rsidP="006F1A9C">
      <w:pPr>
        <w:spacing w:line="240" w:lineRule="auto"/>
        <w:rPr>
          <w:rFonts w:cstheme="minorHAnsi"/>
          <w:sz w:val="26"/>
          <w:szCs w:val="26"/>
        </w:rPr>
      </w:pPr>
      <w:r>
        <w:rPr>
          <w:rFonts w:cstheme="minorHAnsi"/>
          <w:sz w:val="26"/>
          <w:szCs w:val="26"/>
        </w:rPr>
        <w:t>Aan de hand van deze berekening is af te leiden dat er 27% meer gespreksduur is in herfst als in de zomer. Met de</w:t>
      </w:r>
      <w:r w:rsidR="0007226A">
        <w:rPr>
          <w:rFonts w:cstheme="minorHAnsi"/>
          <w:sz w:val="26"/>
          <w:szCs w:val="26"/>
        </w:rPr>
        <w:t xml:space="preserve">zelfde berekening kunnen we deze </w:t>
      </w:r>
      <w:r w:rsidR="00854A12">
        <w:rPr>
          <w:rFonts w:cstheme="minorHAnsi"/>
          <w:sz w:val="26"/>
          <w:szCs w:val="26"/>
        </w:rPr>
        <w:t>verhouding voor de rest van de maanden berekenen.</w:t>
      </w:r>
    </w:p>
    <w:p w14:paraId="593218A3" w14:textId="77777777" w:rsidR="00854A12" w:rsidRDefault="00854A12" w:rsidP="006F1A9C">
      <w:pPr>
        <w:spacing w:line="240" w:lineRule="auto"/>
        <w:rPr>
          <w:rFonts w:cstheme="minorHAnsi"/>
          <w:sz w:val="26"/>
          <w:szCs w:val="26"/>
        </w:rPr>
      </w:pPr>
    </w:p>
    <w:p w14:paraId="50D44189" w14:textId="135C9B45" w:rsidR="001F5DB8" w:rsidRDefault="00CC71D4" w:rsidP="006F1A9C">
      <w:pPr>
        <w:spacing w:line="240" w:lineRule="auto"/>
        <w:rPr>
          <w:rFonts w:cstheme="minorHAnsi"/>
          <w:sz w:val="26"/>
          <w:szCs w:val="26"/>
        </w:rPr>
      </w:pPr>
      <w:r>
        <w:rPr>
          <w:rFonts w:cstheme="minorHAnsi"/>
          <w:sz w:val="26"/>
          <w:szCs w:val="26"/>
        </w:rPr>
        <w:t>(</w:t>
      </w:r>
      <w:r w:rsidR="001F5DB8">
        <w:rPr>
          <w:rFonts w:cstheme="minorHAnsi"/>
          <w:sz w:val="26"/>
          <w:szCs w:val="26"/>
        </w:rPr>
        <w:t>Zomer-herfst</w:t>
      </w:r>
      <w:r>
        <w:rPr>
          <w:rFonts w:cstheme="minorHAnsi"/>
          <w:sz w:val="26"/>
          <w:szCs w:val="26"/>
        </w:rPr>
        <w:t>)</w:t>
      </w:r>
      <w:r w:rsidR="003C6F32">
        <w:rPr>
          <w:rFonts w:cstheme="minorHAnsi"/>
          <w:sz w:val="26"/>
          <w:szCs w:val="26"/>
        </w:rPr>
        <w:t xml:space="preserve"> </w:t>
      </w:r>
      <w:r w:rsidR="007F3659" w:rsidRPr="004C022D">
        <w:rPr>
          <w:rFonts w:cstheme="minorHAnsi"/>
          <w:sz w:val="26"/>
          <w:szCs w:val="26"/>
        </w:rPr>
        <w:t>≈</w:t>
      </w:r>
      <w:r w:rsidR="003C6F32">
        <w:rPr>
          <w:rFonts w:cstheme="minorHAnsi"/>
          <w:sz w:val="26"/>
          <w:szCs w:val="26"/>
        </w:rPr>
        <w:t xml:space="preserve"> 1.27</w:t>
      </w:r>
    </w:p>
    <w:p w14:paraId="7C115C5E" w14:textId="6BF155A9" w:rsidR="00CC71D4" w:rsidRDefault="00CC71D4" w:rsidP="006F1A9C">
      <w:pPr>
        <w:spacing w:line="240" w:lineRule="auto"/>
        <w:rPr>
          <w:rFonts w:cstheme="minorHAnsi"/>
          <w:sz w:val="26"/>
          <w:szCs w:val="26"/>
        </w:rPr>
      </w:pPr>
      <w:r>
        <w:rPr>
          <w:rFonts w:cstheme="minorHAnsi"/>
          <w:sz w:val="26"/>
          <w:szCs w:val="26"/>
        </w:rPr>
        <w:t xml:space="preserve">(Winter-herfst) </w:t>
      </w:r>
      <w:r w:rsidR="007F3659" w:rsidRPr="004C022D">
        <w:rPr>
          <w:rFonts w:cstheme="minorHAnsi"/>
          <w:sz w:val="26"/>
          <w:szCs w:val="26"/>
        </w:rPr>
        <w:t>≈</w:t>
      </w:r>
      <w:r>
        <w:rPr>
          <w:rFonts w:cstheme="minorHAnsi"/>
          <w:sz w:val="26"/>
          <w:szCs w:val="26"/>
        </w:rPr>
        <w:t xml:space="preserve"> </w:t>
      </w:r>
      <w:r w:rsidR="006C6A5A">
        <w:rPr>
          <w:rFonts w:cstheme="minorHAnsi"/>
          <w:sz w:val="26"/>
          <w:szCs w:val="26"/>
        </w:rPr>
        <w:t>1.12</w:t>
      </w:r>
    </w:p>
    <w:p w14:paraId="7C5A2F3D" w14:textId="05BFE40F" w:rsidR="006C6A5A" w:rsidRDefault="006C6A5A" w:rsidP="006F1A9C">
      <w:pPr>
        <w:spacing w:line="240" w:lineRule="auto"/>
        <w:rPr>
          <w:rFonts w:cstheme="minorHAnsi"/>
          <w:sz w:val="26"/>
          <w:szCs w:val="26"/>
        </w:rPr>
      </w:pPr>
      <w:r>
        <w:rPr>
          <w:rFonts w:cstheme="minorHAnsi"/>
          <w:sz w:val="26"/>
          <w:szCs w:val="26"/>
        </w:rPr>
        <w:t xml:space="preserve">(Lente-herfst) </w:t>
      </w:r>
      <w:r w:rsidR="007F3659" w:rsidRPr="004C022D">
        <w:rPr>
          <w:rFonts w:cstheme="minorHAnsi"/>
          <w:sz w:val="26"/>
          <w:szCs w:val="26"/>
        </w:rPr>
        <w:t>≈</w:t>
      </w:r>
      <w:r>
        <w:rPr>
          <w:rFonts w:cstheme="minorHAnsi"/>
          <w:sz w:val="26"/>
          <w:szCs w:val="26"/>
        </w:rPr>
        <w:t xml:space="preserve"> </w:t>
      </w:r>
      <w:r w:rsidR="00D21342">
        <w:rPr>
          <w:rFonts w:cstheme="minorHAnsi"/>
          <w:sz w:val="26"/>
          <w:szCs w:val="26"/>
        </w:rPr>
        <w:t>1.2</w:t>
      </w:r>
      <w:r w:rsidR="00F6091E">
        <w:rPr>
          <w:rFonts w:cstheme="minorHAnsi"/>
          <w:sz w:val="26"/>
          <w:szCs w:val="26"/>
        </w:rPr>
        <w:t>6</w:t>
      </w:r>
    </w:p>
    <w:p w14:paraId="07112F6A" w14:textId="43262C73" w:rsidR="008F04AF" w:rsidRDefault="003E4303" w:rsidP="006F1A9C">
      <w:pPr>
        <w:spacing w:line="240" w:lineRule="auto"/>
        <w:rPr>
          <w:rFonts w:cstheme="minorHAnsi"/>
          <w:sz w:val="26"/>
          <w:szCs w:val="26"/>
        </w:rPr>
      </w:pPr>
      <w:r>
        <w:rPr>
          <w:rFonts w:cstheme="minorHAnsi"/>
          <w:sz w:val="26"/>
          <w:szCs w:val="26"/>
        </w:rPr>
        <w:t xml:space="preserve">(Zomer-lente) </w:t>
      </w:r>
      <w:r w:rsidR="007F3659" w:rsidRPr="004C022D">
        <w:rPr>
          <w:rFonts w:cstheme="minorHAnsi"/>
          <w:sz w:val="26"/>
          <w:szCs w:val="26"/>
        </w:rPr>
        <w:t>≈</w:t>
      </w:r>
      <w:r>
        <w:rPr>
          <w:rFonts w:cstheme="minorHAnsi"/>
          <w:sz w:val="26"/>
          <w:szCs w:val="26"/>
        </w:rPr>
        <w:t xml:space="preserve"> </w:t>
      </w:r>
      <w:r w:rsidR="00A35ECD">
        <w:rPr>
          <w:rFonts w:cstheme="minorHAnsi"/>
          <w:sz w:val="26"/>
          <w:szCs w:val="26"/>
        </w:rPr>
        <w:t>1.01</w:t>
      </w:r>
      <w:r w:rsidR="00BA0C1C">
        <w:rPr>
          <w:rFonts w:cstheme="minorHAnsi"/>
          <w:sz w:val="26"/>
          <w:szCs w:val="26"/>
        </w:rPr>
        <w:t xml:space="preserve"> </w:t>
      </w:r>
    </w:p>
    <w:p w14:paraId="79539BFC" w14:textId="77777777" w:rsidR="00C9344F" w:rsidRDefault="00C9344F" w:rsidP="006F1A9C">
      <w:pPr>
        <w:spacing w:line="240" w:lineRule="auto"/>
        <w:rPr>
          <w:rFonts w:cstheme="minorHAnsi"/>
          <w:sz w:val="26"/>
          <w:szCs w:val="26"/>
        </w:rPr>
      </w:pPr>
    </w:p>
    <w:p w14:paraId="70ACB84A" w14:textId="77777777" w:rsidR="009E667A" w:rsidRDefault="00464A3F" w:rsidP="006F1A9C">
      <w:pPr>
        <w:spacing w:line="240" w:lineRule="auto"/>
        <w:rPr>
          <w:rFonts w:cstheme="minorHAnsi"/>
          <w:sz w:val="26"/>
          <w:szCs w:val="26"/>
        </w:rPr>
      </w:pPr>
      <w:r>
        <w:rPr>
          <w:rFonts w:cstheme="minorHAnsi"/>
          <w:sz w:val="26"/>
          <w:szCs w:val="26"/>
        </w:rPr>
        <w:t xml:space="preserve">In de vergelijking tussen zomer en lente </w:t>
      </w:r>
      <w:r w:rsidR="003A5580">
        <w:rPr>
          <w:rFonts w:cstheme="minorHAnsi"/>
          <w:sz w:val="26"/>
          <w:szCs w:val="26"/>
        </w:rPr>
        <w:t>is te zien dat het hier gaat om een verschil van 1% aan gespreksduur</w:t>
      </w:r>
      <w:r w:rsidR="002124E7">
        <w:rPr>
          <w:rFonts w:cstheme="minorHAnsi"/>
          <w:sz w:val="26"/>
          <w:szCs w:val="26"/>
        </w:rPr>
        <w:t>.</w:t>
      </w:r>
      <w:r w:rsidR="00B8151D">
        <w:rPr>
          <w:rFonts w:cstheme="minorHAnsi"/>
          <w:sz w:val="26"/>
          <w:szCs w:val="26"/>
        </w:rPr>
        <w:t xml:space="preserve"> </w:t>
      </w:r>
      <w:r w:rsidR="007F03A5">
        <w:rPr>
          <w:rFonts w:cstheme="minorHAnsi"/>
          <w:sz w:val="26"/>
          <w:szCs w:val="26"/>
        </w:rPr>
        <w:t>Dit verschil kan verwaarloosd worden</w:t>
      </w:r>
      <w:r w:rsidR="001F38FB">
        <w:rPr>
          <w:rFonts w:cstheme="minorHAnsi"/>
          <w:sz w:val="26"/>
          <w:szCs w:val="26"/>
        </w:rPr>
        <w:t>.</w:t>
      </w:r>
    </w:p>
    <w:p w14:paraId="6707A5B3" w14:textId="5CF2FBA4" w:rsidR="004F7219" w:rsidRPr="00607F45" w:rsidRDefault="000E3CF2" w:rsidP="006F1A9C">
      <w:pPr>
        <w:spacing w:line="240" w:lineRule="auto"/>
        <w:rPr>
          <w:rFonts w:cstheme="minorHAnsi"/>
          <w:sz w:val="26"/>
          <w:szCs w:val="26"/>
        </w:rPr>
      </w:pPr>
      <w:r>
        <w:rPr>
          <w:noProof/>
        </w:rPr>
        <w:lastRenderedPageBreak/>
        <w:drawing>
          <wp:anchor distT="0" distB="0" distL="114300" distR="114300" simplePos="0" relativeHeight="251658244" behindDoc="0" locked="0" layoutInCell="1" allowOverlap="1" wp14:anchorId="24D7ABE1" wp14:editId="0CD3744B">
            <wp:simplePos x="0" y="0"/>
            <wp:positionH relativeFrom="margin">
              <wp:align>left</wp:align>
            </wp:positionH>
            <wp:positionV relativeFrom="paragraph">
              <wp:posOffset>0</wp:posOffset>
            </wp:positionV>
            <wp:extent cx="5807710" cy="255905"/>
            <wp:effectExtent l="0" t="0" r="2540" b="0"/>
            <wp:wrapSquare wrapText="bothSides"/>
            <wp:docPr id="629764052" name="Picture 62976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64052" name=""/>
                    <pic:cNvPicPr/>
                  </pic:nvPicPr>
                  <pic:blipFill>
                    <a:blip r:embed="rId16">
                      <a:extLst>
                        <a:ext uri="{28A0092B-C50C-407E-A947-70E740481C1C}">
                          <a14:useLocalDpi xmlns:a14="http://schemas.microsoft.com/office/drawing/2010/main" val="0"/>
                        </a:ext>
                      </a:extLst>
                    </a:blip>
                    <a:stretch>
                      <a:fillRect/>
                    </a:stretch>
                  </pic:blipFill>
                  <pic:spPr>
                    <a:xfrm>
                      <a:off x="0" y="0"/>
                      <a:ext cx="5807710" cy="255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1C838AF1" wp14:editId="6DCADCE9">
            <wp:simplePos x="0" y="0"/>
            <wp:positionH relativeFrom="margin">
              <wp:align>left</wp:align>
            </wp:positionH>
            <wp:positionV relativeFrom="paragraph">
              <wp:posOffset>234315</wp:posOffset>
            </wp:positionV>
            <wp:extent cx="5808269" cy="2506980"/>
            <wp:effectExtent l="0" t="0" r="2540" b="7620"/>
            <wp:wrapSquare wrapText="bothSides"/>
            <wp:docPr id="117479796" name="Grafiek 1">
              <a:extLst xmlns:a="http://schemas.openxmlformats.org/drawingml/2006/main">
                <a:ext uri="{FF2B5EF4-FFF2-40B4-BE49-F238E27FC236}">
                  <a16:creationId xmlns:a16="http://schemas.microsoft.com/office/drawing/2014/main" id="{2EA48381-4E8E-4329-BA17-7F02D79C03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C0A4933" w14:textId="2364C61A" w:rsidR="004D547C" w:rsidRDefault="004F7219" w:rsidP="00EF4743">
      <w:pPr>
        <w:pStyle w:val="Bijschrift"/>
      </w:pPr>
      <w:r>
        <w:t xml:space="preserve">Figuur </w:t>
      </w:r>
      <w:r w:rsidR="00AB52AC">
        <w:t>4</w:t>
      </w:r>
      <w:r w:rsidR="00900A1B">
        <w:t xml:space="preserve">: </w:t>
      </w:r>
      <w:r w:rsidR="00AB52AC">
        <w:t>Gespreksduur per maand</w:t>
      </w:r>
    </w:p>
    <w:p w14:paraId="5672DF96" w14:textId="77777777" w:rsidR="00EF4743" w:rsidRPr="00EF4743" w:rsidRDefault="00EF4743" w:rsidP="00EF4743"/>
    <w:p w14:paraId="1ED31656" w14:textId="6DBCD544" w:rsidR="007D75A0" w:rsidRPr="00C37463" w:rsidRDefault="00E50D42" w:rsidP="004D547C">
      <w:pPr>
        <w:rPr>
          <w:rFonts w:cstheme="minorHAnsi"/>
          <w:sz w:val="26"/>
          <w:szCs w:val="26"/>
        </w:rPr>
      </w:pPr>
      <w:r w:rsidRPr="00C37463">
        <w:rPr>
          <w:rFonts w:cstheme="minorHAnsi"/>
          <w:sz w:val="26"/>
          <w:szCs w:val="26"/>
        </w:rPr>
        <w:t xml:space="preserve">In de periode tussen oktober en april </w:t>
      </w:r>
      <w:r w:rsidR="00A521B0" w:rsidRPr="00C37463">
        <w:rPr>
          <w:rFonts w:cstheme="minorHAnsi"/>
          <w:sz w:val="26"/>
          <w:szCs w:val="26"/>
        </w:rPr>
        <w:t>is een patroon te zien waarbij de gespreksduur om de maand steeds van hoog naar laag wisselt. Dit patroon</w:t>
      </w:r>
      <w:r w:rsidR="00D20D31" w:rsidRPr="00C37463">
        <w:rPr>
          <w:rFonts w:cstheme="minorHAnsi"/>
          <w:sz w:val="26"/>
          <w:szCs w:val="26"/>
        </w:rPr>
        <w:t xml:space="preserve"> herhaalt zich vier keer voordat het in </w:t>
      </w:r>
      <w:r w:rsidR="00961A3A" w:rsidRPr="00C37463">
        <w:rPr>
          <w:rFonts w:cstheme="minorHAnsi"/>
          <w:sz w:val="26"/>
          <w:szCs w:val="26"/>
        </w:rPr>
        <w:t>m</w:t>
      </w:r>
      <w:r w:rsidR="00D20D31" w:rsidRPr="00C37463">
        <w:rPr>
          <w:rFonts w:cstheme="minorHAnsi"/>
          <w:sz w:val="26"/>
          <w:szCs w:val="26"/>
        </w:rPr>
        <w:t>ei meer constant wordt.</w:t>
      </w:r>
      <w:r w:rsidR="00961A3A" w:rsidRPr="00C37463">
        <w:rPr>
          <w:rFonts w:cstheme="minorHAnsi"/>
          <w:sz w:val="26"/>
          <w:szCs w:val="26"/>
        </w:rPr>
        <w:t xml:space="preserve"> De periode tussen Mei en September heeft dus een relatief constante </w:t>
      </w:r>
      <w:r w:rsidR="00A027E8" w:rsidRPr="00C37463">
        <w:rPr>
          <w:rFonts w:cstheme="minorHAnsi"/>
          <w:sz w:val="26"/>
          <w:szCs w:val="26"/>
        </w:rPr>
        <w:t xml:space="preserve">totale bezetting nodig. </w:t>
      </w:r>
    </w:p>
    <w:p w14:paraId="3BFADFAF" w14:textId="77777777" w:rsidR="00B33282" w:rsidRPr="00C37463" w:rsidRDefault="00B33282" w:rsidP="004D547C">
      <w:pPr>
        <w:rPr>
          <w:rFonts w:cstheme="minorHAnsi"/>
          <w:sz w:val="26"/>
          <w:szCs w:val="26"/>
        </w:rPr>
      </w:pPr>
    </w:p>
    <w:p w14:paraId="75498BD7" w14:textId="46319DDB" w:rsidR="00B33282" w:rsidRPr="00C37463" w:rsidRDefault="00B33282" w:rsidP="004D547C">
      <w:pPr>
        <w:rPr>
          <w:rFonts w:cstheme="minorHAnsi"/>
          <w:sz w:val="26"/>
          <w:szCs w:val="26"/>
        </w:rPr>
      </w:pPr>
      <w:r w:rsidRPr="00C37463">
        <w:rPr>
          <w:rFonts w:cstheme="minorHAnsi"/>
          <w:sz w:val="26"/>
          <w:szCs w:val="26"/>
        </w:rPr>
        <w:t>Gemiddelde gespreksduur van alle maanden:</w:t>
      </w:r>
    </w:p>
    <w:p w14:paraId="250CD60F" w14:textId="106FA17F" w:rsidR="005B4A44" w:rsidRPr="00C37463" w:rsidRDefault="00191E35" w:rsidP="004D547C">
      <w:pPr>
        <w:rPr>
          <w:rFonts w:cstheme="minorHAnsi"/>
          <w:sz w:val="26"/>
          <w:szCs w:val="26"/>
        </w:rPr>
      </w:pPr>
      <w:r w:rsidRPr="00C37463">
        <w:rPr>
          <w:rFonts w:cstheme="minorHAnsi"/>
          <w:sz w:val="26"/>
          <w:szCs w:val="26"/>
        </w:rPr>
        <w:t>(</w:t>
      </w:r>
      <w:r w:rsidR="00092ADC" w:rsidRPr="00C37463">
        <w:rPr>
          <w:rFonts w:cstheme="minorHAnsi"/>
          <w:sz w:val="26"/>
          <w:szCs w:val="26"/>
        </w:rPr>
        <w:t>32366+40596+32870+38349+32512+37279+</w:t>
      </w:r>
      <w:r w:rsidR="00132032" w:rsidRPr="00C37463">
        <w:rPr>
          <w:rFonts w:cstheme="minorHAnsi"/>
          <w:sz w:val="26"/>
          <w:szCs w:val="26"/>
        </w:rPr>
        <w:t>30544+35755+35755+37370+369</w:t>
      </w:r>
      <w:r w:rsidR="00D54366" w:rsidRPr="00C37463">
        <w:rPr>
          <w:rFonts w:cstheme="minorHAnsi"/>
          <w:sz w:val="26"/>
          <w:szCs w:val="26"/>
        </w:rPr>
        <w:t>79+35219+36337)</w:t>
      </w:r>
      <w:r w:rsidR="00917BC6" w:rsidRPr="00C37463">
        <w:rPr>
          <w:rFonts w:cstheme="minorHAnsi"/>
          <w:sz w:val="26"/>
          <w:szCs w:val="26"/>
        </w:rPr>
        <w:t>/</w:t>
      </w:r>
      <w:r w:rsidR="00D54366" w:rsidRPr="00C37463">
        <w:rPr>
          <w:rFonts w:cstheme="minorHAnsi"/>
          <w:sz w:val="26"/>
          <w:szCs w:val="26"/>
        </w:rPr>
        <w:t>12</w:t>
      </w:r>
      <w:r w:rsidR="005B4A44" w:rsidRPr="00C37463">
        <w:rPr>
          <w:rFonts w:cstheme="minorHAnsi"/>
          <w:sz w:val="26"/>
          <w:szCs w:val="26"/>
        </w:rPr>
        <w:t xml:space="preserve"> = 38494 minuten per maand</w:t>
      </w:r>
    </w:p>
    <w:p w14:paraId="43F1011C" w14:textId="77777777" w:rsidR="005B4A44" w:rsidRDefault="005B4A44" w:rsidP="004D547C">
      <w:pPr>
        <w:rPr>
          <w:rFonts w:cstheme="minorHAnsi"/>
          <w:sz w:val="26"/>
          <w:szCs w:val="26"/>
        </w:rPr>
      </w:pPr>
    </w:p>
    <w:p w14:paraId="5224D4BF" w14:textId="77777777" w:rsidR="00C37463" w:rsidRDefault="00C37463" w:rsidP="004D547C">
      <w:pPr>
        <w:rPr>
          <w:rFonts w:cstheme="minorHAnsi"/>
          <w:sz w:val="26"/>
          <w:szCs w:val="26"/>
        </w:rPr>
      </w:pPr>
    </w:p>
    <w:p w14:paraId="7DC71D83" w14:textId="77777777" w:rsidR="00C37463" w:rsidRDefault="00C37463" w:rsidP="004D547C">
      <w:pPr>
        <w:rPr>
          <w:rFonts w:cstheme="minorHAnsi"/>
          <w:sz w:val="26"/>
          <w:szCs w:val="26"/>
        </w:rPr>
      </w:pPr>
    </w:p>
    <w:p w14:paraId="33A7741D" w14:textId="77777777" w:rsidR="00C37463" w:rsidRDefault="00C37463" w:rsidP="004D547C">
      <w:pPr>
        <w:rPr>
          <w:rFonts w:cstheme="minorHAnsi"/>
          <w:sz w:val="26"/>
          <w:szCs w:val="26"/>
        </w:rPr>
      </w:pPr>
    </w:p>
    <w:p w14:paraId="3743A54D" w14:textId="77777777" w:rsidR="00C37463" w:rsidRDefault="00C37463" w:rsidP="004D547C">
      <w:pPr>
        <w:rPr>
          <w:rFonts w:cstheme="minorHAnsi"/>
          <w:sz w:val="26"/>
          <w:szCs w:val="26"/>
        </w:rPr>
      </w:pPr>
    </w:p>
    <w:p w14:paraId="391A44E5" w14:textId="77777777" w:rsidR="00184BF9" w:rsidRDefault="00184BF9" w:rsidP="004D547C">
      <w:pPr>
        <w:rPr>
          <w:rFonts w:cstheme="minorHAnsi"/>
          <w:sz w:val="26"/>
          <w:szCs w:val="26"/>
        </w:rPr>
      </w:pPr>
    </w:p>
    <w:p w14:paraId="708E7146" w14:textId="77777777" w:rsidR="00184BF9" w:rsidRDefault="00184BF9" w:rsidP="004D547C">
      <w:pPr>
        <w:rPr>
          <w:rFonts w:cstheme="minorHAnsi"/>
          <w:sz w:val="26"/>
          <w:szCs w:val="26"/>
        </w:rPr>
      </w:pPr>
    </w:p>
    <w:p w14:paraId="47C157B3" w14:textId="77777777" w:rsidR="00184BF9" w:rsidRDefault="00184BF9" w:rsidP="004D547C">
      <w:pPr>
        <w:rPr>
          <w:rFonts w:cstheme="minorHAnsi"/>
          <w:sz w:val="26"/>
          <w:szCs w:val="26"/>
        </w:rPr>
      </w:pPr>
    </w:p>
    <w:p w14:paraId="48E9FF22" w14:textId="77777777" w:rsidR="00EF4743" w:rsidRDefault="00EF4743" w:rsidP="004D547C">
      <w:pPr>
        <w:rPr>
          <w:rFonts w:cstheme="minorHAnsi"/>
          <w:sz w:val="26"/>
          <w:szCs w:val="26"/>
        </w:rPr>
      </w:pPr>
    </w:p>
    <w:p w14:paraId="58788935" w14:textId="77777777" w:rsidR="00184BF9" w:rsidRPr="00C37463" w:rsidRDefault="00184BF9" w:rsidP="004D547C">
      <w:pPr>
        <w:rPr>
          <w:rFonts w:cstheme="minorHAnsi"/>
          <w:sz w:val="26"/>
          <w:szCs w:val="26"/>
        </w:rPr>
      </w:pPr>
    </w:p>
    <w:p w14:paraId="7A87E615" w14:textId="1973CDAA" w:rsidR="005B4A44" w:rsidRPr="00C37463" w:rsidRDefault="00FB7657" w:rsidP="004D547C">
      <w:pPr>
        <w:rPr>
          <w:rFonts w:cstheme="minorHAnsi"/>
          <w:sz w:val="26"/>
          <w:szCs w:val="26"/>
        </w:rPr>
      </w:pPr>
      <w:r w:rsidRPr="00C37463">
        <w:rPr>
          <w:rFonts w:cstheme="minorHAnsi"/>
          <w:sz w:val="26"/>
          <w:szCs w:val="26"/>
        </w:rPr>
        <w:lastRenderedPageBreak/>
        <w:t>Gespreksduur individuele maanden ten opzichte van gemiddelde</w:t>
      </w:r>
      <w:r w:rsidR="005B4A44" w:rsidRPr="00C37463">
        <w:rPr>
          <w:rFonts w:cstheme="minorHAnsi"/>
          <w:sz w:val="26"/>
          <w:szCs w:val="26"/>
        </w:rPr>
        <w:t>:</w:t>
      </w:r>
    </w:p>
    <w:p w14:paraId="11E28344" w14:textId="179F20F9" w:rsidR="00FB7657" w:rsidRPr="00C37463" w:rsidRDefault="009328EA" w:rsidP="004D547C">
      <w:pPr>
        <w:rPr>
          <w:rFonts w:cstheme="minorHAnsi"/>
          <w:sz w:val="26"/>
          <w:szCs w:val="26"/>
        </w:rPr>
      </w:pPr>
      <w:r w:rsidRPr="00C37463">
        <w:rPr>
          <w:rFonts w:cstheme="minorHAnsi"/>
          <w:sz w:val="26"/>
          <w:szCs w:val="26"/>
        </w:rPr>
        <w:t>32366</w:t>
      </w:r>
      <w:r w:rsidR="007140F1" w:rsidRPr="00C37463">
        <w:rPr>
          <w:rFonts w:cstheme="minorHAnsi"/>
          <w:sz w:val="26"/>
          <w:szCs w:val="26"/>
        </w:rPr>
        <w:t>/38494 ≈ 0.84</w:t>
      </w:r>
      <w:r w:rsidR="00C37463">
        <w:rPr>
          <w:rFonts w:cstheme="minorHAnsi"/>
          <w:sz w:val="26"/>
          <w:szCs w:val="26"/>
        </w:rPr>
        <w:t xml:space="preserve"> (Oktober)</w:t>
      </w:r>
    </w:p>
    <w:p w14:paraId="44E1E3E4" w14:textId="1161843A" w:rsidR="004D547C" w:rsidRDefault="00917BC6" w:rsidP="004D547C">
      <w:pPr>
        <w:rPr>
          <w:rFonts w:cstheme="minorHAnsi"/>
          <w:sz w:val="26"/>
          <w:szCs w:val="26"/>
        </w:rPr>
      </w:pPr>
      <w:r w:rsidRPr="00C37463">
        <w:rPr>
          <w:rFonts w:cstheme="minorHAnsi"/>
          <w:sz w:val="26"/>
          <w:szCs w:val="26"/>
        </w:rPr>
        <w:t>40596</w:t>
      </w:r>
      <w:r w:rsidR="007140F1" w:rsidRPr="00C37463">
        <w:rPr>
          <w:rFonts w:cstheme="minorHAnsi"/>
          <w:sz w:val="26"/>
          <w:szCs w:val="26"/>
        </w:rPr>
        <w:t>/</w:t>
      </w:r>
      <w:r w:rsidRPr="00C37463">
        <w:rPr>
          <w:rFonts w:cstheme="minorHAnsi"/>
          <w:sz w:val="26"/>
          <w:szCs w:val="26"/>
        </w:rPr>
        <w:t xml:space="preserve">38494 </w:t>
      </w:r>
      <w:r w:rsidR="00FB7657" w:rsidRPr="00C37463">
        <w:rPr>
          <w:rFonts w:cstheme="minorHAnsi"/>
          <w:sz w:val="26"/>
          <w:szCs w:val="26"/>
        </w:rPr>
        <w:t>≈</w:t>
      </w:r>
      <w:r w:rsidRPr="00C37463">
        <w:rPr>
          <w:rFonts w:cstheme="minorHAnsi"/>
          <w:sz w:val="26"/>
          <w:szCs w:val="26"/>
        </w:rPr>
        <w:t xml:space="preserve"> </w:t>
      </w:r>
      <w:r w:rsidR="00FB7657" w:rsidRPr="00C37463">
        <w:rPr>
          <w:rFonts w:cstheme="minorHAnsi"/>
          <w:sz w:val="26"/>
          <w:szCs w:val="26"/>
        </w:rPr>
        <w:t>1.0</w:t>
      </w:r>
      <w:r w:rsidR="00CC44F6">
        <w:rPr>
          <w:rFonts w:cstheme="minorHAnsi"/>
          <w:sz w:val="26"/>
          <w:szCs w:val="26"/>
        </w:rPr>
        <w:t>6</w:t>
      </w:r>
      <w:r w:rsidR="00FB7657" w:rsidRPr="00C37463">
        <w:rPr>
          <w:rFonts w:cstheme="minorHAnsi"/>
          <w:sz w:val="26"/>
          <w:szCs w:val="26"/>
        </w:rPr>
        <w:t xml:space="preserve"> (November)</w:t>
      </w:r>
    </w:p>
    <w:p w14:paraId="530CAF14" w14:textId="00753FFC" w:rsidR="00C37463" w:rsidRDefault="00443857" w:rsidP="004D547C">
      <w:pPr>
        <w:rPr>
          <w:rFonts w:cstheme="minorHAnsi"/>
          <w:sz w:val="26"/>
          <w:szCs w:val="26"/>
        </w:rPr>
      </w:pPr>
      <w:r>
        <w:rPr>
          <w:rFonts w:cstheme="minorHAnsi"/>
          <w:sz w:val="26"/>
          <w:szCs w:val="26"/>
        </w:rPr>
        <w:t>32870/</w:t>
      </w:r>
      <w:r w:rsidR="004144BD">
        <w:rPr>
          <w:rFonts w:cstheme="minorHAnsi"/>
          <w:sz w:val="26"/>
          <w:szCs w:val="26"/>
        </w:rPr>
        <w:t>3</w:t>
      </w:r>
      <w:r w:rsidR="00FC69B1" w:rsidRPr="00C37463">
        <w:rPr>
          <w:rFonts w:cstheme="minorHAnsi"/>
          <w:sz w:val="26"/>
          <w:szCs w:val="26"/>
        </w:rPr>
        <w:t>8494 ≈</w:t>
      </w:r>
      <w:r w:rsidR="00FC163A">
        <w:rPr>
          <w:rFonts w:cstheme="minorHAnsi"/>
          <w:sz w:val="26"/>
          <w:szCs w:val="26"/>
        </w:rPr>
        <w:t xml:space="preserve"> 0.</w:t>
      </w:r>
      <w:r w:rsidR="00884E84">
        <w:rPr>
          <w:rFonts w:cstheme="minorHAnsi"/>
          <w:sz w:val="26"/>
          <w:szCs w:val="26"/>
        </w:rPr>
        <w:t>85 (December</w:t>
      </w:r>
      <w:r w:rsidR="00021ED1">
        <w:rPr>
          <w:rFonts w:cstheme="minorHAnsi"/>
          <w:sz w:val="26"/>
          <w:szCs w:val="26"/>
        </w:rPr>
        <w:t>)</w:t>
      </w:r>
    </w:p>
    <w:p w14:paraId="4A8FB312" w14:textId="4089C5C7" w:rsidR="00023D13" w:rsidRDefault="00443857" w:rsidP="004D547C">
      <w:pPr>
        <w:rPr>
          <w:rFonts w:cstheme="minorHAnsi"/>
          <w:sz w:val="26"/>
          <w:szCs w:val="26"/>
        </w:rPr>
      </w:pPr>
      <w:r>
        <w:rPr>
          <w:rFonts w:cstheme="minorHAnsi"/>
          <w:sz w:val="26"/>
          <w:szCs w:val="26"/>
        </w:rPr>
        <w:t>38349</w:t>
      </w:r>
      <w:r w:rsidR="00023D13">
        <w:rPr>
          <w:rFonts w:cstheme="minorHAnsi"/>
          <w:sz w:val="26"/>
          <w:szCs w:val="26"/>
        </w:rPr>
        <w:t>/</w:t>
      </w:r>
      <w:r w:rsidR="00FC69B1" w:rsidRPr="00C37463">
        <w:rPr>
          <w:rFonts w:cstheme="minorHAnsi"/>
          <w:sz w:val="26"/>
          <w:szCs w:val="26"/>
        </w:rPr>
        <w:t>38494 ≈</w:t>
      </w:r>
      <w:r w:rsidR="00884E84">
        <w:rPr>
          <w:rFonts w:cstheme="minorHAnsi"/>
          <w:sz w:val="26"/>
          <w:szCs w:val="26"/>
        </w:rPr>
        <w:t xml:space="preserve"> 0.99</w:t>
      </w:r>
      <w:r w:rsidR="00021ED1">
        <w:rPr>
          <w:rFonts w:cstheme="minorHAnsi"/>
          <w:sz w:val="26"/>
          <w:szCs w:val="26"/>
        </w:rPr>
        <w:t xml:space="preserve"> (Januari)</w:t>
      </w:r>
    </w:p>
    <w:p w14:paraId="7F3F5345" w14:textId="0C289CBD" w:rsidR="00023D13" w:rsidRDefault="00023D13" w:rsidP="004D547C">
      <w:pPr>
        <w:rPr>
          <w:rFonts w:cstheme="minorHAnsi"/>
          <w:sz w:val="26"/>
          <w:szCs w:val="26"/>
        </w:rPr>
      </w:pPr>
      <w:r>
        <w:rPr>
          <w:rFonts w:cstheme="minorHAnsi"/>
          <w:sz w:val="26"/>
          <w:szCs w:val="26"/>
        </w:rPr>
        <w:t>32512/</w:t>
      </w:r>
      <w:r w:rsidR="00FC69B1" w:rsidRPr="00C37463">
        <w:rPr>
          <w:rFonts w:cstheme="minorHAnsi"/>
          <w:sz w:val="26"/>
          <w:szCs w:val="26"/>
        </w:rPr>
        <w:t>38494 ≈</w:t>
      </w:r>
      <w:r w:rsidR="00021ED1">
        <w:rPr>
          <w:rFonts w:cstheme="minorHAnsi"/>
          <w:sz w:val="26"/>
          <w:szCs w:val="26"/>
        </w:rPr>
        <w:t xml:space="preserve"> 0.84 (Februari)</w:t>
      </w:r>
    </w:p>
    <w:p w14:paraId="3C7F9230" w14:textId="0B6BE2A5" w:rsidR="00023D13" w:rsidRDefault="00023D13" w:rsidP="004D547C">
      <w:pPr>
        <w:rPr>
          <w:rFonts w:cstheme="minorHAnsi"/>
          <w:sz w:val="26"/>
          <w:szCs w:val="26"/>
        </w:rPr>
      </w:pPr>
      <w:r>
        <w:rPr>
          <w:rFonts w:cstheme="minorHAnsi"/>
          <w:sz w:val="26"/>
          <w:szCs w:val="26"/>
        </w:rPr>
        <w:t>37279/</w:t>
      </w:r>
      <w:r w:rsidR="00FC69B1" w:rsidRPr="00C37463">
        <w:rPr>
          <w:rFonts w:cstheme="minorHAnsi"/>
          <w:sz w:val="26"/>
          <w:szCs w:val="26"/>
        </w:rPr>
        <w:t>38494 ≈</w:t>
      </w:r>
      <w:r w:rsidR="00021ED1">
        <w:rPr>
          <w:rFonts w:cstheme="minorHAnsi"/>
          <w:sz w:val="26"/>
          <w:szCs w:val="26"/>
        </w:rPr>
        <w:t xml:space="preserve"> </w:t>
      </w:r>
      <w:r w:rsidR="002F2F8B">
        <w:rPr>
          <w:rFonts w:cstheme="minorHAnsi"/>
          <w:sz w:val="26"/>
          <w:szCs w:val="26"/>
        </w:rPr>
        <w:t>0.97 (Maart)</w:t>
      </w:r>
    </w:p>
    <w:p w14:paraId="7C6BC9BD" w14:textId="2294CC43" w:rsidR="00023D13" w:rsidRDefault="00043263" w:rsidP="004D547C">
      <w:pPr>
        <w:rPr>
          <w:rFonts w:cstheme="minorHAnsi"/>
          <w:sz w:val="26"/>
          <w:szCs w:val="26"/>
        </w:rPr>
      </w:pPr>
      <w:r>
        <w:rPr>
          <w:rFonts w:cstheme="minorHAnsi"/>
          <w:sz w:val="26"/>
          <w:szCs w:val="26"/>
        </w:rPr>
        <w:t>30544/</w:t>
      </w:r>
      <w:r w:rsidR="00FC69B1" w:rsidRPr="00C37463">
        <w:rPr>
          <w:rFonts w:cstheme="minorHAnsi"/>
          <w:sz w:val="26"/>
          <w:szCs w:val="26"/>
        </w:rPr>
        <w:t>38494 ≈</w:t>
      </w:r>
      <w:r w:rsidR="002F2F8B">
        <w:rPr>
          <w:rFonts w:cstheme="minorHAnsi"/>
          <w:sz w:val="26"/>
          <w:szCs w:val="26"/>
        </w:rPr>
        <w:t xml:space="preserve"> 0.79 (April)</w:t>
      </w:r>
    </w:p>
    <w:p w14:paraId="34CEC18B" w14:textId="32E5AAFE" w:rsidR="00043263" w:rsidRDefault="00043263" w:rsidP="004D547C">
      <w:pPr>
        <w:rPr>
          <w:rFonts w:cstheme="minorHAnsi"/>
          <w:sz w:val="26"/>
          <w:szCs w:val="26"/>
        </w:rPr>
      </w:pPr>
      <w:r>
        <w:rPr>
          <w:rFonts w:cstheme="minorHAnsi"/>
          <w:sz w:val="26"/>
          <w:szCs w:val="26"/>
        </w:rPr>
        <w:t>35755/</w:t>
      </w:r>
      <w:r w:rsidR="00FC69B1" w:rsidRPr="00C37463">
        <w:rPr>
          <w:rFonts w:cstheme="minorHAnsi"/>
          <w:sz w:val="26"/>
          <w:szCs w:val="26"/>
        </w:rPr>
        <w:t>38494 ≈</w:t>
      </w:r>
      <w:r w:rsidR="00EA6ED9">
        <w:rPr>
          <w:rFonts w:cstheme="minorHAnsi"/>
          <w:sz w:val="26"/>
          <w:szCs w:val="26"/>
        </w:rPr>
        <w:t xml:space="preserve"> 0.93 (Mei)</w:t>
      </w:r>
    </w:p>
    <w:p w14:paraId="755B015F" w14:textId="09D5558B" w:rsidR="00043263" w:rsidRDefault="00043263" w:rsidP="004D547C">
      <w:pPr>
        <w:rPr>
          <w:rFonts w:cstheme="minorHAnsi"/>
          <w:sz w:val="26"/>
          <w:szCs w:val="26"/>
        </w:rPr>
      </w:pPr>
      <w:r>
        <w:rPr>
          <w:rFonts w:cstheme="minorHAnsi"/>
          <w:sz w:val="26"/>
          <w:szCs w:val="26"/>
        </w:rPr>
        <w:t>37370/</w:t>
      </w:r>
      <w:r w:rsidR="00FC69B1" w:rsidRPr="00C37463">
        <w:rPr>
          <w:rFonts w:cstheme="minorHAnsi"/>
          <w:sz w:val="26"/>
          <w:szCs w:val="26"/>
        </w:rPr>
        <w:t>38494 ≈</w:t>
      </w:r>
      <w:r w:rsidR="00536EE5">
        <w:rPr>
          <w:rFonts w:cstheme="minorHAnsi"/>
          <w:sz w:val="26"/>
          <w:szCs w:val="26"/>
        </w:rPr>
        <w:t xml:space="preserve"> 0.97 (Juni)</w:t>
      </w:r>
    </w:p>
    <w:p w14:paraId="5E1E8BF7" w14:textId="3CA4D5A9" w:rsidR="00043263" w:rsidRDefault="00043263" w:rsidP="004D547C">
      <w:pPr>
        <w:rPr>
          <w:rFonts w:cstheme="minorHAnsi"/>
          <w:sz w:val="26"/>
          <w:szCs w:val="26"/>
        </w:rPr>
      </w:pPr>
      <w:r>
        <w:rPr>
          <w:rFonts w:cstheme="minorHAnsi"/>
          <w:sz w:val="26"/>
          <w:szCs w:val="26"/>
        </w:rPr>
        <w:t>36</w:t>
      </w:r>
      <w:r w:rsidR="00FC69B1">
        <w:rPr>
          <w:rFonts w:cstheme="minorHAnsi"/>
          <w:sz w:val="26"/>
          <w:szCs w:val="26"/>
        </w:rPr>
        <w:t>979/</w:t>
      </w:r>
      <w:r w:rsidR="00FC69B1" w:rsidRPr="00C37463">
        <w:rPr>
          <w:rFonts w:cstheme="minorHAnsi"/>
          <w:sz w:val="26"/>
          <w:szCs w:val="26"/>
        </w:rPr>
        <w:t>38494 ≈</w:t>
      </w:r>
      <w:r w:rsidR="00536EE5">
        <w:rPr>
          <w:rFonts w:cstheme="minorHAnsi"/>
          <w:sz w:val="26"/>
          <w:szCs w:val="26"/>
        </w:rPr>
        <w:t xml:space="preserve"> 0.96</w:t>
      </w:r>
      <w:r w:rsidR="0085099C">
        <w:rPr>
          <w:rFonts w:cstheme="minorHAnsi"/>
          <w:sz w:val="26"/>
          <w:szCs w:val="26"/>
        </w:rPr>
        <w:t xml:space="preserve"> (Juli)</w:t>
      </w:r>
    </w:p>
    <w:p w14:paraId="7AAF8BC8" w14:textId="6661B0C9" w:rsidR="00FC69B1" w:rsidRDefault="00FC69B1" w:rsidP="004D547C">
      <w:pPr>
        <w:rPr>
          <w:rFonts w:cstheme="minorHAnsi"/>
          <w:sz w:val="26"/>
          <w:szCs w:val="26"/>
        </w:rPr>
      </w:pPr>
      <w:r>
        <w:rPr>
          <w:rFonts w:cstheme="minorHAnsi"/>
          <w:sz w:val="26"/>
          <w:szCs w:val="26"/>
        </w:rPr>
        <w:t>35219/</w:t>
      </w:r>
      <w:r w:rsidRPr="00C37463">
        <w:rPr>
          <w:rFonts w:cstheme="minorHAnsi"/>
          <w:sz w:val="26"/>
          <w:szCs w:val="26"/>
        </w:rPr>
        <w:t>38494 ≈</w:t>
      </w:r>
      <w:r w:rsidR="002330E9">
        <w:rPr>
          <w:rFonts w:cstheme="minorHAnsi"/>
          <w:sz w:val="26"/>
          <w:szCs w:val="26"/>
        </w:rPr>
        <w:t xml:space="preserve"> 0.91</w:t>
      </w:r>
      <w:r w:rsidR="0085099C">
        <w:rPr>
          <w:rFonts w:cstheme="minorHAnsi"/>
          <w:sz w:val="26"/>
          <w:szCs w:val="26"/>
        </w:rPr>
        <w:t xml:space="preserve"> (Augustus)</w:t>
      </w:r>
    </w:p>
    <w:p w14:paraId="618FCF89" w14:textId="5236866E" w:rsidR="00FC69B1" w:rsidRDefault="00FC69B1" w:rsidP="004D547C">
      <w:pPr>
        <w:rPr>
          <w:rFonts w:cstheme="minorHAnsi"/>
          <w:sz w:val="26"/>
          <w:szCs w:val="26"/>
        </w:rPr>
      </w:pPr>
      <w:r>
        <w:rPr>
          <w:rFonts w:cstheme="minorHAnsi"/>
          <w:sz w:val="26"/>
          <w:szCs w:val="26"/>
        </w:rPr>
        <w:t>36337/</w:t>
      </w:r>
      <w:r w:rsidRPr="00C37463">
        <w:rPr>
          <w:rFonts w:cstheme="minorHAnsi"/>
          <w:sz w:val="26"/>
          <w:szCs w:val="26"/>
        </w:rPr>
        <w:t>38494 ≈</w:t>
      </w:r>
      <w:r w:rsidR="002330E9">
        <w:rPr>
          <w:rFonts w:cstheme="minorHAnsi"/>
          <w:sz w:val="26"/>
          <w:szCs w:val="26"/>
        </w:rPr>
        <w:t xml:space="preserve"> 0.94</w:t>
      </w:r>
      <w:r w:rsidR="0085099C">
        <w:rPr>
          <w:rFonts w:cstheme="minorHAnsi"/>
          <w:sz w:val="26"/>
          <w:szCs w:val="26"/>
        </w:rPr>
        <w:t xml:space="preserve"> (September)</w:t>
      </w:r>
    </w:p>
    <w:p w14:paraId="2963C746" w14:textId="77777777" w:rsidR="007A7281" w:rsidRDefault="007A7281" w:rsidP="004D547C">
      <w:pPr>
        <w:rPr>
          <w:rFonts w:cstheme="minorHAnsi"/>
          <w:sz w:val="26"/>
          <w:szCs w:val="26"/>
        </w:rPr>
      </w:pPr>
    </w:p>
    <w:p w14:paraId="566B27EE" w14:textId="223030C1" w:rsidR="00C60799" w:rsidRPr="00607F45" w:rsidRDefault="007A7281" w:rsidP="005A6098">
      <w:pPr>
        <w:rPr>
          <w:rFonts w:cstheme="minorHAnsi"/>
          <w:sz w:val="26"/>
          <w:szCs w:val="26"/>
        </w:rPr>
      </w:pPr>
      <w:r>
        <w:rPr>
          <w:rFonts w:cstheme="minorHAnsi"/>
          <w:sz w:val="26"/>
          <w:szCs w:val="26"/>
        </w:rPr>
        <w:t xml:space="preserve">Hieruit valt te concluderen dat er tussen mei en september </w:t>
      </w:r>
      <w:r w:rsidR="00E84181">
        <w:rPr>
          <w:rFonts w:cstheme="minorHAnsi"/>
          <w:sz w:val="26"/>
          <w:szCs w:val="26"/>
        </w:rPr>
        <w:t xml:space="preserve">vrijwel constant wordt gebeld en dat het gespreksduur hier iets onder het gemiddelde ligt. </w:t>
      </w:r>
      <w:r w:rsidR="00755329">
        <w:rPr>
          <w:rFonts w:cstheme="minorHAnsi"/>
          <w:sz w:val="26"/>
          <w:szCs w:val="26"/>
        </w:rPr>
        <w:t xml:space="preserve">Ook is het afwisselende patroon weer opvallend met deze berekeningen. </w:t>
      </w:r>
    </w:p>
    <w:p w14:paraId="1024D6D6" w14:textId="77777777" w:rsidR="008F1CEB" w:rsidRDefault="008F1CEB" w:rsidP="004F26AF">
      <w:pPr>
        <w:spacing w:line="240" w:lineRule="auto"/>
        <w:rPr>
          <w:rFonts w:cstheme="minorHAnsi"/>
          <w:sz w:val="26"/>
          <w:szCs w:val="26"/>
        </w:rPr>
      </w:pPr>
    </w:p>
    <w:p w14:paraId="664EC445" w14:textId="1E06EAB4" w:rsidR="00A558A3" w:rsidRPr="008F1CEB" w:rsidRDefault="008F1CEB" w:rsidP="008F1CEB">
      <w:pPr>
        <w:spacing w:line="240" w:lineRule="auto"/>
        <w:rPr>
          <w:rFonts w:cstheme="minorHAnsi"/>
          <w:sz w:val="26"/>
          <w:szCs w:val="26"/>
        </w:rPr>
      </w:pPr>
      <w:r>
        <w:rPr>
          <w:noProof/>
        </w:rPr>
        <w:drawing>
          <wp:inline distT="0" distB="0" distL="0" distR="0" wp14:anchorId="6D3857B0" wp14:editId="28A6BD58">
            <wp:extent cx="5731510" cy="2691765"/>
            <wp:effectExtent l="0" t="0" r="2540" b="13335"/>
            <wp:docPr id="211652924" name="Grafiek 1">
              <a:extLst xmlns:a="http://schemas.openxmlformats.org/drawingml/2006/main">
                <a:ext uri="{FF2B5EF4-FFF2-40B4-BE49-F238E27FC236}">
                  <a16:creationId xmlns:a16="http://schemas.microsoft.com/office/drawing/2014/main" id="{064108BF-867F-4325-8C3E-BBEAF7410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71094">
        <w:rPr>
          <w:noProof/>
        </w:rPr>
        <w:drawing>
          <wp:anchor distT="0" distB="0" distL="114300" distR="114300" simplePos="0" relativeHeight="251658247" behindDoc="0" locked="0" layoutInCell="1" allowOverlap="1" wp14:anchorId="6B3BADFA" wp14:editId="0AD349F3">
            <wp:simplePos x="0" y="0"/>
            <wp:positionH relativeFrom="margin">
              <wp:align>left</wp:align>
            </wp:positionH>
            <wp:positionV relativeFrom="paragraph">
              <wp:posOffset>1905</wp:posOffset>
            </wp:positionV>
            <wp:extent cx="5731510" cy="234950"/>
            <wp:effectExtent l="0" t="0" r="2540" b="0"/>
            <wp:wrapSquare wrapText="bothSides"/>
            <wp:docPr id="253200076" name="Picture 2532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00076" name=""/>
                    <pic:cNvPicPr/>
                  </pic:nvPicPr>
                  <pic:blipFill>
                    <a:blip r:embed="rId19">
                      <a:extLst>
                        <a:ext uri="{28A0092B-C50C-407E-A947-70E740481C1C}">
                          <a14:useLocalDpi xmlns:a14="http://schemas.microsoft.com/office/drawing/2010/main" val="0"/>
                        </a:ext>
                      </a:extLst>
                    </a:blip>
                    <a:stretch>
                      <a:fillRect/>
                    </a:stretch>
                  </pic:blipFill>
                  <pic:spPr>
                    <a:xfrm>
                      <a:off x="0" y="0"/>
                      <a:ext cx="5731510" cy="234950"/>
                    </a:xfrm>
                    <a:prstGeom prst="rect">
                      <a:avLst/>
                    </a:prstGeom>
                  </pic:spPr>
                </pic:pic>
              </a:graphicData>
            </a:graphic>
            <wp14:sizeRelH relativeFrom="margin">
              <wp14:pctWidth>0</wp14:pctWidth>
            </wp14:sizeRelH>
          </wp:anchor>
        </w:drawing>
      </w:r>
    </w:p>
    <w:p w14:paraId="11BEB3A2" w14:textId="5248A8EF" w:rsidR="00E875BE" w:rsidRDefault="00A558A3" w:rsidP="00A558A3">
      <w:pPr>
        <w:pStyle w:val="Bijschrift"/>
      </w:pPr>
      <w:r>
        <w:t xml:space="preserve">Figuur </w:t>
      </w:r>
      <w:fldSimple w:instr=" SEQ Figuur \* ARABIC ">
        <w:r>
          <w:rPr>
            <w:noProof/>
          </w:rPr>
          <w:t>5</w:t>
        </w:r>
      </w:fldSimple>
      <w:r>
        <w:t xml:space="preserve">: </w:t>
      </w:r>
      <w:r w:rsidR="00AB52AC">
        <w:t xml:space="preserve">Gespreksduur </w:t>
      </w:r>
      <w:r w:rsidR="00D17AE5">
        <w:t>per eerste</w:t>
      </w:r>
      <w:r>
        <w:t xml:space="preserve"> maandag</w:t>
      </w:r>
      <w:r w:rsidR="00D17AE5">
        <w:t xml:space="preserve"> van de maand</w:t>
      </w:r>
    </w:p>
    <w:p w14:paraId="0297A654" w14:textId="6A3E3347" w:rsidR="00F64104" w:rsidRPr="001E02F7" w:rsidRDefault="00A648E3" w:rsidP="0008051F">
      <w:pPr>
        <w:rPr>
          <w:rFonts w:cstheme="minorHAnsi"/>
          <w:sz w:val="26"/>
          <w:szCs w:val="26"/>
        </w:rPr>
      </w:pPr>
      <w:r w:rsidRPr="001E02F7">
        <w:rPr>
          <w:rFonts w:cstheme="minorHAnsi"/>
          <w:sz w:val="26"/>
          <w:szCs w:val="26"/>
        </w:rPr>
        <w:lastRenderedPageBreak/>
        <w:t>Met deze grafiek kunnen we de verschillende maanden weer vergelijken in gespreksduur, maar hiermee kunnen we ook zien of er invloed is op eerste maandag van de maand</w:t>
      </w:r>
      <w:r w:rsidR="00F64104" w:rsidRPr="001E02F7">
        <w:rPr>
          <w:rFonts w:cstheme="minorHAnsi"/>
          <w:sz w:val="26"/>
          <w:szCs w:val="26"/>
        </w:rPr>
        <w:t xml:space="preserve"> ten opzichte van andere dagen</w:t>
      </w:r>
      <w:r w:rsidRPr="001E02F7">
        <w:rPr>
          <w:rFonts w:cstheme="minorHAnsi"/>
          <w:sz w:val="26"/>
          <w:szCs w:val="26"/>
        </w:rPr>
        <w:t>.</w:t>
      </w:r>
      <w:r w:rsidR="00613365">
        <w:rPr>
          <w:rFonts w:cstheme="minorHAnsi"/>
          <w:sz w:val="26"/>
          <w:szCs w:val="26"/>
        </w:rPr>
        <w:t xml:space="preserve"> Dit hebben we onderzocht, omdat we verwacht</w:t>
      </w:r>
      <w:r w:rsidR="0072650E">
        <w:rPr>
          <w:rFonts w:cstheme="minorHAnsi"/>
          <w:sz w:val="26"/>
          <w:szCs w:val="26"/>
        </w:rPr>
        <w:t>en dat de eerste maandag van de maand een relatief hoog gespreksduur zal hebben ten opzichte van andere dagen.</w:t>
      </w:r>
    </w:p>
    <w:p w14:paraId="715F91BD" w14:textId="77777777" w:rsidR="00F64104" w:rsidRPr="001E02F7" w:rsidRDefault="00F64104" w:rsidP="0008051F">
      <w:pPr>
        <w:rPr>
          <w:rFonts w:cstheme="minorHAnsi"/>
          <w:sz w:val="26"/>
          <w:szCs w:val="26"/>
        </w:rPr>
      </w:pPr>
      <w:r w:rsidRPr="001E02F7">
        <w:rPr>
          <w:rFonts w:cstheme="minorHAnsi"/>
          <w:sz w:val="26"/>
          <w:szCs w:val="26"/>
        </w:rPr>
        <w:t>Vergelijking tussen eerste maandagen en alle maandagen:</w:t>
      </w:r>
    </w:p>
    <w:p w14:paraId="2D978297" w14:textId="75538FBB" w:rsidR="0008051F" w:rsidRPr="001E02F7" w:rsidRDefault="003609F2" w:rsidP="0008051F">
      <w:pPr>
        <w:rPr>
          <w:rFonts w:cstheme="minorHAnsi"/>
          <w:sz w:val="26"/>
          <w:szCs w:val="26"/>
        </w:rPr>
      </w:pPr>
      <w:r w:rsidRPr="001E02F7">
        <w:rPr>
          <w:rFonts w:cstheme="minorHAnsi"/>
          <w:sz w:val="26"/>
          <w:szCs w:val="26"/>
        </w:rPr>
        <w:t xml:space="preserve">De gemiddelde gespreksduur van alle </w:t>
      </w:r>
      <w:r w:rsidR="0022278C" w:rsidRPr="001E02F7">
        <w:rPr>
          <w:rFonts w:cstheme="minorHAnsi"/>
          <w:sz w:val="26"/>
          <w:szCs w:val="26"/>
        </w:rPr>
        <w:t xml:space="preserve">maandagen </w:t>
      </w:r>
      <w:r w:rsidR="00A76E6E" w:rsidRPr="001E02F7">
        <w:rPr>
          <w:rFonts w:cstheme="minorHAnsi"/>
          <w:sz w:val="26"/>
          <w:szCs w:val="26"/>
        </w:rPr>
        <w:t xml:space="preserve">in het jaar </w:t>
      </w:r>
      <w:r w:rsidR="0022278C" w:rsidRPr="001E02F7">
        <w:rPr>
          <w:rFonts w:cstheme="minorHAnsi"/>
          <w:sz w:val="26"/>
          <w:szCs w:val="26"/>
        </w:rPr>
        <w:t xml:space="preserve">is </w:t>
      </w:r>
      <w:r w:rsidR="00637B8E" w:rsidRPr="001E02F7">
        <w:rPr>
          <w:rFonts w:cstheme="minorHAnsi"/>
          <w:sz w:val="26"/>
          <w:szCs w:val="26"/>
        </w:rPr>
        <w:t xml:space="preserve">gelijk aan </w:t>
      </w:r>
      <w:r w:rsidR="00CB0669" w:rsidRPr="001E02F7">
        <w:rPr>
          <w:rFonts w:cstheme="minorHAnsi"/>
          <w:sz w:val="26"/>
          <w:szCs w:val="26"/>
        </w:rPr>
        <w:t>68</w:t>
      </w:r>
      <w:r w:rsidR="00F07475" w:rsidRPr="001E02F7">
        <w:rPr>
          <w:rFonts w:cstheme="minorHAnsi"/>
          <w:sz w:val="26"/>
          <w:szCs w:val="26"/>
        </w:rPr>
        <w:t>98</w:t>
      </w:r>
      <w:r w:rsidR="00A76E6E" w:rsidRPr="001E02F7">
        <w:rPr>
          <w:rFonts w:cstheme="minorHAnsi"/>
          <w:sz w:val="26"/>
          <w:szCs w:val="26"/>
        </w:rPr>
        <w:t>.</w:t>
      </w:r>
      <w:r w:rsidR="00F92FAA" w:rsidRPr="001E02F7">
        <w:rPr>
          <w:rFonts w:cstheme="minorHAnsi"/>
          <w:sz w:val="26"/>
          <w:szCs w:val="26"/>
        </w:rPr>
        <w:t xml:space="preserve"> </w:t>
      </w:r>
      <w:r w:rsidR="009720F6" w:rsidRPr="001E02F7">
        <w:rPr>
          <w:rFonts w:cstheme="minorHAnsi"/>
          <w:sz w:val="26"/>
          <w:szCs w:val="26"/>
        </w:rPr>
        <w:t>De gemiddelde gespreksduur van de eerste maandagen van de maand</w:t>
      </w:r>
      <w:r w:rsidR="00A65ACC" w:rsidRPr="001E02F7">
        <w:rPr>
          <w:rFonts w:cstheme="minorHAnsi"/>
          <w:sz w:val="26"/>
          <w:szCs w:val="26"/>
        </w:rPr>
        <w:t xml:space="preserve"> is gelijk aan </w:t>
      </w:r>
      <w:r w:rsidR="004E4C98" w:rsidRPr="001E02F7">
        <w:rPr>
          <w:rFonts w:cstheme="minorHAnsi"/>
          <w:sz w:val="26"/>
          <w:szCs w:val="26"/>
        </w:rPr>
        <w:t>76</w:t>
      </w:r>
      <w:r w:rsidR="009571BF" w:rsidRPr="001E02F7">
        <w:rPr>
          <w:rFonts w:cstheme="minorHAnsi"/>
          <w:sz w:val="26"/>
          <w:szCs w:val="26"/>
        </w:rPr>
        <w:t>28</w:t>
      </w:r>
      <w:r w:rsidR="00493F3B" w:rsidRPr="001E02F7">
        <w:rPr>
          <w:rFonts w:cstheme="minorHAnsi"/>
          <w:sz w:val="26"/>
          <w:szCs w:val="26"/>
        </w:rPr>
        <w:t>.</w:t>
      </w:r>
    </w:p>
    <w:p w14:paraId="0B0151A1" w14:textId="32AAA0D3" w:rsidR="00D75425" w:rsidRDefault="00D75425" w:rsidP="0008051F">
      <w:pPr>
        <w:rPr>
          <w:rFonts w:cstheme="minorHAnsi"/>
          <w:sz w:val="26"/>
          <w:szCs w:val="26"/>
        </w:rPr>
      </w:pPr>
      <w:r w:rsidRPr="001E02F7">
        <w:rPr>
          <w:rFonts w:cstheme="minorHAnsi"/>
          <w:sz w:val="26"/>
          <w:szCs w:val="26"/>
        </w:rPr>
        <w:t>7628/</w:t>
      </w:r>
      <w:r w:rsidR="00E718FC" w:rsidRPr="001E02F7">
        <w:rPr>
          <w:rFonts w:cstheme="minorHAnsi"/>
          <w:sz w:val="26"/>
          <w:szCs w:val="26"/>
        </w:rPr>
        <w:t xml:space="preserve">6898 </w:t>
      </w:r>
      <w:r w:rsidR="00E718FC" w:rsidRPr="00C37463">
        <w:rPr>
          <w:rFonts w:cstheme="minorHAnsi"/>
          <w:sz w:val="26"/>
          <w:szCs w:val="26"/>
        </w:rPr>
        <w:t>≈</w:t>
      </w:r>
      <w:r w:rsidR="00032BDE">
        <w:rPr>
          <w:rFonts w:cstheme="minorHAnsi"/>
          <w:sz w:val="26"/>
          <w:szCs w:val="26"/>
        </w:rPr>
        <w:t xml:space="preserve"> 1.</w:t>
      </w:r>
      <w:r w:rsidR="001E02F7">
        <w:rPr>
          <w:rFonts w:cstheme="minorHAnsi"/>
          <w:sz w:val="26"/>
          <w:szCs w:val="26"/>
        </w:rPr>
        <w:t>11</w:t>
      </w:r>
    </w:p>
    <w:p w14:paraId="1D85D676" w14:textId="77777777" w:rsidR="007B154B" w:rsidRDefault="00290411" w:rsidP="0008051F">
      <w:pPr>
        <w:rPr>
          <w:rFonts w:cstheme="minorHAnsi"/>
          <w:sz w:val="26"/>
          <w:szCs w:val="26"/>
        </w:rPr>
      </w:pPr>
      <w:r>
        <w:rPr>
          <w:rFonts w:cstheme="minorHAnsi"/>
          <w:sz w:val="26"/>
          <w:szCs w:val="26"/>
        </w:rPr>
        <w:t xml:space="preserve">Er is dus </w:t>
      </w:r>
      <w:r w:rsidR="00946A7D">
        <w:rPr>
          <w:rFonts w:cstheme="minorHAnsi"/>
          <w:sz w:val="26"/>
          <w:szCs w:val="26"/>
        </w:rPr>
        <w:t xml:space="preserve">een 11% verschil tussen gespreksduur in </w:t>
      </w:r>
      <w:r w:rsidR="008F40E1">
        <w:rPr>
          <w:rFonts w:cstheme="minorHAnsi"/>
          <w:sz w:val="26"/>
          <w:szCs w:val="26"/>
        </w:rPr>
        <w:t>eerste maandagen van de maand en</w:t>
      </w:r>
      <w:r w:rsidR="00174B5E">
        <w:rPr>
          <w:rFonts w:cstheme="minorHAnsi"/>
          <w:sz w:val="26"/>
          <w:szCs w:val="26"/>
        </w:rPr>
        <w:t xml:space="preserve"> alle maandagen van het jaar.</w:t>
      </w:r>
      <w:r w:rsidR="00B846C1">
        <w:rPr>
          <w:rFonts w:cstheme="minorHAnsi"/>
          <w:sz w:val="26"/>
          <w:szCs w:val="26"/>
        </w:rPr>
        <w:t xml:space="preserve"> </w:t>
      </w:r>
      <w:r w:rsidR="00717194">
        <w:rPr>
          <w:rFonts w:cstheme="minorHAnsi"/>
          <w:sz w:val="26"/>
          <w:szCs w:val="26"/>
        </w:rPr>
        <w:t>Een verschil van 11</w:t>
      </w:r>
      <w:r w:rsidR="00E41E95">
        <w:rPr>
          <w:rFonts w:cstheme="minorHAnsi"/>
          <w:sz w:val="26"/>
          <w:szCs w:val="26"/>
        </w:rPr>
        <w:t xml:space="preserve">% </w:t>
      </w:r>
      <w:r w:rsidR="004E3F82">
        <w:rPr>
          <w:rFonts w:cstheme="minorHAnsi"/>
          <w:sz w:val="26"/>
          <w:szCs w:val="26"/>
        </w:rPr>
        <w:t xml:space="preserve">is </w:t>
      </w:r>
      <w:r w:rsidR="00493302">
        <w:rPr>
          <w:rFonts w:cstheme="minorHAnsi"/>
          <w:sz w:val="26"/>
          <w:szCs w:val="26"/>
        </w:rPr>
        <w:t xml:space="preserve">groot en niet te verwaarlozen. </w:t>
      </w:r>
      <w:r w:rsidR="00FE7946">
        <w:rPr>
          <w:rFonts w:cstheme="minorHAnsi"/>
          <w:sz w:val="26"/>
          <w:szCs w:val="26"/>
        </w:rPr>
        <w:t>Hierdoor is het belangrijk dat er rekening gehouden wordt met de eerste maandag van een maand.</w:t>
      </w:r>
    </w:p>
    <w:p w14:paraId="53BDDC97" w14:textId="0C4DBE2F" w:rsidR="00A558A3" w:rsidRPr="001E02F7" w:rsidRDefault="00206C1E" w:rsidP="0008051F">
      <w:pPr>
        <w:rPr>
          <w:rFonts w:cstheme="minorHAnsi"/>
          <w:sz w:val="26"/>
          <w:szCs w:val="26"/>
        </w:rPr>
      </w:pPr>
      <w:r>
        <w:rPr>
          <w:noProof/>
        </w:rPr>
        <w:drawing>
          <wp:anchor distT="0" distB="0" distL="114300" distR="114300" simplePos="0" relativeHeight="251658248" behindDoc="0" locked="0" layoutInCell="1" allowOverlap="1" wp14:anchorId="631F2110" wp14:editId="2B64CEB5">
            <wp:simplePos x="0" y="0"/>
            <wp:positionH relativeFrom="margin">
              <wp:align>right</wp:align>
            </wp:positionH>
            <wp:positionV relativeFrom="paragraph">
              <wp:posOffset>0</wp:posOffset>
            </wp:positionV>
            <wp:extent cx="5731510" cy="234315"/>
            <wp:effectExtent l="0" t="0" r="2540" b="0"/>
            <wp:wrapSquare wrapText="bothSides"/>
            <wp:docPr id="1539041502" name="Picture 153904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41502" name=""/>
                    <pic:cNvPicPr/>
                  </pic:nvPicPr>
                  <pic:blipFill>
                    <a:blip r:embed="rId20">
                      <a:extLst>
                        <a:ext uri="{28A0092B-C50C-407E-A947-70E740481C1C}">
                          <a14:useLocalDpi xmlns:a14="http://schemas.microsoft.com/office/drawing/2010/main" val="0"/>
                        </a:ext>
                      </a:extLst>
                    </a:blip>
                    <a:stretch>
                      <a:fillRect/>
                    </a:stretch>
                  </pic:blipFill>
                  <pic:spPr>
                    <a:xfrm>
                      <a:off x="0" y="0"/>
                      <a:ext cx="5731510" cy="234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52A4FB8D" wp14:editId="5B62A12C">
            <wp:simplePos x="0" y="0"/>
            <wp:positionH relativeFrom="margin">
              <wp:align>right</wp:align>
            </wp:positionH>
            <wp:positionV relativeFrom="paragraph">
              <wp:posOffset>233350</wp:posOffset>
            </wp:positionV>
            <wp:extent cx="5731510" cy="2472537"/>
            <wp:effectExtent l="0" t="0" r="2540" b="4445"/>
            <wp:wrapSquare wrapText="bothSides"/>
            <wp:docPr id="1838241364" name="Grafiek 1">
              <a:extLst xmlns:a="http://schemas.openxmlformats.org/drawingml/2006/main">
                <a:ext uri="{FF2B5EF4-FFF2-40B4-BE49-F238E27FC236}">
                  <a16:creationId xmlns:a16="http://schemas.microsoft.com/office/drawing/2014/main" id="{116D47D2-FACB-4309-8E94-8F72C1602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7D3A3124" w14:textId="5CA721D0" w:rsidR="00D17AE5" w:rsidRDefault="00D17AE5" w:rsidP="00D17AE5">
      <w:pPr>
        <w:pStyle w:val="Bijschrift"/>
      </w:pPr>
      <w:r>
        <w:t xml:space="preserve">Figuur 6: Gespreksduur per eerste werkdag van de maand </w:t>
      </w:r>
    </w:p>
    <w:p w14:paraId="6549A12F" w14:textId="77777777" w:rsidR="005A6098" w:rsidRDefault="005A6098" w:rsidP="005A6098"/>
    <w:p w14:paraId="6B8B8A86" w14:textId="77777777" w:rsidR="005A6098" w:rsidRDefault="005A6098" w:rsidP="005A6098"/>
    <w:p w14:paraId="49ADB882" w14:textId="77777777" w:rsidR="005A6098" w:rsidRDefault="005A6098" w:rsidP="005A6098"/>
    <w:p w14:paraId="241CDD30" w14:textId="77777777" w:rsidR="005A6098" w:rsidRDefault="005A6098" w:rsidP="005A6098"/>
    <w:p w14:paraId="73870AFE" w14:textId="77777777" w:rsidR="005A6098" w:rsidRDefault="005A6098" w:rsidP="005A6098"/>
    <w:p w14:paraId="6F357267" w14:textId="77777777" w:rsidR="005A6098" w:rsidRDefault="005A6098" w:rsidP="005A6098"/>
    <w:p w14:paraId="7F8F6BE4" w14:textId="77777777" w:rsidR="005A6098" w:rsidRDefault="005A6098" w:rsidP="005A6098"/>
    <w:p w14:paraId="5C37A2ED" w14:textId="77777777" w:rsidR="005A6098" w:rsidRPr="005A6098" w:rsidRDefault="005A6098" w:rsidP="005A6098"/>
    <w:p w14:paraId="57ED8378" w14:textId="090FF6FA" w:rsidR="00F1758F" w:rsidRPr="00E90624" w:rsidRDefault="00803371" w:rsidP="00007967">
      <w:pPr>
        <w:rPr>
          <w:rFonts w:cstheme="minorHAnsi"/>
          <w:sz w:val="26"/>
          <w:szCs w:val="26"/>
        </w:rPr>
      </w:pPr>
      <w:r w:rsidRPr="00E90624">
        <w:rPr>
          <w:rFonts w:cstheme="minorHAnsi"/>
          <w:sz w:val="26"/>
          <w:szCs w:val="26"/>
        </w:rPr>
        <w:lastRenderedPageBreak/>
        <w:t xml:space="preserve">In </w:t>
      </w:r>
      <w:r w:rsidR="00A3079A">
        <w:rPr>
          <w:rFonts w:cstheme="minorHAnsi"/>
          <w:sz w:val="26"/>
          <w:szCs w:val="26"/>
        </w:rPr>
        <w:t xml:space="preserve">figuur 6 </w:t>
      </w:r>
      <w:r w:rsidRPr="00E90624">
        <w:rPr>
          <w:rFonts w:cstheme="minorHAnsi"/>
          <w:sz w:val="26"/>
          <w:szCs w:val="26"/>
        </w:rPr>
        <w:t xml:space="preserve">wordt </w:t>
      </w:r>
      <w:r w:rsidR="009A10AE" w:rsidRPr="00E90624">
        <w:rPr>
          <w:rFonts w:cstheme="minorHAnsi"/>
          <w:sz w:val="26"/>
          <w:szCs w:val="26"/>
        </w:rPr>
        <w:t xml:space="preserve">een weergave gegeven van gespreksduur voor de eerste werkdag van de </w:t>
      </w:r>
      <w:r w:rsidR="00CB7148" w:rsidRPr="00E90624">
        <w:rPr>
          <w:rFonts w:cstheme="minorHAnsi"/>
          <w:sz w:val="26"/>
          <w:szCs w:val="26"/>
        </w:rPr>
        <w:t xml:space="preserve">maand. Sommige </w:t>
      </w:r>
      <w:r w:rsidR="009F056B" w:rsidRPr="00E90624">
        <w:rPr>
          <w:rFonts w:cstheme="minorHAnsi"/>
          <w:sz w:val="26"/>
          <w:szCs w:val="26"/>
        </w:rPr>
        <w:t xml:space="preserve">dagen zijn geel gemarkeerd om aan te tonen dat de eerste werkdag van deze maand ook een maandag is. </w:t>
      </w:r>
      <w:r w:rsidR="00392A0B" w:rsidRPr="00E90624">
        <w:rPr>
          <w:rFonts w:cstheme="minorHAnsi"/>
          <w:sz w:val="26"/>
          <w:szCs w:val="26"/>
        </w:rPr>
        <w:t>Het is belangrijk om daar rekening mee te houden</w:t>
      </w:r>
      <w:r w:rsidR="00E50A3A" w:rsidRPr="00E90624">
        <w:rPr>
          <w:rFonts w:cstheme="minorHAnsi"/>
          <w:sz w:val="26"/>
          <w:szCs w:val="26"/>
        </w:rPr>
        <w:t xml:space="preserve">, omdat het verschillende invloeden kan hebben op de cijfers. </w:t>
      </w:r>
      <w:r w:rsidR="00C17D44" w:rsidRPr="00E90624">
        <w:rPr>
          <w:rFonts w:cstheme="minorHAnsi"/>
          <w:sz w:val="26"/>
          <w:szCs w:val="26"/>
        </w:rPr>
        <w:t xml:space="preserve">De dagen die duidelijk uitsteken </w:t>
      </w:r>
      <w:r w:rsidR="002F4DDE" w:rsidRPr="00E90624">
        <w:rPr>
          <w:rFonts w:cstheme="minorHAnsi"/>
          <w:sz w:val="26"/>
          <w:szCs w:val="26"/>
        </w:rPr>
        <w:t xml:space="preserve">zijn de maandagen. </w:t>
      </w:r>
      <w:r w:rsidR="00120048" w:rsidRPr="00E90624">
        <w:rPr>
          <w:rFonts w:cstheme="minorHAnsi"/>
          <w:sz w:val="26"/>
          <w:szCs w:val="26"/>
        </w:rPr>
        <w:t xml:space="preserve">Deze dagen hebben zoals verwacht een hoger gespreksduur dan de andere dagen. </w:t>
      </w:r>
      <w:r w:rsidR="00083600" w:rsidRPr="00E90624">
        <w:rPr>
          <w:rFonts w:cstheme="minorHAnsi"/>
          <w:sz w:val="26"/>
          <w:szCs w:val="26"/>
        </w:rPr>
        <w:t xml:space="preserve">Alsnog is het belangrijk om te zien of de eerste dag van de maand </w:t>
      </w:r>
      <w:r w:rsidR="0009401B" w:rsidRPr="00E90624">
        <w:rPr>
          <w:rFonts w:cstheme="minorHAnsi"/>
          <w:sz w:val="26"/>
          <w:szCs w:val="26"/>
        </w:rPr>
        <w:t>ook een positief invloed heeft als het niet op een maandag valt.</w:t>
      </w:r>
    </w:p>
    <w:p w14:paraId="560A61F5" w14:textId="77777777" w:rsidR="002E1BA0" w:rsidRPr="00E90624" w:rsidRDefault="00F1758F" w:rsidP="00007967">
      <w:pPr>
        <w:rPr>
          <w:rFonts w:cstheme="minorHAnsi"/>
          <w:sz w:val="26"/>
          <w:szCs w:val="26"/>
        </w:rPr>
      </w:pPr>
      <w:r w:rsidRPr="00E90624">
        <w:rPr>
          <w:rFonts w:cstheme="minorHAnsi"/>
          <w:sz w:val="26"/>
          <w:szCs w:val="26"/>
        </w:rPr>
        <w:t xml:space="preserve">Vergelijking tussen gemiddeld gespreksduur van eerste dagen van de maand </w:t>
      </w:r>
      <w:r w:rsidR="00147743" w:rsidRPr="00E90624">
        <w:rPr>
          <w:rFonts w:cstheme="minorHAnsi"/>
          <w:sz w:val="26"/>
          <w:szCs w:val="26"/>
        </w:rPr>
        <w:t>en alle dagen van het jaar</w:t>
      </w:r>
      <w:r w:rsidR="002E1BA0" w:rsidRPr="00E90624">
        <w:rPr>
          <w:rFonts w:cstheme="minorHAnsi"/>
          <w:sz w:val="26"/>
          <w:szCs w:val="26"/>
        </w:rPr>
        <w:t>:</w:t>
      </w:r>
    </w:p>
    <w:p w14:paraId="29711F63" w14:textId="1085D204" w:rsidR="00C04DCA" w:rsidRPr="00E90624" w:rsidRDefault="002D4051" w:rsidP="00007967">
      <w:pPr>
        <w:rPr>
          <w:rFonts w:cstheme="minorHAnsi"/>
          <w:sz w:val="26"/>
          <w:szCs w:val="26"/>
        </w:rPr>
      </w:pPr>
      <w:r w:rsidRPr="00E90624">
        <w:rPr>
          <w:rFonts w:cstheme="minorHAnsi"/>
          <w:sz w:val="26"/>
          <w:szCs w:val="26"/>
        </w:rPr>
        <w:t>De gemiddelde gespreksduur van alle werkdagen in het jaar is 50</w:t>
      </w:r>
      <w:r w:rsidR="00344AE4" w:rsidRPr="00E90624">
        <w:rPr>
          <w:rFonts w:cstheme="minorHAnsi"/>
          <w:sz w:val="26"/>
          <w:szCs w:val="26"/>
        </w:rPr>
        <w:t>36</w:t>
      </w:r>
      <w:r w:rsidR="00573540" w:rsidRPr="00E90624">
        <w:rPr>
          <w:rFonts w:cstheme="minorHAnsi"/>
          <w:sz w:val="26"/>
          <w:szCs w:val="26"/>
        </w:rPr>
        <w:t xml:space="preserve"> minuten</w:t>
      </w:r>
      <w:r w:rsidR="008C5213" w:rsidRPr="00E90624">
        <w:rPr>
          <w:rFonts w:cstheme="minorHAnsi"/>
          <w:sz w:val="26"/>
          <w:szCs w:val="26"/>
        </w:rPr>
        <w:t>.</w:t>
      </w:r>
      <w:r w:rsidR="00167FCC" w:rsidRPr="00E90624">
        <w:rPr>
          <w:rFonts w:cstheme="minorHAnsi"/>
          <w:sz w:val="26"/>
          <w:szCs w:val="26"/>
        </w:rPr>
        <w:t xml:space="preserve"> De gemiddelde gespreksduur van de eerste werkdagen van de </w:t>
      </w:r>
      <w:r w:rsidR="00C871B9">
        <w:rPr>
          <w:rFonts w:cstheme="minorHAnsi"/>
          <w:sz w:val="26"/>
          <w:szCs w:val="26"/>
        </w:rPr>
        <w:t>maand</w:t>
      </w:r>
      <w:r w:rsidR="00167FCC" w:rsidRPr="00E90624">
        <w:rPr>
          <w:rFonts w:cstheme="minorHAnsi"/>
          <w:sz w:val="26"/>
          <w:szCs w:val="26"/>
        </w:rPr>
        <w:t xml:space="preserve"> </w:t>
      </w:r>
      <w:r w:rsidR="00573540" w:rsidRPr="00E90624">
        <w:rPr>
          <w:rFonts w:cstheme="minorHAnsi"/>
          <w:sz w:val="26"/>
          <w:szCs w:val="26"/>
        </w:rPr>
        <w:t>is</w:t>
      </w:r>
      <w:r w:rsidR="00E37A17" w:rsidRPr="00E90624">
        <w:rPr>
          <w:rFonts w:cstheme="minorHAnsi"/>
          <w:sz w:val="26"/>
          <w:szCs w:val="26"/>
        </w:rPr>
        <w:t xml:space="preserve"> </w:t>
      </w:r>
      <w:r w:rsidR="00336C7B" w:rsidRPr="00E90624">
        <w:rPr>
          <w:rFonts w:cstheme="minorHAnsi"/>
          <w:sz w:val="26"/>
          <w:szCs w:val="26"/>
        </w:rPr>
        <w:t>6215</w:t>
      </w:r>
      <w:r w:rsidR="00573540" w:rsidRPr="00E90624">
        <w:rPr>
          <w:rFonts w:cstheme="minorHAnsi"/>
          <w:sz w:val="26"/>
          <w:szCs w:val="26"/>
        </w:rPr>
        <w:t xml:space="preserve"> minuten.</w:t>
      </w:r>
    </w:p>
    <w:p w14:paraId="620E8035" w14:textId="4A51DE7D" w:rsidR="00573540" w:rsidRDefault="00E90624" w:rsidP="00007967">
      <w:pPr>
        <w:rPr>
          <w:rFonts w:cstheme="minorHAnsi"/>
          <w:sz w:val="26"/>
          <w:szCs w:val="26"/>
        </w:rPr>
      </w:pPr>
      <w:r w:rsidRPr="00E90624">
        <w:rPr>
          <w:rFonts w:cstheme="minorHAnsi"/>
          <w:sz w:val="26"/>
          <w:szCs w:val="26"/>
        </w:rPr>
        <w:t xml:space="preserve">6215/5036 </w:t>
      </w:r>
      <w:r w:rsidRPr="00C37463">
        <w:rPr>
          <w:rFonts w:cstheme="minorHAnsi"/>
          <w:sz w:val="26"/>
          <w:szCs w:val="26"/>
        </w:rPr>
        <w:t>≈</w:t>
      </w:r>
      <w:r>
        <w:rPr>
          <w:rFonts w:cstheme="minorHAnsi"/>
          <w:sz w:val="26"/>
          <w:szCs w:val="26"/>
        </w:rPr>
        <w:t xml:space="preserve"> </w:t>
      </w:r>
      <w:r w:rsidR="00E924A4">
        <w:rPr>
          <w:rFonts w:cstheme="minorHAnsi"/>
          <w:sz w:val="26"/>
          <w:szCs w:val="26"/>
        </w:rPr>
        <w:t>1.1</w:t>
      </w:r>
      <w:r w:rsidR="00F82BDC">
        <w:rPr>
          <w:rFonts w:cstheme="minorHAnsi"/>
          <w:sz w:val="26"/>
          <w:szCs w:val="26"/>
        </w:rPr>
        <w:t>8</w:t>
      </w:r>
    </w:p>
    <w:p w14:paraId="4F542360" w14:textId="0395A166" w:rsidR="00E069B3" w:rsidRDefault="00833EFE" w:rsidP="00007967">
      <w:pPr>
        <w:rPr>
          <w:rFonts w:cstheme="minorHAnsi"/>
          <w:sz w:val="26"/>
          <w:szCs w:val="26"/>
        </w:rPr>
      </w:pPr>
      <w:r>
        <w:rPr>
          <w:rFonts w:cstheme="minorHAnsi"/>
          <w:sz w:val="26"/>
          <w:szCs w:val="26"/>
        </w:rPr>
        <w:t>Uit deze berekening blijkt dat</w:t>
      </w:r>
      <w:r w:rsidR="002B1ED1">
        <w:rPr>
          <w:rFonts w:cstheme="minorHAnsi"/>
          <w:sz w:val="26"/>
          <w:szCs w:val="26"/>
        </w:rPr>
        <w:t xml:space="preserve"> er sterk positief invloed is van de eerste dag van de maand. Dit kan echter ook komen door de maandagen</w:t>
      </w:r>
      <w:r w:rsidR="00404889">
        <w:rPr>
          <w:rFonts w:cstheme="minorHAnsi"/>
          <w:sz w:val="26"/>
          <w:szCs w:val="26"/>
        </w:rPr>
        <w:t xml:space="preserve">. Vandaar gaan we ook kijken naar de gemiddelden zonder de maandagen, dus zonder de geel gemarkeerde </w:t>
      </w:r>
      <w:r w:rsidR="00F31AAE">
        <w:rPr>
          <w:rFonts w:cstheme="minorHAnsi"/>
          <w:sz w:val="26"/>
          <w:szCs w:val="26"/>
        </w:rPr>
        <w:t>staven hierboven.</w:t>
      </w:r>
    </w:p>
    <w:p w14:paraId="00A503C2" w14:textId="77777777" w:rsidR="005A6098" w:rsidRDefault="005A6098" w:rsidP="00007967">
      <w:pPr>
        <w:rPr>
          <w:rFonts w:cstheme="minorHAnsi"/>
          <w:sz w:val="26"/>
          <w:szCs w:val="26"/>
        </w:rPr>
      </w:pPr>
    </w:p>
    <w:p w14:paraId="23EAB9DE" w14:textId="45B177AF" w:rsidR="003A0FB0" w:rsidRDefault="003A0FB0" w:rsidP="00007967">
      <w:pPr>
        <w:rPr>
          <w:rFonts w:cstheme="minorHAnsi"/>
          <w:sz w:val="26"/>
          <w:szCs w:val="26"/>
        </w:rPr>
      </w:pPr>
      <w:r>
        <w:rPr>
          <w:noProof/>
        </w:rPr>
        <w:drawing>
          <wp:anchor distT="0" distB="0" distL="114300" distR="114300" simplePos="0" relativeHeight="251658249" behindDoc="0" locked="0" layoutInCell="1" allowOverlap="1" wp14:anchorId="1051DC93" wp14:editId="08A0654C">
            <wp:simplePos x="0" y="0"/>
            <wp:positionH relativeFrom="margin">
              <wp:align>left</wp:align>
            </wp:positionH>
            <wp:positionV relativeFrom="paragraph">
              <wp:posOffset>8255</wp:posOffset>
            </wp:positionV>
            <wp:extent cx="5010150" cy="409575"/>
            <wp:effectExtent l="0" t="0" r="0" b="9525"/>
            <wp:wrapSquare wrapText="bothSides"/>
            <wp:docPr id="1693590996" name="Picture 169359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90996" name=""/>
                    <pic:cNvPicPr/>
                  </pic:nvPicPr>
                  <pic:blipFill>
                    <a:blip r:embed="rId22">
                      <a:extLst>
                        <a:ext uri="{28A0092B-C50C-407E-A947-70E740481C1C}">
                          <a14:useLocalDpi xmlns:a14="http://schemas.microsoft.com/office/drawing/2010/main" val="0"/>
                        </a:ext>
                      </a:extLst>
                    </a:blip>
                    <a:stretch>
                      <a:fillRect/>
                    </a:stretch>
                  </pic:blipFill>
                  <pic:spPr>
                    <a:xfrm>
                      <a:off x="0" y="0"/>
                      <a:ext cx="5010150" cy="409575"/>
                    </a:xfrm>
                    <a:prstGeom prst="rect">
                      <a:avLst/>
                    </a:prstGeom>
                  </pic:spPr>
                </pic:pic>
              </a:graphicData>
            </a:graphic>
          </wp:anchor>
        </w:drawing>
      </w:r>
    </w:p>
    <w:p w14:paraId="2F4C839F" w14:textId="465EB493" w:rsidR="009C6502" w:rsidRDefault="009C6502" w:rsidP="00007967">
      <w:pPr>
        <w:rPr>
          <w:rFonts w:cstheme="minorHAnsi"/>
          <w:sz w:val="26"/>
          <w:szCs w:val="26"/>
        </w:rPr>
      </w:pPr>
    </w:p>
    <w:p w14:paraId="248EC30B" w14:textId="1560CE78" w:rsidR="009C6502" w:rsidRDefault="009C6502" w:rsidP="009C6502">
      <w:pPr>
        <w:pStyle w:val="Bijschrift"/>
      </w:pPr>
      <w:r>
        <w:t xml:space="preserve">Figuur </w:t>
      </w:r>
      <w:r w:rsidR="00B51D7B">
        <w:t>7</w:t>
      </w:r>
      <w:r>
        <w:t>: Gemiddeld gespreksduur</w:t>
      </w:r>
      <w:r w:rsidR="000F299D">
        <w:t xml:space="preserve"> van eerste werkdagen van de maand (excl. maandagen)</w:t>
      </w:r>
    </w:p>
    <w:p w14:paraId="70EA8B99" w14:textId="0C5AD5CD" w:rsidR="00C871B9" w:rsidRDefault="00C871B9" w:rsidP="00007967">
      <w:pPr>
        <w:rPr>
          <w:rFonts w:cstheme="minorHAnsi"/>
          <w:sz w:val="26"/>
          <w:szCs w:val="26"/>
        </w:rPr>
      </w:pPr>
      <w:r>
        <w:rPr>
          <w:rFonts w:cstheme="minorHAnsi"/>
          <w:sz w:val="26"/>
          <w:szCs w:val="26"/>
        </w:rPr>
        <w:t xml:space="preserve">De gemiddelde gespreksduur van de eerste werkdagen van de maand zonder maandagen is </w:t>
      </w:r>
      <w:r w:rsidR="009A4670">
        <w:rPr>
          <w:rFonts w:cstheme="minorHAnsi"/>
          <w:sz w:val="26"/>
          <w:szCs w:val="26"/>
        </w:rPr>
        <w:t>4765 minuten.</w:t>
      </w:r>
    </w:p>
    <w:p w14:paraId="1A300F14" w14:textId="3C1DFD0E" w:rsidR="00F45731" w:rsidRDefault="00F45731" w:rsidP="00007967">
      <w:pPr>
        <w:rPr>
          <w:rFonts w:cstheme="minorHAnsi"/>
          <w:sz w:val="26"/>
          <w:szCs w:val="26"/>
        </w:rPr>
      </w:pPr>
      <w:r>
        <w:rPr>
          <w:rFonts w:cstheme="minorHAnsi"/>
          <w:sz w:val="26"/>
          <w:szCs w:val="26"/>
        </w:rPr>
        <w:t xml:space="preserve">Ook gaan we vergelijken met de gemiddelde </w:t>
      </w:r>
      <w:r w:rsidR="00E264DF">
        <w:rPr>
          <w:rFonts w:cstheme="minorHAnsi"/>
          <w:sz w:val="26"/>
          <w:szCs w:val="26"/>
        </w:rPr>
        <w:t xml:space="preserve">gespreksduur van alle werkdagen behalve maandag voor een </w:t>
      </w:r>
      <w:r w:rsidR="00A86C88">
        <w:rPr>
          <w:rFonts w:cstheme="minorHAnsi"/>
          <w:sz w:val="26"/>
          <w:szCs w:val="26"/>
        </w:rPr>
        <w:t>beter</w:t>
      </w:r>
      <w:r w:rsidR="00247AC5">
        <w:rPr>
          <w:rFonts w:cstheme="minorHAnsi"/>
          <w:sz w:val="26"/>
          <w:szCs w:val="26"/>
        </w:rPr>
        <w:t xml:space="preserve">e </w:t>
      </w:r>
      <w:r w:rsidR="006120C0">
        <w:rPr>
          <w:rFonts w:cstheme="minorHAnsi"/>
          <w:sz w:val="26"/>
          <w:szCs w:val="26"/>
        </w:rPr>
        <w:t>representatie van het verschil.</w:t>
      </w:r>
      <w:r w:rsidR="00463712">
        <w:rPr>
          <w:rFonts w:cstheme="minorHAnsi"/>
          <w:sz w:val="26"/>
          <w:szCs w:val="26"/>
        </w:rPr>
        <w:t xml:space="preserve"> De gemiddelde gespreksduur van alle werkdagen behalve maandag is 4571 minuten</w:t>
      </w:r>
      <w:r w:rsidR="00E879DC">
        <w:rPr>
          <w:rFonts w:cstheme="minorHAnsi"/>
          <w:sz w:val="26"/>
          <w:szCs w:val="26"/>
        </w:rPr>
        <w:t>.</w:t>
      </w:r>
    </w:p>
    <w:p w14:paraId="406EF553" w14:textId="634C9161" w:rsidR="00E879DC" w:rsidRDefault="00E879DC" w:rsidP="00007967">
      <w:pPr>
        <w:rPr>
          <w:rFonts w:cstheme="minorHAnsi"/>
          <w:sz w:val="26"/>
          <w:szCs w:val="26"/>
        </w:rPr>
      </w:pPr>
      <w:r>
        <w:rPr>
          <w:rFonts w:cstheme="minorHAnsi"/>
          <w:sz w:val="26"/>
          <w:szCs w:val="26"/>
        </w:rPr>
        <w:t xml:space="preserve">Vergelijking tussen </w:t>
      </w:r>
      <w:r w:rsidR="0061041A">
        <w:rPr>
          <w:rFonts w:cstheme="minorHAnsi"/>
          <w:sz w:val="26"/>
          <w:szCs w:val="26"/>
        </w:rPr>
        <w:t>gespreksduur van eerste werkdagen van de maand</w:t>
      </w:r>
      <w:r w:rsidR="00207392">
        <w:rPr>
          <w:rFonts w:cstheme="minorHAnsi"/>
          <w:sz w:val="26"/>
          <w:szCs w:val="26"/>
        </w:rPr>
        <w:t xml:space="preserve"> zonder maandagen en gemiddelde gespreksduur </w:t>
      </w:r>
      <w:r w:rsidR="00AD4912">
        <w:rPr>
          <w:rFonts w:cstheme="minorHAnsi"/>
          <w:sz w:val="26"/>
          <w:szCs w:val="26"/>
        </w:rPr>
        <w:t>werkdagen zonder maandagen:</w:t>
      </w:r>
    </w:p>
    <w:p w14:paraId="22352ECB" w14:textId="77777777" w:rsidR="00AD6A25" w:rsidRDefault="00E069B3" w:rsidP="00007967">
      <w:pPr>
        <w:rPr>
          <w:rFonts w:cstheme="minorHAnsi"/>
          <w:sz w:val="26"/>
          <w:szCs w:val="26"/>
        </w:rPr>
      </w:pPr>
      <w:r>
        <w:rPr>
          <w:rFonts w:cstheme="minorHAnsi"/>
          <w:sz w:val="26"/>
          <w:szCs w:val="26"/>
        </w:rPr>
        <w:t>4765</w:t>
      </w:r>
      <w:r w:rsidRPr="00E90624">
        <w:rPr>
          <w:rFonts w:cstheme="minorHAnsi"/>
          <w:sz w:val="26"/>
          <w:szCs w:val="26"/>
        </w:rPr>
        <w:t>/</w:t>
      </w:r>
      <w:r w:rsidR="00AD4912">
        <w:rPr>
          <w:rFonts w:cstheme="minorHAnsi"/>
          <w:sz w:val="26"/>
          <w:szCs w:val="26"/>
        </w:rPr>
        <w:t>4571</w:t>
      </w:r>
      <w:r w:rsidR="00DD2FB9">
        <w:rPr>
          <w:rFonts w:cstheme="minorHAnsi"/>
          <w:sz w:val="26"/>
          <w:szCs w:val="26"/>
        </w:rPr>
        <w:t xml:space="preserve"> </w:t>
      </w:r>
      <w:r w:rsidR="00DD2FB9" w:rsidRPr="00C37463">
        <w:rPr>
          <w:rFonts w:cstheme="minorHAnsi"/>
          <w:sz w:val="26"/>
          <w:szCs w:val="26"/>
        </w:rPr>
        <w:t>≈</w:t>
      </w:r>
      <w:r w:rsidR="00DD2FB9">
        <w:rPr>
          <w:rFonts w:cstheme="minorHAnsi"/>
          <w:sz w:val="26"/>
          <w:szCs w:val="26"/>
        </w:rPr>
        <w:t xml:space="preserve"> </w:t>
      </w:r>
      <w:r w:rsidR="00DA6D71">
        <w:rPr>
          <w:rFonts w:cstheme="minorHAnsi"/>
          <w:sz w:val="26"/>
          <w:szCs w:val="26"/>
        </w:rPr>
        <w:t>1.04</w:t>
      </w:r>
    </w:p>
    <w:p w14:paraId="5E969142" w14:textId="03D61811" w:rsidR="002D5C6D" w:rsidRDefault="00AD6A25" w:rsidP="00007967">
      <w:pPr>
        <w:rPr>
          <w:rFonts w:cstheme="minorHAnsi"/>
          <w:sz w:val="26"/>
          <w:szCs w:val="26"/>
        </w:rPr>
      </w:pPr>
      <w:r>
        <w:rPr>
          <w:rFonts w:cstheme="minorHAnsi"/>
          <w:sz w:val="26"/>
          <w:szCs w:val="26"/>
        </w:rPr>
        <w:t xml:space="preserve">Met het gebruik van de gemiddelde gespreksduur van alle werkdagen </w:t>
      </w:r>
      <w:r w:rsidR="000D18F5">
        <w:rPr>
          <w:rFonts w:cstheme="minorHAnsi"/>
          <w:sz w:val="26"/>
          <w:szCs w:val="26"/>
        </w:rPr>
        <w:t>krijgen we een andere waarde:</w:t>
      </w:r>
    </w:p>
    <w:p w14:paraId="71037711" w14:textId="42198192" w:rsidR="002D5C6D" w:rsidRDefault="000D18F5" w:rsidP="00007967">
      <w:pPr>
        <w:rPr>
          <w:rFonts w:cstheme="minorHAnsi"/>
          <w:sz w:val="26"/>
          <w:szCs w:val="26"/>
        </w:rPr>
      </w:pPr>
      <w:r>
        <w:rPr>
          <w:rFonts w:cstheme="minorHAnsi"/>
          <w:sz w:val="26"/>
          <w:szCs w:val="26"/>
        </w:rPr>
        <w:t>4764/</w:t>
      </w:r>
      <w:r w:rsidR="002D5C6D" w:rsidRPr="00E90624">
        <w:rPr>
          <w:rFonts w:cstheme="minorHAnsi"/>
          <w:sz w:val="26"/>
          <w:szCs w:val="26"/>
        </w:rPr>
        <w:t>5036</w:t>
      </w:r>
      <w:r>
        <w:rPr>
          <w:rFonts w:cstheme="minorHAnsi"/>
          <w:sz w:val="26"/>
          <w:szCs w:val="26"/>
        </w:rPr>
        <w:t xml:space="preserve"> </w:t>
      </w:r>
      <w:r w:rsidRPr="00C37463">
        <w:rPr>
          <w:rFonts w:cstheme="minorHAnsi"/>
          <w:sz w:val="26"/>
          <w:szCs w:val="26"/>
        </w:rPr>
        <w:t>≈</w:t>
      </w:r>
      <w:r>
        <w:rPr>
          <w:rFonts w:cstheme="minorHAnsi"/>
          <w:sz w:val="26"/>
          <w:szCs w:val="26"/>
        </w:rPr>
        <w:t xml:space="preserve"> </w:t>
      </w:r>
      <w:r w:rsidR="001061C3">
        <w:rPr>
          <w:rFonts w:cstheme="minorHAnsi"/>
          <w:sz w:val="26"/>
          <w:szCs w:val="26"/>
        </w:rPr>
        <w:t>0.</w:t>
      </w:r>
      <w:r w:rsidR="00B92FE8">
        <w:rPr>
          <w:rFonts w:cstheme="minorHAnsi"/>
          <w:sz w:val="26"/>
          <w:szCs w:val="26"/>
        </w:rPr>
        <w:t>95</w:t>
      </w:r>
    </w:p>
    <w:p w14:paraId="3E3FCFDE" w14:textId="77777777" w:rsidR="005A6098" w:rsidRDefault="005A6098" w:rsidP="00007967">
      <w:pPr>
        <w:rPr>
          <w:rFonts w:cstheme="minorHAnsi"/>
          <w:sz w:val="26"/>
          <w:szCs w:val="26"/>
        </w:rPr>
      </w:pPr>
    </w:p>
    <w:p w14:paraId="675800B1" w14:textId="2D4CBCE1" w:rsidR="00007967" w:rsidRDefault="00333147" w:rsidP="00007967">
      <w:pPr>
        <w:rPr>
          <w:rFonts w:cstheme="minorHAnsi"/>
          <w:sz w:val="26"/>
          <w:szCs w:val="26"/>
        </w:rPr>
      </w:pPr>
      <w:r>
        <w:rPr>
          <w:rFonts w:cstheme="minorHAnsi"/>
          <w:sz w:val="26"/>
          <w:szCs w:val="26"/>
        </w:rPr>
        <w:lastRenderedPageBreak/>
        <w:t xml:space="preserve">Bij de twee vergelijkingen hierboven is te zien dat het een groot invloed levert als de maandagen niet bijgerekend worden. </w:t>
      </w:r>
      <w:r w:rsidR="000B462E">
        <w:rPr>
          <w:rFonts w:cstheme="minorHAnsi"/>
          <w:sz w:val="26"/>
          <w:szCs w:val="26"/>
        </w:rPr>
        <w:t xml:space="preserve">Bij de tweede vergelijking toont het resultaat aan dat </w:t>
      </w:r>
      <w:r w:rsidR="00F11AFE">
        <w:rPr>
          <w:rFonts w:cstheme="minorHAnsi"/>
          <w:sz w:val="26"/>
          <w:szCs w:val="26"/>
        </w:rPr>
        <w:t xml:space="preserve">de eerste dag van de maand niet </w:t>
      </w:r>
      <w:r w:rsidR="00792B3F">
        <w:rPr>
          <w:rFonts w:cstheme="minorHAnsi"/>
          <w:sz w:val="26"/>
          <w:szCs w:val="26"/>
        </w:rPr>
        <w:t>een groot genoeg invloed heeft om alle werkdagen van de maand te overtreffen</w:t>
      </w:r>
      <w:r w:rsidR="00996490">
        <w:rPr>
          <w:rFonts w:cstheme="minorHAnsi"/>
          <w:sz w:val="26"/>
          <w:szCs w:val="26"/>
        </w:rPr>
        <w:t xml:space="preserve"> (aangezien deze ook maandagen bevatten </w:t>
      </w:r>
      <w:r w:rsidR="00CE0650">
        <w:rPr>
          <w:rFonts w:cstheme="minorHAnsi"/>
          <w:sz w:val="26"/>
          <w:szCs w:val="26"/>
        </w:rPr>
        <w:t>is het gemiddelde hiervan hoger</w:t>
      </w:r>
      <w:r w:rsidR="00996490">
        <w:rPr>
          <w:rFonts w:cstheme="minorHAnsi"/>
          <w:sz w:val="26"/>
          <w:szCs w:val="26"/>
        </w:rPr>
        <w:t xml:space="preserve">). </w:t>
      </w:r>
      <w:r w:rsidR="00A55EDF">
        <w:rPr>
          <w:rFonts w:cstheme="minorHAnsi"/>
          <w:sz w:val="26"/>
          <w:szCs w:val="26"/>
        </w:rPr>
        <w:t>Vandaar is het belangrijk om bij beiden kanten van de vergelijking de maandagen weg te denken</w:t>
      </w:r>
      <w:r w:rsidR="00F527A0">
        <w:rPr>
          <w:rFonts w:cstheme="minorHAnsi"/>
          <w:sz w:val="26"/>
          <w:szCs w:val="26"/>
        </w:rPr>
        <w:t xml:space="preserve">, zoals is gedaan bij de eerste vergelijking. </w:t>
      </w:r>
      <w:r w:rsidR="00C819F3">
        <w:rPr>
          <w:rFonts w:cstheme="minorHAnsi"/>
          <w:sz w:val="26"/>
          <w:szCs w:val="26"/>
        </w:rPr>
        <w:t>Uit de eerste vergelijking volgt dat er toch een toename is in gespreksduur bij de eerste dagen van de maand. Hier gaat het om een verschil van 4% wat relatief weinig is. Dit verschil kan ook van andere factoren afhangen maar toch is het belangrijk om hier rekening mee te houden voor het model.</w:t>
      </w:r>
    </w:p>
    <w:p w14:paraId="2535ADAC" w14:textId="77777777" w:rsidR="00432490" w:rsidRDefault="00432490" w:rsidP="00007967">
      <w:pPr>
        <w:rPr>
          <w:rFonts w:cstheme="minorHAnsi"/>
          <w:sz w:val="26"/>
          <w:szCs w:val="26"/>
        </w:rPr>
      </w:pPr>
    </w:p>
    <w:p w14:paraId="3B613146" w14:textId="77777777" w:rsidR="006A1E0B" w:rsidRDefault="002B239A" w:rsidP="006A1E0B">
      <w:pPr>
        <w:keepNext/>
        <w:spacing w:line="240" w:lineRule="auto"/>
      </w:pPr>
      <w:r>
        <w:rPr>
          <w:noProof/>
        </w:rPr>
        <w:drawing>
          <wp:inline distT="0" distB="0" distL="0" distR="0" wp14:anchorId="5F8779AA" wp14:editId="202FCAB9">
            <wp:extent cx="5731510" cy="2542540"/>
            <wp:effectExtent l="0" t="0" r="2540" b="10160"/>
            <wp:docPr id="152146741" name="Grafiek 1">
              <a:extLst xmlns:a="http://schemas.openxmlformats.org/drawingml/2006/main">
                <a:ext uri="{FF2B5EF4-FFF2-40B4-BE49-F238E27FC236}">
                  <a16:creationId xmlns:a16="http://schemas.microsoft.com/office/drawing/2014/main" id="{2BFC6E82-BBFA-4210-8585-D5445B90A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0E8DCF" w14:textId="77664E3F" w:rsidR="001D004F" w:rsidRDefault="006A1E0B" w:rsidP="006A1E0B">
      <w:pPr>
        <w:pStyle w:val="Bijschrift"/>
      </w:pPr>
      <w:r>
        <w:t>Figuur</w:t>
      </w:r>
      <w:r w:rsidR="0094190D">
        <w:t xml:space="preserve"> 8</w:t>
      </w:r>
      <w:r>
        <w:t xml:space="preserve">: </w:t>
      </w:r>
      <w:r w:rsidR="00807020">
        <w:t xml:space="preserve">Vergelijking tussen eerste werkdag en </w:t>
      </w:r>
      <w:r w:rsidR="006557D4">
        <w:t>eerste maandag van de maand</w:t>
      </w:r>
    </w:p>
    <w:p w14:paraId="1D4ACA39" w14:textId="55469C72" w:rsidR="0026798A" w:rsidRPr="00867CD5" w:rsidRDefault="00755DF2" w:rsidP="00755DF2">
      <w:pPr>
        <w:rPr>
          <w:rFonts w:cstheme="minorHAnsi"/>
          <w:sz w:val="26"/>
          <w:szCs w:val="26"/>
        </w:rPr>
      </w:pPr>
      <w:r w:rsidRPr="00867CD5">
        <w:rPr>
          <w:rFonts w:cstheme="minorHAnsi"/>
          <w:sz w:val="26"/>
          <w:szCs w:val="26"/>
        </w:rPr>
        <w:t xml:space="preserve">In </w:t>
      </w:r>
      <w:r w:rsidR="00E1273F" w:rsidRPr="00E1273F">
        <w:rPr>
          <w:rFonts w:cstheme="minorHAnsi"/>
          <w:i/>
          <w:iCs/>
          <w:sz w:val="26"/>
          <w:szCs w:val="26"/>
        </w:rPr>
        <w:t xml:space="preserve">figuur </w:t>
      </w:r>
      <w:r w:rsidR="00FF58FA">
        <w:rPr>
          <w:rFonts w:cstheme="minorHAnsi"/>
          <w:i/>
          <w:iCs/>
          <w:sz w:val="26"/>
          <w:szCs w:val="26"/>
        </w:rPr>
        <w:t>8</w:t>
      </w:r>
      <w:r w:rsidR="00E1273F">
        <w:rPr>
          <w:rFonts w:cstheme="minorHAnsi"/>
          <w:sz w:val="26"/>
          <w:szCs w:val="26"/>
        </w:rPr>
        <w:t xml:space="preserve"> </w:t>
      </w:r>
      <w:r w:rsidRPr="00867CD5">
        <w:rPr>
          <w:rFonts w:cstheme="minorHAnsi"/>
          <w:sz w:val="26"/>
          <w:szCs w:val="26"/>
        </w:rPr>
        <w:t xml:space="preserve">is nog een vergelijking vertoont tussen </w:t>
      </w:r>
      <w:r w:rsidR="007943D8" w:rsidRPr="00867CD5">
        <w:rPr>
          <w:rFonts w:cstheme="minorHAnsi"/>
          <w:sz w:val="26"/>
          <w:szCs w:val="26"/>
        </w:rPr>
        <w:t>de eerste maandagen en werkdagen van de maand. De balken die zwart gekleurd zijn</w:t>
      </w:r>
      <w:r w:rsidR="007A60AA" w:rsidRPr="00867CD5">
        <w:rPr>
          <w:rFonts w:cstheme="minorHAnsi"/>
          <w:sz w:val="26"/>
          <w:szCs w:val="26"/>
        </w:rPr>
        <w:t xml:space="preserve"> hebben als eerste </w:t>
      </w:r>
      <w:r w:rsidR="00A63F11" w:rsidRPr="00867CD5">
        <w:rPr>
          <w:rFonts w:cstheme="minorHAnsi"/>
          <w:sz w:val="26"/>
          <w:szCs w:val="26"/>
        </w:rPr>
        <w:t>wer</w:t>
      </w:r>
      <w:r w:rsidR="008477DD" w:rsidRPr="00867CD5">
        <w:rPr>
          <w:rFonts w:cstheme="minorHAnsi"/>
          <w:sz w:val="26"/>
          <w:szCs w:val="26"/>
        </w:rPr>
        <w:t>k</w:t>
      </w:r>
      <w:r w:rsidR="007A60AA" w:rsidRPr="00867CD5">
        <w:rPr>
          <w:rFonts w:cstheme="minorHAnsi"/>
          <w:sz w:val="26"/>
          <w:szCs w:val="26"/>
        </w:rPr>
        <w:t xml:space="preserve">dag van de maand </w:t>
      </w:r>
      <w:r w:rsidR="008477DD" w:rsidRPr="00867CD5">
        <w:rPr>
          <w:rFonts w:cstheme="minorHAnsi"/>
          <w:sz w:val="26"/>
          <w:szCs w:val="26"/>
        </w:rPr>
        <w:t xml:space="preserve">een maandag. </w:t>
      </w:r>
      <w:r w:rsidR="00735660" w:rsidRPr="00867CD5">
        <w:rPr>
          <w:rFonts w:cstheme="minorHAnsi"/>
          <w:sz w:val="26"/>
          <w:szCs w:val="26"/>
        </w:rPr>
        <w:t xml:space="preserve">De eerste maandag van de maand heeft altijd </w:t>
      </w:r>
      <w:r w:rsidR="00C66572">
        <w:rPr>
          <w:rFonts w:cstheme="minorHAnsi"/>
          <w:sz w:val="26"/>
          <w:szCs w:val="26"/>
        </w:rPr>
        <w:t>een hoger gespreksduur</w:t>
      </w:r>
      <w:r w:rsidR="00DA2327">
        <w:rPr>
          <w:rFonts w:cstheme="minorHAnsi"/>
          <w:sz w:val="26"/>
          <w:szCs w:val="26"/>
        </w:rPr>
        <w:t xml:space="preserve"> dan</w:t>
      </w:r>
      <w:r w:rsidR="008C7A3B" w:rsidRPr="00867CD5">
        <w:rPr>
          <w:rFonts w:cstheme="minorHAnsi"/>
          <w:sz w:val="26"/>
          <w:szCs w:val="26"/>
        </w:rPr>
        <w:t xml:space="preserve"> de </w:t>
      </w:r>
      <w:r w:rsidR="007A1C76" w:rsidRPr="00867CD5">
        <w:rPr>
          <w:rFonts w:cstheme="minorHAnsi"/>
          <w:sz w:val="26"/>
          <w:szCs w:val="26"/>
        </w:rPr>
        <w:t xml:space="preserve">eerste werkdag van de maand. </w:t>
      </w:r>
      <w:r w:rsidR="00DA2327">
        <w:rPr>
          <w:rFonts w:cstheme="minorHAnsi"/>
          <w:sz w:val="26"/>
          <w:szCs w:val="26"/>
        </w:rPr>
        <w:t xml:space="preserve">Maandagen hebben dus meer invloed dan </w:t>
      </w:r>
      <w:r w:rsidR="00736A0E">
        <w:rPr>
          <w:rFonts w:cstheme="minorHAnsi"/>
          <w:sz w:val="26"/>
          <w:szCs w:val="26"/>
        </w:rPr>
        <w:t xml:space="preserve">de eerste werkdag van de maand. </w:t>
      </w:r>
      <w:r w:rsidR="0026798A" w:rsidRPr="00867CD5">
        <w:rPr>
          <w:rFonts w:cstheme="minorHAnsi"/>
          <w:sz w:val="26"/>
          <w:szCs w:val="26"/>
        </w:rPr>
        <w:t xml:space="preserve">Deze conclusie hadden we ook getrokken bij het vergelijken tussen </w:t>
      </w:r>
      <w:r w:rsidR="00DF7720" w:rsidRPr="00867CD5">
        <w:rPr>
          <w:rFonts w:cstheme="minorHAnsi"/>
          <w:sz w:val="26"/>
          <w:szCs w:val="26"/>
        </w:rPr>
        <w:t xml:space="preserve">eerste werkdagen van de maand zonder maandagen en </w:t>
      </w:r>
      <w:r w:rsidR="00B37E5C" w:rsidRPr="00867CD5">
        <w:rPr>
          <w:rFonts w:cstheme="minorHAnsi"/>
          <w:sz w:val="26"/>
          <w:szCs w:val="26"/>
        </w:rPr>
        <w:t xml:space="preserve">de gemiddelde gespreksduur van alle werkdagen behalve maandagen. </w:t>
      </w:r>
      <w:r w:rsidR="00111C95" w:rsidRPr="00867CD5">
        <w:rPr>
          <w:rFonts w:cstheme="minorHAnsi"/>
          <w:sz w:val="26"/>
          <w:szCs w:val="26"/>
        </w:rPr>
        <w:t>De positieve invloed van een maandag overtreft dus de positieve invloed van de eerste werkdag van de maand.</w:t>
      </w:r>
    </w:p>
    <w:p w14:paraId="4C977E66" w14:textId="77777777" w:rsidR="001D004F" w:rsidRPr="00607F45" w:rsidRDefault="001D004F" w:rsidP="004F26AF">
      <w:pPr>
        <w:spacing w:line="240" w:lineRule="auto"/>
        <w:rPr>
          <w:rFonts w:cstheme="minorHAnsi"/>
          <w:sz w:val="26"/>
          <w:szCs w:val="26"/>
        </w:rPr>
      </w:pPr>
    </w:p>
    <w:p w14:paraId="1B7FD7F1" w14:textId="77777777" w:rsidR="006A1E0B" w:rsidRDefault="007D7F1B" w:rsidP="006A1E0B">
      <w:pPr>
        <w:keepNext/>
        <w:spacing w:line="240" w:lineRule="auto"/>
      </w:pPr>
      <w:r>
        <w:rPr>
          <w:noProof/>
        </w:rPr>
        <w:lastRenderedPageBreak/>
        <w:drawing>
          <wp:inline distT="0" distB="0" distL="0" distR="0" wp14:anchorId="61CFD100" wp14:editId="5E30777E">
            <wp:extent cx="5694947" cy="2583180"/>
            <wp:effectExtent l="0" t="0" r="1270" b="7620"/>
            <wp:docPr id="1141830646" name="Grafiek 1">
              <a:extLst xmlns:a="http://schemas.openxmlformats.org/drawingml/2006/main">
                <a:ext uri="{FF2B5EF4-FFF2-40B4-BE49-F238E27FC236}">
                  <a16:creationId xmlns:a16="http://schemas.microsoft.com/office/drawing/2014/main" id="{77610E47-6C32-4C3D-B11A-82E611B27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039880" w14:textId="3E62807D" w:rsidR="001D004F" w:rsidRPr="00607F45" w:rsidRDefault="006A1E0B" w:rsidP="006A1E0B">
      <w:pPr>
        <w:pStyle w:val="Bijschrift"/>
        <w:rPr>
          <w:rFonts w:cstheme="minorHAnsi"/>
          <w:sz w:val="26"/>
          <w:szCs w:val="26"/>
        </w:rPr>
      </w:pPr>
      <w:r>
        <w:t xml:space="preserve">Figuur </w:t>
      </w:r>
      <w:r w:rsidR="0094190D">
        <w:t>9</w:t>
      </w:r>
      <w:r>
        <w:t xml:space="preserve">: </w:t>
      </w:r>
      <w:r w:rsidR="006557D4">
        <w:t>Gespreksduur van a</w:t>
      </w:r>
      <w:r>
        <w:t>lle maandagen</w:t>
      </w:r>
    </w:p>
    <w:p w14:paraId="46936F68" w14:textId="1D208498" w:rsidR="005B1DA3" w:rsidRPr="005B1DA3" w:rsidRDefault="00A96A07" w:rsidP="008A1E33">
      <w:pPr>
        <w:pStyle w:val="Kop1"/>
      </w:pPr>
      <w:r>
        <w:br w:type="column"/>
      </w:r>
      <w:bookmarkStart w:id="21" w:name="_Toc158949309"/>
      <w:r w:rsidR="00611A7A">
        <w:lastRenderedPageBreak/>
        <w:t>Programmeertaal leren</w:t>
      </w:r>
      <w:bookmarkEnd w:id="21"/>
    </w:p>
    <w:p w14:paraId="2B4024A9" w14:textId="553431EA" w:rsidR="005A3A86" w:rsidRPr="008A1E33" w:rsidRDefault="00D779D8" w:rsidP="00675494">
      <w:pPr>
        <w:rPr>
          <w:rFonts w:cstheme="minorHAnsi"/>
          <w:sz w:val="26"/>
          <w:szCs w:val="26"/>
        </w:rPr>
      </w:pPr>
      <w:r w:rsidRPr="008A1E33">
        <w:rPr>
          <w:rFonts w:cstheme="minorHAnsi"/>
          <w:sz w:val="26"/>
          <w:szCs w:val="26"/>
        </w:rPr>
        <w:t xml:space="preserve">In de programmeerwereld zijn er </w:t>
      </w:r>
      <w:r w:rsidR="005B1DA3" w:rsidRPr="008A1E33">
        <w:rPr>
          <w:rFonts w:cstheme="minorHAnsi"/>
          <w:sz w:val="26"/>
          <w:szCs w:val="26"/>
        </w:rPr>
        <w:t>verschillende</w:t>
      </w:r>
      <w:r w:rsidR="00253532" w:rsidRPr="008A1E33">
        <w:rPr>
          <w:rFonts w:cstheme="minorHAnsi"/>
          <w:sz w:val="26"/>
          <w:szCs w:val="26"/>
        </w:rPr>
        <w:t xml:space="preserve"> </w:t>
      </w:r>
      <w:r w:rsidR="00F10D2C" w:rsidRPr="008A1E33">
        <w:rPr>
          <w:rFonts w:cstheme="minorHAnsi"/>
          <w:sz w:val="26"/>
          <w:szCs w:val="26"/>
        </w:rPr>
        <w:t xml:space="preserve">programmeertalen, elk van deze talen </w:t>
      </w:r>
      <w:r w:rsidR="003C2013" w:rsidRPr="008A1E33">
        <w:rPr>
          <w:rFonts w:cstheme="minorHAnsi"/>
          <w:sz w:val="26"/>
          <w:szCs w:val="26"/>
        </w:rPr>
        <w:t xml:space="preserve">heeft een andere manier van coderen. </w:t>
      </w:r>
      <w:r w:rsidR="00F10D2C" w:rsidRPr="008A1E33">
        <w:rPr>
          <w:rFonts w:cstheme="minorHAnsi"/>
          <w:sz w:val="26"/>
          <w:szCs w:val="26"/>
        </w:rPr>
        <w:t xml:space="preserve"> </w:t>
      </w:r>
      <w:r w:rsidR="00101B1C" w:rsidRPr="008A1E33">
        <w:rPr>
          <w:rFonts w:cstheme="minorHAnsi"/>
          <w:sz w:val="26"/>
          <w:szCs w:val="26"/>
        </w:rPr>
        <w:t xml:space="preserve">Een paar van de populairste programmeertalen zijn: </w:t>
      </w:r>
      <w:r w:rsidR="0061302A" w:rsidRPr="008A1E33">
        <w:rPr>
          <w:rFonts w:cstheme="minorHAnsi"/>
          <w:sz w:val="26"/>
          <w:szCs w:val="26"/>
        </w:rPr>
        <w:t xml:space="preserve">Python, Javascript, </w:t>
      </w:r>
      <w:r w:rsidR="00C60CB4" w:rsidRPr="008A1E33">
        <w:rPr>
          <w:rFonts w:cstheme="minorHAnsi"/>
          <w:sz w:val="26"/>
          <w:szCs w:val="26"/>
        </w:rPr>
        <w:t xml:space="preserve">C++, </w:t>
      </w:r>
      <w:r w:rsidR="008B3796" w:rsidRPr="008A1E33">
        <w:rPr>
          <w:rFonts w:cstheme="minorHAnsi"/>
          <w:sz w:val="26"/>
          <w:szCs w:val="26"/>
        </w:rPr>
        <w:t xml:space="preserve">SQL, </w:t>
      </w:r>
      <w:r w:rsidR="00C6450C" w:rsidRPr="008A1E33">
        <w:rPr>
          <w:rFonts w:cstheme="minorHAnsi"/>
          <w:sz w:val="26"/>
          <w:szCs w:val="26"/>
        </w:rPr>
        <w:t>C#</w:t>
      </w:r>
      <w:r w:rsidR="008909D7" w:rsidRPr="008A1E33">
        <w:rPr>
          <w:rFonts w:cstheme="minorHAnsi"/>
          <w:sz w:val="26"/>
          <w:szCs w:val="26"/>
        </w:rPr>
        <w:t xml:space="preserve">. </w:t>
      </w:r>
      <w:r w:rsidR="003A62A9" w:rsidRPr="008A1E33">
        <w:rPr>
          <w:rFonts w:cstheme="minorHAnsi"/>
          <w:sz w:val="26"/>
          <w:szCs w:val="26"/>
        </w:rPr>
        <w:t xml:space="preserve">De verschillende manieren van coderen bieden ondersteuning in de </w:t>
      </w:r>
      <w:r w:rsidR="004704B7" w:rsidRPr="008A1E33">
        <w:rPr>
          <w:rFonts w:cstheme="minorHAnsi"/>
          <w:sz w:val="26"/>
          <w:szCs w:val="26"/>
        </w:rPr>
        <w:t>onlinewereld</w:t>
      </w:r>
      <w:r w:rsidR="00B22C05" w:rsidRPr="008A1E33">
        <w:rPr>
          <w:rFonts w:cstheme="minorHAnsi"/>
          <w:sz w:val="26"/>
          <w:szCs w:val="26"/>
        </w:rPr>
        <w:t xml:space="preserve">, waarbij </w:t>
      </w:r>
      <w:r w:rsidR="00AE17B9" w:rsidRPr="008A1E33">
        <w:rPr>
          <w:rFonts w:cstheme="minorHAnsi"/>
          <w:sz w:val="26"/>
          <w:szCs w:val="26"/>
        </w:rPr>
        <w:t>verschillende taken uitgevoerd</w:t>
      </w:r>
      <w:r w:rsidR="00872CF5" w:rsidRPr="008A1E33">
        <w:rPr>
          <w:rFonts w:cstheme="minorHAnsi"/>
          <w:sz w:val="26"/>
          <w:szCs w:val="26"/>
        </w:rPr>
        <w:t xml:space="preserve"> </w:t>
      </w:r>
      <w:r w:rsidR="00D32FF5" w:rsidRPr="008A1E33">
        <w:rPr>
          <w:rFonts w:cstheme="minorHAnsi"/>
          <w:sz w:val="26"/>
          <w:szCs w:val="26"/>
        </w:rPr>
        <w:t xml:space="preserve">worden door deze </w:t>
      </w:r>
      <w:r w:rsidR="00AE4A9C" w:rsidRPr="008A1E33">
        <w:rPr>
          <w:rFonts w:cstheme="minorHAnsi"/>
          <w:sz w:val="26"/>
          <w:szCs w:val="26"/>
        </w:rPr>
        <w:t xml:space="preserve">talen. </w:t>
      </w:r>
    </w:p>
    <w:p w14:paraId="09C05497" w14:textId="77777777" w:rsidR="005730F9" w:rsidRPr="008A1E33" w:rsidRDefault="005730F9" w:rsidP="004E5D9A">
      <w:pPr>
        <w:pStyle w:val="Kop1"/>
        <w:rPr>
          <w:rFonts w:asciiTheme="minorHAnsi" w:hAnsiTheme="minorHAnsi" w:cstheme="minorHAnsi"/>
          <w:sz w:val="26"/>
          <w:szCs w:val="26"/>
        </w:rPr>
      </w:pPr>
    </w:p>
    <w:p w14:paraId="7D5AB715" w14:textId="47C75B87" w:rsidR="00DF3C08" w:rsidRPr="008A1E33" w:rsidRDefault="00DF3C08" w:rsidP="00BE2E56">
      <w:pPr>
        <w:pStyle w:val="Kop2"/>
        <w:rPr>
          <w:rFonts w:asciiTheme="minorHAnsi" w:hAnsiTheme="minorHAnsi" w:cstheme="minorHAnsi"/>
        </w:rPr>
      </w:pPr>
      <w:bookmarkStart w:id="22" w:name="_Toc158949310"/>
      <w:r w:rsidRPr="008A1E33">
        <w:rPr>
          <w:rFonts w:asciiTheme="minorHAnsi" w:hAnsiTheme="minorHAnsi" w:cstheme="minorHAnsi"/>
        </w:rPr>
        <w:t>Python</w:t>
      </w:r>
      <w:bookmarkEnd w:id="22"/>
    </w:p>
    <w:p w14:paraId="31A7EF1C" w14:textId="21A4BD3B" w:rsidR="007C40C4" w:rsidRDefault="00274B94" w:rsidP="005730F9">
      <w:pPr>
        <w:rPr>
          <w:rFonts w:cstheme="minorHAnsi"/>
          <w:sz w:val="26"/>
          <w:szCs w:val="26"/>
        </w:rPr>
      </w:pPr>
      <w:r w:rsidRPr="008A1E33">
        <w:rPr>
          <w:rFonts w:cstheme="minorHAnsi"/>
          <w:sz w:val="26"/>
          <w:szCs w:val="26"/>
        </w:rPr>
        <w:t xml:space="preserve">Python is een </w:t>
      </w:r>
      <w:r w:rsidR="00DC297E" w:rsidRPr="008A1E33">
        <w:rPr>
          <w:rFonts w:cstheme="minorHAnsi"/>
          <w:sz w:val="26"/>
          <w:szCs w:val="26"/>
        </w:rPr>
        <w:t xml:space="preserve">staat </w:t>
      </w:r>
      <w:r w:rsidRPr="008A1E33">
        <w:rPr>
          <w:rFonts w:cstheme="minorHAnsi"/>
          <w:sz w:val="26"/>
          <w:szCs w:val="26"/>
        </w:rPr>
        <w:t xml:space="preserve">bekend </w:t>
      </w:r>
      <w:r w:rsidR="00DC297E" w:rsidRPr="008A1E33">
        <w:rPr>
          <w:rFonts w:cstheme="minorHAnsi"/>
          <w:sz w:val="26"/>
          <w:szCs w:val="26"/>
        </w:rPr>
        <w:t>voor simpele structuur</w:t>
      </w:r>
      <w:r w:rsidRPr="008A1E33">
        <w:rPr>
          <w:rFonts w:cstheme="minorHAnsi"/>
          <w:sz w:val="26"/>
          <w:szCs w:val="26"/>
        </w:rPr>
        <w:t xml:space="preserve"> en </w:t>
      </w:r>
      <w:r w:rsidR="00DC297E" w:rsidRPr="008A1E33">
        <w:rPr>
          <w:rFonts w:cstheme="minorHAnsi"/>
          <w:sz w:val="26"/>
          <w:szCs w:val="26"/>
        </w:rPr>
        <w:t xml:space="preserve">goede </w:t>
      </w:r>
      <w:r w:rsidRPr="008A1E33">
        <w:rPr>
          <w:rFonts w:cstheme="minorHAnsi"/>
          <w:sz w:val="26"/>
          <w:szCs w:val="26"/>
        </w:rPr>
        <w:t>leesbaarheid</w:t>
      </w:r>
      <w:r w:rsidR="00DC297E" w:rsidRPr="008A1E33">
        <w:rPr>
          <w:rFonts w:cstheme="minorHAnsi"/>
          <w:sz w:val="26"/>
          <w:szCs w:val="26"/>
        </w:rPr>
        <w:t>.</w:t>
      </w:r>
      <w:r w:rsidRPr="008A1E33">
        <w:rPr>
          <w:rFonts w:cstheme="minorHAnsi"/>
          <w:sz w:val="26"/>
          <w:szCs w:val="26"/>
        </w:rPr>
        <w:t xml:space="preserve"> Python </w:t>
      </w:r>
      <w:r w:rsidR="00FD5993" w:rsidRPr="008A1E33">
        <w:rPr>
          <w:rFonts w:cstheme="minorHAnsi"/>
          <w:sz w:val="26"/>
          <w:szCs w:val="26"/>
        </w:rPr>
        <w:t>is</w:t>
      </w:r>
      <w:r w:rsidRPr="008A1E33">
        <w:rPr>
          <w:rFonts w:cstheme="minorHAnsi"/>
          <w:sz w:val="26"/>
          <w:szCs w:val="26"/>
        </w:rPr>
        <w:t xml:space="preserve"> een populaire keuze voor </w:t>
      </w:r>
      <w:r w:rsidR="00DF4702" w:rsidRPr="008A1E33">
        <w:rPr>
          <w:rFonts w:cstheme="minorHAnsi"/>
          <w:sz w:val="26"/>
          <w:szCs w:val="26"/>
        </w:rPr>
        <w:t xml:space="preserve">zowel </w:t>
      </w:r>
      <w:r w:rsidRPr="008A1E33">
        <w:rPr>
          <w:rFonts w:cstheme="minorHAnsi"/>
          <w:sz w:val="26"/>
          <w:szCs w:val="26"/>
        </w:rPr>
        <w:t xml:space="preserve">beginners </w:t>
      </w:r>
      <w:r w:rsidR="00DF4702" w:rsidRPr="008A1E33">
        <w:rPr>
          <w:rFonts w:cstheme="minorHAnsi"/>
          <w:sz w:val="26"/>
          <w:szCs w:val="26"/>
        </w:rPr>
        <w:t>als</w:t>
      </w:r>
      <w:r w:rsidRPr="008A1E33">
        <w:rPr>
          <w:rFonts w:cstheme="minorHAnsi"/>
          <w:sz w:val="26"/>
          <w:szCs w:val="26"/>
        </w:rPr>
        <w:t xml:space="preserve"> ervaren </w:t>
      </w:r>
      <w:r w:rsidR="000D3F07" w:rsidRPr="008A1E33">
        <w:rPr>
          <w:rFonts w:cstheme="minorHAnsi"/>
          <w:sz w:val="26"/>
          <w:szCs w:val="26"/>
        </w:rPr>
        <w:t>programmeurs</w:t>
      </w:r>
      <w:r w:rsidRPr="008A1E33">
        <w:rPr>
          <w:rFonts w:cstheme="minorHAnsi"/>
          <w:sz w:val="26"/>
          <w:szCs w:val="26"/>
        </w:rPr>
        <w:t>. De taal legt de nadruk op leesbaarheid</w:t>
      </w:r>
      <w:r w:rsidR="0030435E" w:rsidRPr="008A1E33">
        <w:rPr>
          <w:rFonts w:cstheme="minorHAnsi"/>
          <w:sz w:val="26"/>
          <w:szCs w:val="26"/>
        </w:rPr>
        <w:t xml:space="preserve"> en overzichtelijkheid</w:t>
      </w:r>
      <w:r w:rsidRPr="008A1E33">
        <w:rPr>
          <w:rFonts w:cstheme="minorHAnsi"/>
          <w:sz w:val="26"/>
          <w:szCs w:val="26"/>
        </w:rPr>
        <w:t xml:space="preserve">, waardoor ontwikkelaars productieve </w:t>
      </w:r>
      <w:r w:rsidR="00A8219E" w:rsidRPr="008A1E33">
        <w:rPr>
          <w:rFonts w:cstheme="minorHAnsi"/>
          <w:sz w:val="26"/>
          <w:szCs w:val="26"/>
        </w:rPr>
        <w:t xml:space="preserve">en </w:t>
      </w:r>
      <w:r w:rsidR="00D141AC" w:rsidRPr="008A1E33">
        <w:rPr>
          <w:rFonts w:cstheme="minorHAnsi"/>
          <w:sz w:val="26"/>
          <w:szCs w:val="26"/>
        </w:rPr>
        <w:t>onderhoudba</w:t>
      </w:r>
      <w:r w:rsidR="00BC5D4D" w:rsidRPr="008A1E33">
        <w:rPr>
          <w:rFonts w:cstheme="minorHAnsi"/>
          <w:sz w:val="26"/>
          <w:szCs w:val="26"/>
        </w:rPr>
        <w:t xml:space="preserve">re </w:t>
      </w:r>
      <w:r w:rsidRPr="008A1E33">
        <w:rPr>
          <w:rFonts w:cstheme="minorHAnsi"/>
          <w:sz w:val="26"/>
          <w:szCs w:val="26"/>
        </w:rPr>
        <w:t>code kunnen schrijven. Python</w:t>
      </w:r>
      <w:r w:rsidR="002A249E" w:rsidRPr="008A1E33">
        <w:rPr>
          <w:rFonts w:cstheme="minorHAnsi"/>
          <w:sz w:val="26"/>
          <w:szCs w:val="26"/>
        </w:rPr>
        <w:t xml:space="preserve"> heeft</w:t>
      </w:r>
      <w:r w:rsidRPr="008A1E33">
        <w:rPr>
          <w:rFonts w:cstheme="minorHAnsi"/>
          <w:sz w:val="26"/>
          <w:szCs w:val="26"/>
        </w:rPr>
        <w:t xml:space="preserve"> uitgebreide bibliotheken en </w:t>
      </w:r>
      <w:r w:rsidR="0059359E" w:rsidRPr="008A1E33">
        <w:rPr>
          <w:rFonts w:cstheme="minorHAnsi"/>
          <w:sz w:val="26"/>
          <w:szCs w:val="26"/>
        </w:rPr>
        <w:t>templates</w:t>
      </w:r>
      <w:r w:rsidRPr="008A1E33">
        <w:rPr>
          <w:rFonts w:cstheme="minorHAnsi"/>
          <w:sz w:val="26"/>
          <w:szCs w:val="26"/>
        </w:rPr>
        <w:t xml:space="preserve"> voor </w:t>
      </w:r>
      <w:r w:rsidR="0059359E" w:rsidRPr="008A1E33">
        <w:rPr>
          <w:rFonts w:cstheme="minorHAnsi"/>
          <w:sz w:val="26"/>
          <w:szCs w:val="26"/>
        </w:rPr>
        <w:t>verschillende</w:t>
      </w:r>
      <w:r w:rsidRPr="008A1E33">
        <w:rPr>
          <w:rFonts w:cstheme="minorHAnsi"/>
          <w:sz w:val="26"/>
          <w:szCs w:val="26"/>
        </w:rPr>
        <w:t xml:space="preserve"> </w:t>
      </w:r>
      <w:r w:rsidR="00A00853" w:rsidRPr="008A1E33">
        <w:rPr>
          <w:rFonts w:cstheme="minorHAnsi"/>
          <w:sz w:val="26"/>
          <w:szCs w:val="26"/>
        </w:rPr>
        <w:t>toepassingen</w:t>
      </w:r>
      <w:r w:rsidRPr="008A1E33">
        <w:rPr>
          <w:rFonts w:cstheme="minorHAnsi"/>
          <w:sz w:val="26"/>
          <w:szCs w:val="26"/>
        </w:rPr>
        <w:t xml:space="preserve">, van </w:t>
      </w:r>
      <w:r w:rsidR="005D4966" w:rsidRPr="008A1E33">
        <w:rPr>
          <w:rFonts w:cstheme="minorHAnsi"/>
          <w:sz w:val="26"/>
          <w:szCs w:val="26"/>
        </w:rPr>
        <w:t>websiteontwikkeling</w:t>
      </w:r>
      <w:r w:rsidRPr="008A1E33">
        <w:rPr>
          <w:rFonts w:cstheme="minorHAnsi"/>
          <w:sz w:val="26"/>
          <w:szCs w:val="26"/>
        </w:rPr>
        <w:t xml:space="preserve"> en data-analyse tot kunstmatige intelligentie. De </w:t>
      </w:r>
      <w:r w:rsidR="0019215F" w:rsidRPr="008A1E33">
        <w:rPr>
          <w:rFonts w:cstheme="minorHAnsi"/>
          <w:sz w:val="26"/>
          <w:szCs w:val="26"/>
        </w:rPr>
        <w:t>intuïtieve</w:t>
      </w:r>
      <w:r w:rsidRPr="008A1E33">
        <w:rPr>
          <w:rFonts w:cstheme="minorHAnsi"/>
          <w:sz w:val="26"/>
          <w:szCs w:val="26"/>
        </w:rPr>
        <w:t xml:space="preserve"> aard van Python maakt snelle ontwikkeling mogelijk, wat </w:t>
      </w:r>
      <w:r w:rsidR="008D2824" w:rsidRPr="008A1E33">
        <w:rPr>
          <w:rFonts w:cstheme="minorHAnsi"/>
          <w:sz w:val="26"/>
          <w:szCs w:val="26"/>
        </w:rPr>
        <w:t>bijdraagt aan de goede reputatie die Python bezit onder programmeurs.</w:t>
      </w:r>
    </w:p>
    <w:p w14:paraId="3542D692" w14:textId="77777777" w:rsidR="008A1E33" w:rsidRPr="008A1E33" w:rsidRDefault="008A1E33" w:rsidP="005730F9">
      <w:pPr>
        <w:rPr>
          <w:rFonts w:cstheme="minorHAnsi"/>
          <w:sz w:val="26"/>
          <w:szCs w:val="26"/>
        </w:rPr>
      </w:pPr>
    </w:p>
    <w:p w14:paraId="3772DD75" w14:textId="469F61C4" w:rsidR="002E174E" w:rsidRPr="008A1E33" w:rsidRDefault="007B4F97" w:rsidP="00BC2543">
      <w:pPr>
        <w:pStyle w:val="Kop2"/>
        <w:rPr>
          <w:rFonts w:asciiTheme="minorHAnsi" w:hAnsiTheme="minorHAnsi" w:cstheme="minorHAnsi"/>
        </w:rPr>
      </w:pPr>
      <w:bookmarkStart w:id="23" w:name="_Toc158949311"/>
      <w:r w:rsidRPr="008A1E33">
        <w:rPr>
          <w:rFonts w:asciiTheme="minorHAnsi" w:hAnsiTheme="minorHAnsi" w:cstheme="minorHAnsi"/>
        </w:rPr>
        <w:t>Javascript</w:t>
      </w:r>
      <w:bookmarkEnd w:id="23"/>
    </w:p>
    <w:p w14:paraId="73CB01CC" w14:textId="1A8CA1E4" w:rsidR="002E174E" w:rsidRPr="008A1E33" w:rsidRDefault="00652595" w:rsidP="002E174E">
      <w:pPr>
        <w:rPr>
          <w:rFonts w:cstheme="minorHAnsi"/>
          <w:sz w:val="26"/>
          <w:szCs w:val="26"/>
        </w:rPr>
      </w:pPr>
      <w:r w:rsidRPr="008A1E33">
        <w:rPr>
          <w:rFonts w:cstheme="minorHAnsi"/>
          <w:sz w:val="26"/>
          <w:szCs w:val="26"/>
        </w:rPr>
        <w:t>Javascript</w:t>
      </w:r>
      <w:r w:rsidR="002E174E" w:rsidRPr="008A1E33">
        <w:rPr>
          <w:rFonts w:cstheme="minorHAnsi"/>
          <w:sz w:val="26"/>
          <w:szCs w:val="26"/>
        </w:rPr>
        <w:t xml:space="preserve"> is zoals eerder benoemd een veelgebruikte p</w:t>
      </w:r>
      <w:r w:rsidR="00650368" w:rsidRPr="008A1E33">
        <w:rPr>
          <w:rFonts w:cstheme="minorHAnsi"/>
          <w:sz w:val="26"/>
          <w:szCs w:val="26"/>
        </w:rPr>
        <w:t xml:space="preserve">rogrammeertaal die vaak wordt gebruikt om </w:t>
      </w:r>
      <w:r w:rsidR="009973DD" w:rsidRPr="008A1E33">
        <w:rPr>
          <w:rFonts w:cstheme="minorHAnsi"/>
          <w:sz w:val="26"/>
          <w:szCs w:val="26"/>
        </w:rPr>
        <w:t xml:space="preserve">websites </w:t>
      </w:r>
      <w:r w:rsidR="0065057E" w:rsidRPr="008A1E33">
        <w:rPr>
          <w:rFonts w:cstheme="minorHAnsi"/>
          <w:sz w:val="26"/>
          <w:szCs w:val="26"/>
        </w:rPr>
        <w:t xml:space="preserve">creatief te ontwerpen. </w:t>
      </w:r>
      <w:r w:rsidRPr="008A1E33">
        <w:rPr>
          <w:rFonts w:cstheme="minorHAnsi"/>
          <w:sz w:val="26"/>
          <w:szCs w:val="26"/>
        </w:rPr>
        <w:t>Javascript</w:t>
      </w:r>
      <w:r w:rsidR="00640C7C" w:rsidRPr="008A1E33">
        <w:rPr>
          <w:rFonts w:cstheme="minorHAnsi"/>
          <w:sz w:val="26"/>
          <w:szCs w:val="26"/>
        </w:rPr>
        <w:t xml:space="preserve"> gaat in samenwerking met Html, Html </w:t>
      </w:r>
      <w:r w:rsidR="00E37C78" w:rsidRPr="008A1E33">
        <w:rPr>
          <w:rFonts w:cstheme="minorHAnsi"/>
          <w:sz w:val="26"/>
          <w:szCs w:val="26"/>
        </w:rPr>
        <w:t xml:space="preserve">is de kern achter de creatieve opmaak. </w:t>
      </w:r>
      <w:r w:rsidR="00981330" w:rsidRPr="008A1E33">
        <w:rPr>
          <w:rFonts w:cstheme="minorHAnsi"/>
          <w:sz w:val="26"/>
          <w:szCs w:val="26"/>
        </w:rPr>
        <w:t xml:space="preserve">Je kan op een vrij eenvoudige manier </w:t>
      </w:r>
      <w:r w:rsidR="002A7CC2" w:rsidRPr="008A1E33">
        <w:rPr>
          <w:rFonts w:cstheme="minorHAnsi"/>
          <w:sz w:val="26"/>
          <w:szCs w:val="26"/>
        </w:rPr>
        <w:t>je website ontwerpen en zelfs online zetten</w:t>
      </w:r>
      <w:r w:rsidR="00886E1D" w:rsidRPr="008A1E33">
        <w:rPr>
          <w:rFonts w:cstheme="minorHAnsi"/>
          <w:sz w:val="26"/>
          <w:szCs w:val="26"/>
        </w:rPr>
        <w:t xml:space="preserve">. </w:t>
      </w:r>
      <w:r w:rsidR="004F1AE7" w:rsidRPr="008A1E33">
        <w:rPr>
          <w:rFonts w:cstheme="minorHAnsi"/>
          <w:sz w:val="26"/>
          <w:szCs w:val="26"/>
        </w:rPr>
        <w:t xml:space="preserve">Daarnaast kan je met Html </w:t>
      </w:r>
      <w:r w:rsidR="009A605A" w:rsidRPr="008A1E33">
        <w:rPr>
          <w:rFonts w:cstheme="minorHAnsi"/>
          <w:sz w:val="26"/>
          <w:szCs w:val="26"/>
        </w:rPr>
        <w:t>de gebruikers</w:t>
      </w:r>
      <w:r w:rsidR="007B067D" w:rsidRPr="008A1E33">
        <w:rPr>
          <w:rFonts w:cstheme="minorHAnsi"/>
          <w:sz w:val="26"/>
          <w:szCs w:val="26"/>
        </w:rPr>
        <w:t xml:space="preserve"> hun </w:t>
      </w:r>
      <w:r w:rsidR="007C21F9" w:rsidRPr="008A1E33">
        <w:rPr>
          <w:rFonts w:cstheme="minorHAnsi"/>
          <w:sz w:val="26"/>
          <w:szCs w:val="26"/>
        </w:rPr>
        <w:t xml:space="preserve">handelingen op de site traceren en </w:t>
      </w:r>
      <w:r w:rsidR="00393D8C" w:rsidRPr="008A1E33">
        <w:rPr>
          <w:rFonts w:cstheme="minorHAnsi"/>
          <w:sz w:val="26"/>
          <w:szCs w:val="26"/>
        </w:rPr>
        <w:t xml:space="preserve">tussen verschillende servers </w:t>
      </w:r>
      <w:r w:rsidR="00C73385" w:rsidRPr="008A1E33">
        <w:rPr>
          <w:rFonts w:cstheme="minorHAnsi"/>
          <w:sz w:val="26"/>
          <w:szCs w:val="26"/>
        </w:rPr>
        <w:t xml:space="preserve">communiceren. Dit allemaal gebaseerd hoe je je code opstelt zodat </w:t>
      </w:r>
      <w:r w:rsidR="007C0B80" w:rsidRPr="008A1E33">
        <w:rPr>
          <w:rFonts w:cstheme="minorHAnsi"/>
          <w:sz w:val="26"/>
          <w:szCs w:val="26"/>
        </w:rPr>
        <w:t xml:space="preserve">de server </w:t>
      </w:r>
      <w:r w:rsidR="00A63CC8" w:rsidRPr="008A1E33">
        <w:rPr>
          <w:rFonts w:cstheme="minorHAnsi"/>
          <w:sz w:val="26"/>
          <w:szCs w:val="26"/>
        </w:rPr>
        <w:t xml:space="preserve">reageert op de </w:t>
      </w:r>
      <w:r w:rsidRPr="008A1E33">
        <w:rPr>
          <w:rFonts w:cstheme="minorHAnsi"/>
          <w:sz w:val="26"/>
          <w:szCs w:val="26"/>
        </w:rPr>
        <w:t>input</w:t>
      </w:r>
      <w:r w:rsidR="00A63CC8" w:rsidRPr="008A1E33">
        <w:rPr>
          <w:rFonts w:cstheme="minorHAnsi"/>
          <w:sz w:val="26"/>
          <w:szCs w:val="26"/>
        </w:rPr>
        <w:t xml:space="preserve"> van de gebruiker</w:t>
      </w:r>
      <w:r w:rsidRPr="008A1E33">
        <w:rPr>
          <w:rFonts w:cstheme="minorHAnsi"/>
          <w:sz w:val="26"/>
          <w:szCs w:val="26"/>
        </w:rPr>
        <w:t xml:space="preserve">. Javascript wordt </w:t>
      </w:r>
      <w:r w:rsidR="009E21F9" w:rsidRPr="008A1E33">
        <w:rPr>
          <w:rFonts w:cstheme="minorHAnsi"/>
          <w:sz w:val="26"/>
          <w:szCs w:val="26"/>
        </w:rPr>
        <w:t>geschreven tussen &lt;script&gt;-tags</w:t>
      </w:r>
      <w:r w:rsidR="001B1BA1" w:rsidRPr="008A1E33">
        <w:rPr>
          <w:rFonts w:cstheme="minorHAnsi"/>
          <w:sz w:val="26"/>
          <w:szCs w:val="26"/>
        </w:rPr>
        <w:t xml:space="preserve"> in een </w:t>
      </w:r>
      <w:r w:rsidR="003A5931" w:rsidRPr="008A1E33">
        <w:rPr>
          <w:rFonts w:cstheme="minorHAnsi"/>
          <w:sz w:val="26"/>
          <w:szCs w:val="26"/>
        </w:rPr>
        <w:t>HTML-document</w:t>
      </w:r>
      <w:r w:rsidR="001B1BA1" w:rsidRPr="008A1E33">
        <w:rPr>
          <w:rFonts w:cstheme="minorHAnsi"/>
          <w:sz w:val="26"/>
          <w:szCs w:val="26"/>
        </w:rPr>
        <w:t xml:space="preserve">. </w:t>
      </w:r>
      <w:r w:rsidR="00EF5B54" w:rsidRPr="008A1E33">
        <w:rPr>
          <w:rFonts w:cstheme="minorHAnsi"/>
          <w:sz w:val="26"/>
          <w:szCs w:val="26"/>
        </w:rPr>
        <w:t>Wannee</w:t>
      </w:r>
      <w:r w:rsidR="00E64423" w:rsidRPr="008A1E33">
        <w:rPr>
          <w:rFonts w:cstheme="minorHAnsi"/>
          <w:sz w:val="26"/>
          <w:szCs w:val="26"/>
        </w:rPr>
        <w:t xml:space="preserve">r </w:t>
      </w:r>
      <w:r w:rsidR="00601878" w:rsidRPr="008A1E33">
        <w:rPr>
          <w:rFonts w:cstheme="minorHAnsi"/>
          <w:sz w:val="26"/>
          <w:szCs w:val="26"/>
        </w:rPr>
        <w:t>de website wordt geladen</w:t>
      </w:r>
      <w:r w:rsidR="005678CB" w:rsidRPr="008A1E33">
        <w:rPr>
          <w:rFonts w:cstheme="minorHAnsi"/>
          <w:sz w:val="26"/>
          <w:szCs w:val="26"/>
        </w:rPr>
        <w:t xml:space="preserve"> voert de server de codes uit, maar</w:t>
      </w:r>
      <w:r w:rsidR="00601878" w:rsidRPr="008A1E33">
        <w:rPr>
          <w:rFonts w:cstheme="minorHAnsi"/>
          <w:sz w:val="26"/>
          <w:szCs w:val="26"/>
        </w:rPr>
        <w:t xml:space="preserve"> zijn deze </w:t>
      </w:r>
      <w:r w:rsidR="00804E3A" w:rsidRPr="008A1E33">
        <w:rPr>
          <w:rFonts w:cstheme="minorHAnsi"/>
          <w:sz w:val="26"/>
          <w:szCs w:val="26"/>
        </w:rPr>
        <w:t>codes niet te zien</w:t>
      </w:r>
      <w:r w:rsidR="005678CB" w:rsidRPr="008A1E33">
        <w:rPr>
          <w:rFonts w:cstheme="minorHAnsi"/>
          <w:sz w:val="26"/>
          <w:szCs w:val="26"/>
        </w:rPr>
        <w:t xml:space="preserve"> op de </w:t>
      </w:r>
      <w:r w:rsidR="00927DE2" w:rsidRPr="008A1E33">
        <w:rPr>
          <w:rFonts w:cstheme="minorHAnsi"/>
          <w:sz w:val="26"/>
          <w:szCs w:val="26"/>
        </w:rPr>
        <w:t xml:space="preserve">website. </w:t>
      </w:r>
      <w:r w:rsidR="00B0695E" w:rsidRPr="008A1E33">
        <w:rPr>
          <w:rFonts w:cstheme="minorHAnsi"/>
          <w:sz w:val="26"/>
          <w:szCs w:val="26"/>
        </w:rPr>
        <w:t xml:space="preserve">Hierdoor kan </w:t>
      </w:r>
      <w:r w:rsidR="002475EE" w:rsidRPr="008A1E33">
        <w:rPr>
          <w:rFonts w:cstheme="minorHAnsi"/>
          <w:sz w:val="26"/>
          <w:szCs w:val="26"/>
        </w:rPr>
        <w:t xml:space="preserve">eenvoudig lijkende </w:t>
      </w:r>
      <w:r w:rsidR="00B0695E" w:rsidRPr="008A1E33">
        <w:rPr>
          <w:rFonts w:cstheme="minorHAnsi"/>
          <w:sz w:val="26"/>
          <w:szCs w:val="26"/>
        </w:rPr>
        <w:t xml:space="preserve">website </w:t>
      </w:r>
      <w:r w:rsidR="002475EE" w:rsidRPr="008A1E33">
        <w:rPr>
          <w:rFonts w:cstheme="minorHAnsi"/>
          <w:sz w:val="26"/>
          <w:szCs w:val="26"/>
        </w:rPr>
        <w:t xml:space="preserve">al ontzettend veel codes bevatten. </w:t>
      </w:r>
    </w:p>
    <w:p w14:paraId="3760BEF2" w14:textId="77777777" w:rsidR="007B4F97" w:rsidRPr="008A1E33" w:rsidRDefault="007B4F97" w:rsidP="005730F9">
      <w:pPr>
        <w:rPr>
          <w:rFonts w:cstheme="minorHAnsi"/>
          <w:sz w:val="26"/>
          <w:szCs w:val="26"/>
        </w:rPr>
      </w:pPr>
    </w:p>
    <w:p w14:paraId="706AAAB2" w14:textId="4022A4EB" w:rsidR="007B4F97" w:rsidRPr="008A1E33" w:rsidRDefault="007B4F97" w:rsidP="00BC2543">
      <w:pPr>
        <w:pStyle w:val="Kop2"/>
        <w:rPr>
          <w:rFonts w:asciiTheme="minorHAnsi" w:hAnsiTheme="minorHAnsi" w:cstheme="minorHAnsi"/>
        </w:rPr>
      </w:pPr>
      <w:bookmarkStart w:id="24" w:name="_Toc158949312"/>
      <w:r w:rsidRPr="008A1E33">
        <w:rPr>
          <w:rFonts w:asciiTheme="minorHAnsi" w:hAnsiTheme="minorHAnsi" w:cstheme="minorHAnsi"/>
        </w:rPr>
        <w:t>C++</w:t>
      </w:r>
      <w:bookmarkEnd w:id="24"/>
    </w:p>
    <w:p w14:paraId="77531538" w14:textId="13EEA238" w:rsidR="00CF3BD0" w:rsidRPr="008A1E33" w:rsidRDefault="00614A65" w:rsidP="001F0E9C">
      <w:pPr>
        <w:rPr>
          <w:rFonts w:cstheme="minorHAnsi"/>
          <w:sz w:val="26"/>
          <w:szCs w:val="26"/>
        </w:rPr>
      </w:pPr>
      <w:r w:rsidRPr="008A1E33">
        <w:rPr>
          <w:rFonts w:cstheme="minorHAnsi"/>
          <w:sz w:val="26"/>
          <w:szCs w:val="26"/>
        </w:rPr>
        <w:t xml:space="preserve">C++ is een </w:t>
      </w:r>
      <w:r w:rsidR="00924FBB" w:rsidRPr="008A1E33">
        <w:rPr>
          <w:rFonts w:cstheme="minorHAnsi"/>
          <w:sz w:val="26"/>
          <w:szCs w:val="26"/>
        </w:rPr>
        <w:t>populaire</w:t>
      </w:r>
      <w:r w:rsidRPr="008A1E33">
        <w:rPr>
          <w:rFonts w:cstheme="minorHAnsi"/>
          <w:sz w:val="26"/>
          <w:szCs w:val="26"/>
        </w:rPr>
        <w:t xml:space="preserve"> programmeertaal die </w:t>
      </w:r>
      <w:r w:rsidR="0063635D" w:rsidRPr="008A1E33">
        <w:rPr>
          <w:rFonts w:cstheme="minorHAnsi"/>
          <w:sz w:val="26"/>
          <w:szCs w:val="26"/>
        </w:rPr>
        <w:t>werkt</w:t>
      </w:r>
      <w:r w:rsidRPr="008A1E33">
        <w:rPr>
          <w:rFonts w:cstheme="minorHAnsi"/>
          <w:sz w:val="26"/>
          <w:szCs w:val="26"/>
        </w:rPr>
        <w:t xml:space="preserve"> op de basis van de C-taal. </w:t>
      </w:r>
      <w:r w:rsidR="001E0C80" w:rsidRPr="008A1E33">
        <w:rPr>
          <w:rFonts w:cstheme="minorHAnsi"/>
          <w:sz w:val="26"/>
          <w:szCs w:val="26"/>
        </w:rPr>
        <w:t xml:space="preserve">Deze </w:t>
      </w:r>
      <w:r w:rsidR="005D2A77" w:rsidRPr="008A1E33">
        <w:rPr>
          <w:rFonts w:cstheme="minorHAnsi"/>
          <w:sz w:val="26"/>
          <w:szCs w:val="26"/>
        </w:rPr>
        <w:t>programmeertaal</w:t>
      </w:r>
      <w:r w:rsidR="001E0C80" w:rsidRPr="008A1E33">
        <w:rPr>
          <w:rFonts w:cstheme="minorHAnsi"/>
          <w:sz w:val="26"/>
          <w:szCs w:val="26"/>
        </w:rPr>
        <w:t xml:space="preserve"> </w:t>
      </w:r>
      <w:r w:rsidR="00D325EF" w:rsidRPr="008A1E33">
        <w:rPr>
          <w:rFonts w:cstheme="minorHAnsi"/>
          <w:sz w:val="26"/>
          <w:szCs w:val="26"/>
        </w:rPr>
        <w:t xml:space="preserve">is gericht op </w:t>
      </w:r>
      <w:r w:rsidR="00D839B8" w:rsidRPr="008A1E33">
        <w:rPr>
          <w:rFonts w:cstheme="minorHAnsi"/>
          <w:sz w:val="26"/>
          <w:szCs w:val="26"/>
        </w:rPr>
        <w:t>efficiënte</w:t>
      </w:r>
      <w:r w:rsidR="001925EF" w:rsidRPr="008A1E33">
        <w:rPr>
          <w:rFonts w:cstheme="minorHAnsi"/>
          <w:sz w:val="26"/>
          <w:szCs w:val="26"/>
        </w:rPr>
        <w:t xml:space="preserve"> </w:t>
      </w:r>
      <w:r w:rsidRPr="008A1E33">
        <w:rPr>
          <w:rFonts w:cstheme="minorHAnsi"/>
          <w:sz w:val="26"/>
          <w:szCs w:val="26"/>
        </w:rPr>
        <w:t xml:space="preserve">systeemprogrammering. </w:t>
      </w:r>
      <w:r w:rsidR="00F4529B" w:rsidRPr="008A1E33">
        <w:rPr>
          <w:rFonts w:cstheme="minorHAnsi"/>
          <w:sz w:val="26"/>
          <w:szCs w:val="26"/>
        </w:rPr>
        <w:t>Deze taal</w:t>
      </w:r>
      <w:r w:rsidRPr="008A1E33">
        <w:rPr>
          <w:rFonts w:cstheme="minorHAnsi"/>
          <w:sz w:val="26"/>
          <w:szCs w:val="26"/>
        </w:rPr>
        <w:t xml:space="preserve"> combineert de flexibiliteit van laagniveau-programmeren met de abstractie van </w:t>
      </w:r>
      <w:r w:rsidR="00754263" w:rsidRPr="008A1E33">
        <w:rPr>
          <w:rFonts w:cstheme="minorHAnsi"/>
          <w:sz w:val="26"/>
          <w:szCs w:val="26"/>
        </w:rPr>
        <w:t>geavanceerd</w:t>
      </w:r>
      <w:r w:rsidRPr="008A1E33">
        <w:rPr>
          <w:rFonts w:cstheme="minorHAnsi"/>
          <w:sz w:val="26"/>
          <w:szCs w:val="26"/>
        </w:rPr>
        <w:t xml:space="preserve"> programmeren. </w:t>
      </w:r>
      <w:r w:rsidR="002141DD" w:rsidRPr="008A1E33">
        <w:rPr>
          <w:rFonts w:cstheme="minorHAnsi"/>
          <w:sz w:val="26"/>
          <w:szCs w:val="26"/>
        </w:rPr>
        <w:t xml:space="preserve">C++ </w:t>
      </w:r>
      <w:r w:rsidRPr="008A1E33">
        <w:rPr>
          <w:rFonts w:cstheme="minorHAnsi"/>
          <w:sz w:val="26"/>
          <w:szCs w:val="26"/>
        </w:rPr>
        <w:t>wordt</w:t>
      </w:r>
      <w:r w:rsidR="001F2A9E" w:rsidRPr="008A1E33">
        <w:rPr>
          <w:rFonts w:cstheme="minorHAnsi"/>
          <w:sz w:val="26"/>
          <w:szCs w:val="26"/>
        </w:rPr>
        <w:t xml:space="preserve"> voor meerdere toepassingen</w:t>
      </w:r>
      <w:r w:rsidRPr="008A1E33">
        <w:rPr>
          <w:rFonts w:cstheme="minorHAnsi"/>
          <w:sz w:val="26"/>
          <w:szCs w:val="26"/>
        </w:rPr>
        <w:t xml:space="preserve"> </w:t>
      </w:r>
      <w:r w:rsidR="00F1223A" w:rsidRPr="008A1E33">
        <w:rPr>
          <w:rFonts w:cstheme="minorHAnsi"/>
          <w:sz w:val="26"/>
          <w:szCs w:val="26"/>
        </w:rPr>
        <w:t>gebruikt</w:t>
      </w:r>
      <w:r w:rsidRPr="008A1E33">
        <w:rPr>
          <w:rFonts w:cstheme="minorHAnsi"/>
          <w:sz w:val="26"/>
          <w:szCs w:val="26"/>
        </w:rPr>
        <w:t xml:space="preserve">, zoals </w:t>
      </w:r>
      <w:r w:rsidR="00965786" w:rsidRPr="008A1E33">
        <w:rPr>
          <w:rFonts w:cstheme="minorHAnsi"/>
          <w:sz w:val="26"/>
          <w:szCs w:val="26"/>
        </w:rPr>
        <w:t xml:space="preserve">game- en </w:t>
      </w:r>
      <w:r w:rsidRPr="008A1E33">
        <w:rPr>
          <w:rFonts w:cstheme="minorHAnsi"/>
          <w:sz w:val="26"/>
          <w:szCs w:val="26"/>
        </w:rPr>
        <w:t>systeemontwikkeling</w:t>
      </w:r>
      <w:r w:rsidR="00965786" w:rsidRPr="008A1E33">
        <w:rPr>
          <w:rFonts w:cstheme="minorHAnsi"/>
          <w:sz w:val="26"/>
          <w:szCs w:val="26"/>
        </w:rPr>
        <w:t>.</w:t>
      </w:r>
      <w:r w:rsidRPr="008A1E33">
        <w:rPr>
          <w:rFonts w:cstheme="minorHAnsi"/>
          <w:sz w:val="26"/>
          <w:szCs w:val="26"/>
        </w:rPr>
        <w:t xml:space="preserve"> Het </w:t>
      </w:r>
      <w:r w:rsidR="000C1C32" w:rsidRPr="008A1E33">
        <w:rPr>
          <w:rFonts w:cstheme="minorHAnsi"/>
          <w:sz w:val="26"/>
          <w:szCs w:val="26"/>
        </w:rPr>
        <w:t>bezit</w:t>
      </w:r>
      <w:r w:rsidR="007F6541" w:rsidRPr="008A1E33">
        <w:rPr>
          <w:rFonts w:cstheme="minorHAnsi"/>
          <w:sz w:val="26"/>
          <w:szCs w:val="26"/>
        </w:rPr>
        <w:t xml:space="preserve"> een weide </w:t>
      </w:r>
      <w:r w:rsidR="000C1C32" w:rsidRPr="008A1E33">
        <w:rPr>
          <w:rFonts w:cstheme="minorHAnsi"/>
          <w:sz w:val="26"/>
          <w:szCs w:val="26"/>
        </w:rPr>
        <w:t>selectie</w:t>
      </w:r>
      <w:r w:rsidR="007F6541" w:rsidRPr="008A1E33">
        <w:rPr>
          <w:rFonts w:cstheme="minorHAnsi"/>
          <w:sz w:val="26"/>
          <w:szCs w:val="26"/>
        </w:rPr>
        <w:t xml:space="preserve"> </w:t>
      </w:r>
      <w:r w:rsidR="000C1C32" w:rsidRPr="008A1E33">
        <w:rPr>
          <w:rFonts w:cstheme="minorHAnsi"/>
          <w:sz w:val="26"/>
          <w:szCs w:val="26"/>
        </w:rPr>
        <w:t>van</w:t>
      </w:r>
      <w:r w:rsidRPr="008A1E33">
        <w:rPr>
          <w:rFonts w:cstheme="minorHAnsi"/>
          <w:sz w:val="26"/>
          <w:szCs w:val="26"/>
        </w:rPr>
        <w:t xml:space="preserve"> functies</w:t>
      </w:r>
      <w:r w:rsidR="007F6541" w:rsidRPr="008A1E33">
        <w:rPr>
          <w:rFonts w:cstheme="minorHAnsi"/>
          <w:sz w:val="26"/>
          <w:szCs w:val="26"/>
        </w:rPr>
        <w:t>,</w:t>
      </w:r>
      <w:r w:rsidRPr="008A1E33">
        <w:rPr>
          <w:rFonts w:cstheme="minorHAnsi"/>
          <w:sz w:val="26"/>
          <w:szCs w:val="26"/>
        </w:rPr>
        <w:t xml:space="preserve"> waardoor </w:t>
      </w:r>
      <w:r w:rsidR="007F6541" w:rsidRPr="008A1E33">
        <w:rPr>
          <w:rFonts w:cstheme="minorHAnsi"/>
          <w:sz w:val="26"/>
          <w:szCs w:val="26"/>
        </w:rPr>
        <w:t>programmeurs</w:t>
      </w:r>
      <w:r w:rsidRPr="008A1E33">
        <w:rPr>
          <w:rFonts w:cstheme="minorHAnsi"/>
          <w:sz w:val="26"/>
          <w:szCs w:val="26"/>
        </w:rPr>
        <w:t xml:space="preserve"> complexe </w:t>
      </w:r>
      <w:r w:rsidR="00D80FA2" w:rsidRPr="008A1E33">
        <w:rPr>
          <w:rFonts w:cstheme="minorHAnsi"/>
          <w:sz w:val="26"/>
          <w:szCs w:val="26"/>
        </w:rPr>
        <w:t>software</w:t>
      </w:r>
      <w:r w:rsidRPr="008A1E33">
        <w:rPr>
          <w:rFonts w:cstheme="minorHAnsi"/>
          <w:sz w:val="26"/>
          <w:szCs w:val="26"/>
        </w:rPr>
        <w:t xml:space="preserve"> kunnen </w:t>
      </w:r>
      <w:r w:rsidR="00D80FA2" w:rsidRPr="008A1E33">
        <w:rPr>
          <w:rFonts w:cstheme="minorHAnsi"/>
          <w:sz w:val="26"/>
          <w:szCs w:val="26"/>
        </w:rPr>
        <w:t>ontwikkelen</w:t>
      </w:r>
      <w:r w:rsidRPr="008A1E33">
        <w:rPr>
          <w:rFonts w:cstheme="minorHAnsi"/>
          <w:sz w:val="26"/>
          <w:szCs w:val="26"/>
        </w:rPr>
        <w:t xml:space="preserve">. De taal staat bekend om zijn </w:t>
      </w:r>
      <w:r w:rsidRPr="008A1E33">
        <w:rPr>
          <w:rFonts w:cstheme="minorHAnsi"/>
          <w:sz w:val="26"/>
          <w:szCs w:val="26"/>
        </w:rPr>
        <w:lastRenderedPageBreak/>
        <w:t>prestatiegerichtheid</w:t>
      </w:r>
      <w:r w:rsidR="00321780" w:rsidRPr="008A1E33">
        <w:rPr>
          <w:rFonts w:cstheme="minorHAnsi"/>
          <w:sz w:val="26"/>
          <w:szCs w:val="26"/>
        </w:rPr>
        <w:t xml:space="preserve">. </w:t>
      </w:r>
      <w:r w:rsidRPr="008A1E33">
        <w:rPr>
          <w:rFonts w:cstheme="minorHAnsi"/>
          <w:sz w:val="26"/>
          <w:szCs w:val="26"/>
        </w:rPr>
        <w:t xml:space="preserve">C++ is een </w:t>
      </w:r>
      <w:r w:rsidR="00321780" w:rsidRPr="008A1E33">
        <w:rPr>
          <w:rFonts w:cstheme="minorHAnsi"/>
          <w:sz w:val="26"/>
          <w:szCs w:val="26"/>
        </w:rPr>
        <w:t>belangrijk</w:t>
      </w:r>
      <w:r w:rsidRPr="008A1E33">
        <w:rPr>
          <w:rFonts w:cstheme="minorHAnsi"/>
          <w:sz w:val="26"/>
          <w:szCs w:val="26"/>
        </w:rPr>
        <w:t xml:space="preserve"> instrument </w:t>
      </w:r>
      <w:r w:rsidR="00321780" w:rsidRPr="008A1E33">
        <w:rPr>
          <w:rFonts w:cstheme="minorHAnsi"/>
          <w:sz w:val="26"/>
          <w:szCs w:val="26"/>
        </w:rPr>
        <w:t>voor</w:t>
      </w:r>
      <w:r w:rsidRPr="008A1E33">
        <w:rPr>
          <w:rFonts w:cstheme="minorHAnsi"/>
          <w:sz w:val="26"/>
          <w:szCs w:val="26"/>
        </w:rPr>
        <w:t xml:space="preserve"> veel </w:t>
      </w:r>
      <w:r w:rsidR="00321780" w:rsidRPr="008A1E33">
        <w:rPr>
          <w:rFonts w:cstheme="minorHAnsi"/>
          <w:sz w:val="26"/>
          <w:szCs w:val="26"/>
        </w:rPr>
        <w:t>programmeurs</w:t>
      </w:r>
      <w:r w:rsidRPr="008A1E33">
        <w:rPr>
          <w:rFonts w:cstheme="minorHAnsi"/>
          <w:sz w:val="26"/>
          <w:szCs w:val="26"/>
        </w:rPr>
        <w:t xml:space="preserve"> en blijft </w:t>
      </w:r>
      <w:r w:rsidR="00902311" w:rsidRPr="008A1E33">
        <w:rPr>
          <w:rFonts w:cstheme="minorHAnsi"/>
          <w:sz w:val="26"/>
          <w:szCs w:val="26"/>
        </w:rPr>
        <w:t>rel</w:t>
      </w:r>
      <w:r w:rsidR="00D74DA0" w:rsidRPr="008A1E33">
        <w:rPr>
          <w:rFonts w:cstheme="minorHAnsi"/>
          <w:sz w:val="26"/>
          <w:szCs w:val="26"/>
        </w:rPr>
        <w:t>e</w:t>
      </w:r>
      <w:r w:rsidR="00902311" w:rsidRPr="008A1E33">
        <w:rPr>
          <w:rFonts w:cstheme="minorHAnsi"/>
          <w:sz w:val="26"/>
          <w:szCs w:val="26"/>
        </w:rPr>
        <w:t>vant</w:t>
      </w:r>
      <w:r w:rsidRPr="008A1E33">
        <w:rPr>
          <w:rFonts w:cstheme="minorHAnsi"/>
          <w:sz w:val="26"/>
          <w:szCs w:val="26"/>
        </w:rPr>
        <w:t xml:space="preserve"> in moderne softwareontwikkeling.</w:t>
      </w:r>
    </w:p>
    <w:p w14:paraId="2CE7454B" w14:textId="08D67FBF" w:rsidR="001F0E9C" w:rsidRPr="008A1E33" w:rsidRDefault="001F0E9C" w:rsidP="001F0E9C">
      <w:pPr>
        <w:pStyle w:val="Kop2"/>
        <w:rPr>
          <w:rFonts w:asciiTheme="minorHAnsi" w:hAnsiTheme="minorHAnsi" w:cstheme="minorHAnsi"/>
        </w:rPr>
      </w:pPr>
      <w:bookmarkStart w:id="25" w:name="_Toc158949313"/>
      <w:r w:rsidRPr="008A1E33">
        <w:rPr>
          <w:rFonts w:asciiTheme="minorHAnsi" w:hAnsiTheme="minorHAnsi" w:cstheme="minorHAnsi"/>
        </w:rPr>
        <w:t>SQL</w:t>
      </w:r>
      <w:bookmarkEnd w:id="25"/>
    </w:p>
    <w:p w14:paraId="50657EF5" w14:textId="44D1EC0D" w:rsidR="00427CEF" w:rsidRPr="008A1E33" w:rsidRDefault="007D4D8F" w:rsidP="001F0E9C">
      <w:pPr>
        <w:rPr>
          <w:rFonts w:cstheme="minorHAnsi"/>
          <w:sz w:val="26"/>
          <w:szCs w:val="26"/>
        </w:rPr>
      </w:pPr>
      <w:proofErr w:type="spellStart"/>
      <w:r w:rsidRPr="008A1E33">
        <w:rPr>
          <w:rFonts w:cstheme="minorHAnsi"/>
          <w:sz w:val="26"/>
          <w:szCs w:val="26"/>
        </w:rPr>
        <w:t>Structured</w:t>
      </w:r>
      <w:proofErr w:type="spellEnd"/>
      <w:r w:rsidRPr="008A1E33">
        <w:rPr>
          <w:rFonts w:cstheme="minorHAnsi"/>
          <w:sz w:val="26"/>
          <w:szCs w:val="26"/>
        </w:rPr>
        <w:t xml:space="preserve"> Query Language (SQL) is een taal die veel gebruikt wordt voor relationele </w:t>
      </w:r>
      <w:r w:rsidR="00722A28" w:rsidRPr="008A1E33">
        <w:rPr>
          <w:rFonts w:cstheme="minorHAnsi"/>
          <w:sz w:val="26"/>
          <w:szCs w:val="26"/>
        </w:rPr>
        <w:t xml:space="preserve">databases. In SQL worden </w:t>
      </w:r>
      <w:proofErr w:type="spellStart"/>
      <w:r w:rsidR="00722A28" w:rsidRPr="008A1E33">
        <w:rPr>
          <w:rFonts w:cstheme="minorHAnsi"/>
          <w:sz w:val="26"/>
          <w:szCs w:val="26"/>
        </w:rPr>
        <w:t>queries</w:t>
      </w:r>
      <w:proofErr w:type="spellEnd"/>
      <w:r w:rsidR="00722A28" w:rsidRPr="008A1E33">
        <w:rPr>
          <w:rFonts w:cstheme="minorHAnsi"/>
          <w:sz w:val="26"/>
          <w:szCs w:val="26"/>
        </w:rPr>
        <w:t xml:space="preserve"> gebruikt om interactie te hebben met databases</w:t>
      </w:r>
      <w:r w:rsidR="00C37677" w:rsidRPr="008A1E33">
        <w:rPr>
          <w:rFonts w:cstheme="minorHAnsi"/>
          <w:sz w:val="26"/>
          <w:szCs w:val="26"/>
        </w:rPr>
        <w:t>. Hierbij zijn er verschillende opties zoals SELECT,</w:t>
      </w:r>
      <w:r w:rsidR="00FD4574" w:rsidRPr="008A1E33">
        <w:rPr>
          <w:rFonts w:cstheme="minorHAnsi"/>
          <w:sz w:val="26"/>
          <w:szCs w:val="26"/>
        </w:rPr>
        <w:t xml:space="preserve"> INSERT, UPDATE EN DELETE. SELECT wordt gebruikt om gegevens uit de database op te halen. INSERT</w:t>
      </w:r>
      <w:r w:rsidR="00D607A8" w:rsidRPr="008A1E33">
        <w:rPr>
          <w:rFonts w:cstheme="minorHAnsi"/>
          <w:sz w:val="26"/>
          <w:szCs w:val="26"/>
        </w:rPr>
        <w:t xml:space="preserve"> om nieuwe gegevens toe te voegen,</w:t>
      </w:r>
      <w:r w:rsidR="00DF7914" w:rsidRPr="008A1E33">
        <w:rPr>
          <w:rFonts w:cstheme="minorHAnsi"/>
          <w:sz w:val="26"/>
          <w:szCs w:val="26"/>
        </w:rPr>
        <w:t xml:space="preserve"> UPDATE </w:t>
      </w:r>
      <w:r w:rsidR="00504009" w:rsidRPr="008A1E33">
        <w:rPr>
          <w:rFonts w:cstheme="minorHAnsi"/>
          <w:sz w:val="26"/>
          <w:szCs w:val="26"/>
        </w:rPr>
        <w:t xml:space="preserve">om bestaande </w:t>
      </w:r>
      <w:r w:rsidR="00C53D48" w:rsidRPr="008A1E33">
        <w:rPr>
          <w:rFonts w:cstheme="minorHAnsi"/>
          <w:sz w:val="26"/>
          <w:szCs w:val="26"/>
        </w:rPr>
        <w:t>gegevens uit de database op te halen en DELETE om gegevens te ve</w:t>
      </w:r>
      <w:r w:rsidR="0061305B" w:rsidRPr="008A1E33">
        <w:rPr>
          <w:rFonts w:cstheme="minorHAnsi"/>
          <w:sz w:val="26"/>
          <w:szCs w:val="26"/>
        </w:rPr>
        <w:t xml:space="preserve">rwijderen. </w:t>
      </w:r>
      <w:r w:rsidR="00733C55" w:rsidRPr="008A1E33">
        <w:rPr>
          <w:rFonts w:cstheme="minorHAnsi"/>
          <w:sz w:val="26"/>
          <w:szCs w:val="26"/>
        </w:rPr>
        <w:t xml:space="preserve">De codeertaal die </w:t>
      </w:r>
      <w:r w:rsidR="005117C7" w:rsidRPr="008A1E33">
        <w:rPr>
          <w:rFonts w:cstheme="minorHAnsi"/>
          <w:sz w:val="26"/>
          <w:szCs w:val="26"/>
        </w:rPr>
        <w:t>gebruikt</w:t>
      </w:r>
      <w:r w:rsidR="00733C55" w:rsidRPr="008A1E33">
        <w:rPr>
          <w:rFonts w:cstheme="minorHAnsi"/>
          <w:sz w:val="26"/>
          <w:szCs w:val="26"/>
        </w:rPr>
        <w:t xml:space="preserve"> wordt bij SQL noemt men ook</w:t>
      </w:r>
      <w:r w:rsidR="00D839B8">
        <w:rPr>
          <w:rFonts w:cstheme="minorHAnsi"/>
          <w:sz w:val="26"/>
          <w:szCs w:val="26"/>
        </w:rPr>
        <w:t xml:space="preserve"> </w:t>
      </w:r>
      <w:r w:rsidR="00733C55" w:rsidRPr="008A1E33">
        <w:rPr>
          <w:rFonts w:cstheme="minorHAnsi"/>
          <w:sz w:val="26"/>
          <w:szCs w:val="26"/>
        </w:rPr>
        <w:t xml:space="preserve">wel </w:t>
      </w:r>
      <w:r w:rsidR="00BE6E9D" w:rsidRPr="008A1E33">
        <w:rPr>
          <w:rFonts w:cstheme="minorHAnsi"/>
          <w:sz w:val="26"/>
          <w:szCs w:val="26"/>
        </w:rPr>
        <w:t xml:space="preserve">declaratieve syntaxis, waarbij </w:t>
      </w:r>
      <w:r w:rsidR="000116DA" w:rsidRPr="008A1E33">
        <w:rPr>
          <w:rFonts w:cstheme="minorHAnsi"/>
          <w:sz w:val="26"/>
          <w:szCs w:val="26"/>
        </w:rPr>
        <w:t xml:space="preserve">gebruikers van de database specifiek </w:t>
      </w:r>
      <w:r w:rsidR="005117C7" w:rsidRPr="008A1E33">
        <w:rPr>
          <w:rFonts w:cstheme="minorHAnsi"/>
          <w:sz w:val="26"/>
          <w:szCs w:val="26"/>
        </w:rPr>
        <w:t xml:space="preserve">hun opdrachten kunnen overbrengen op de server. </w:t>
      </w:r>
      <w:r w:rsidR="00C266B6" w:rsidRPr="008A1E33">
        <w:rPr>
          <w:rFonts w:cstheme="minorHAnsi"/>
          <w:sz w:val="26"/>
          <w:szCs w:val="26"/>
        </w:rPr>
        <w:t xml:space="preserve">Met de CREATE, ALTER EN DROP </w:t>
      </w:r>
      <w:r w:rsidR="00F868C7" w:rsidRPr="008A1E33">
        <w:rPr>
          <w:rFonts w:cstheme="minorHAnsi"/>
          <w:sz w:val="26"/>
          <w:szCs w:val="26"/>
        </w:rPr>
        <w:t xml:space="preserve">opties kan je de structuur van de database aanpassen </w:t>
      </w:r>
      <w:r w:rsidR="001C22A5" w:rsidRPr="008A1E33">
        <w:rPr>
          <w:rFonts w:cstheme="minorHAnsi"/>
          <w:sz w:val="26"/>
          <w:szCs w:val="26"/>
        </w:rPr>
        <w:t xml:space="preserve">naar omstandigheden. </w:t>
      </w:r>
      <w:r w:rsidR="000B1960" w:rsidRPr="008A1E33">
        <w:rPr>
          <w:rFonts w:cstheme="minorHAnsi"/>
          <w:sz w:val="26"/>
          <w:szCs w:val="26"/>
        </w:rPr>
        <w:t xml:space="preserve">Al </w:t>
      </w:r>
      <w:r w:rsidR="002464B4" w:rsidRPr="008A1E33">
        <w:rPr>
          <w:rFonts w:cstheme="minorHAnsi"/>
          <w:sz w:val="26"/>
          <w:szCs w:val="26"/>
        </w:rPr>
        <w:t xml:space="preserve">deze opties en code die gebruikt worden moeten </w:t>
      </w:r>
      <w:r w:rsidR="0021743E" w:rsidRPr="008A1E33">
        <w:rPr>
          <w:rFonts w:cstheme="minorHAnsi"/>
          <w:sz w:val="26"/>
          <w:szCs w:val="26"/>
        </w:rPr>
        <w:t>het gebruik van databases eenvoudiger maken</w:t>
      </w:r>
      <w:r w:rsidR="00631976" w:rsidRPr="008A1E33">
        <w:rPr>
          <w:rFonts w:cstheme="minorHAnsi"/>
          <w:sz w:val="26"/>
          <w:szCs w:val="26"/>
        </w:rPr>
        <w:t>.</w:t>
      </w:r>
    </w:p>
    <w:p w14:paraId="798D4FF5" w14:textId="77777777" w:rsidR="00A273E5" w:rsidRPr="008A1E33" w:rsidRDefault="00A273E5" w:rsidP="001F0E9C">
      <w:pPr>
        <w:rPr>
          <w:rFonts w:cstheme="minorHAnsi"/>
          <w:sz w:val="26"/>
          <w:szCs w:val="26"/>
        </w:rPr>
      </w:pPr>
    </w:p>
    <w:p w14:paraId="2C57DA30" w14:textId="3AFF6038" w:rsidR="00B9603B" w:rsidRPr="008A1E33" w:rsidRDefault="00B9603B" w:rsidP="00B9603B">
      <w:pPr>
        <w:pStyle w:val="Kop2"/>
        <w:rPr>
          <w:rFonts w:asciiTheme="minorHAnsi" w:hAnsiTheme="minorHAnsi" w:cstheme="minorHAnsi"/>
        </w:rPr>
      </w:pPr>
      <w:bookmarkStart w:id="26" w:name="_Toc158949314"/>
      <w:r w:rsidRPr="008A1E33">
        <w:rPr>
          <w:rFonts w:asciiTheme="minorHAnsi" w:hAnsiTheme="minorHAnsi" w:cstheme="minorHAnsi"/>
        </w:rPr>
        <w:t>C#</w:t>
      </w:r>
      <w:bookmarkEnd w:id="26"/>
    </w:p>
    <w:p w14:paraId="5013D77B" w14:textId="172DBDD9" w:rsidR="00DE7092" w:rsidRPr="008A1E33" w:rsidRDefault="00CB23AC" w:rsidP="00B9603B">
      <w:pPr>
        <w:rPr>
          <w:rFonts w:cstheme="minorHAnsi"/>
          <w:sz w:val="26"/>
          <w:szCs w:val="26"/>
        </w:rPr>
      </w:pPr>
      <w:r w:rsidRPr="008A1E33">
        <w:rPr>
          <w:rFonts w:cstheme="minorHAnsi"/>
          <w:sz w:val="26"/>
          <w:szCs w:val="26"/>
        </w:rPr>
        <w:t>C# (uitgesproken als "C-</w:t>
      </w:r>
      <w:proofErr w:type="spellStart"/>
      <w:r w:rsidRPr="008A1E33">
        <w:rPr>
          <w:rFonts w:cstheme="minorHAnsi"/>
          <w:sz w:val="26"/>
          <w:szCs w:val="26"/>
        </w:rPr>
        <w:t>sharp</w:t>
      </w:r>
      <w:proofErr w:type="spellEnd"/>
      <w:r w:rsidRPr="008A1E33">
        <w:rPr>
          <w:rFonts w:cstheme="minorHAnsi"/>
          <w:sz w:val="26"/>
          <w:szCs w:val="26"/>
        </w:rPr>
        <w:t xml:space="preserve">") is net zoals de eerder </w:t>
      </w:r>
      <w:r w:rsidR="00AD6507" w:rsidRPr="008A1E33">
        <w:rPr>
          <w:rFonts w:cstheme="minorHAnsi"/>
          <w:sz w:val="26"/>
          <w:szCs w:val="26"/>
        </w:rPr>
        <w:t xml:space="preserve">benoemd één van de </w:t>
      </w:r>
      <w:r w:rsidR="00EE6F2B" w:rsidRPr="008A1E33">
        <w:rPr>
          <w:rFonts w:cstheme="minorHAnsi"/>
          <w:sz w:val="26"/>
          <w:szCs w:val="26"/>
        </w:rPr>
        <w:t xml:space="preserve">bekendste programmeertalen die er is. De naamsbekendheid komt mede doordat Microsoft achter </w:t>
      </w:r>
      <w:r w:rsidR="0089566B" w:rsidRPr="008A1E33">
        <w:rPr>
          <w:rFonts w:cstheme="minorHAnsi"/>
          <w:sz w:val="26"/>
          <w:szCs w:val="26"/>
        </w:rPr>
        <w:t xml:space="preserve">deze taal zit. </w:t>
      </w:r>
      <w:r w:rsidR="00E47604" w:rsidRPr="008A1E33">
        <w:rPr>
          <w:rFonts w:cstheme="minorHAnsi"/>
          <w:sz w:val="26"/>
          <w:szCs w:val="26"/>
        </w:rPr>
        <w:t>De taal is bedacht en ontworpen voo</w:t>
      </w:r>
      <w:r w:rsidR="00614414" w:rsidRPr="008A1E33">
        <w:rPr>
          <w:rFonts w:cstheme="minorHAnsi"/>
          <w:sz w:val="26"/>
          <w:szCs w:val="26"/>
        </w:rPr>
        <w:t>r het ontwikkelen van Windows</w:t>
      </w:r>
      <w:r w:rsidR="008258E4" w:rsidRPr="008A1E33">
        <w:rPr>
          <w:rFonts w:cstheme="minorHAnsi"/>
          <w:sz w:val="26"/>
          <w:szCs w:val="26"/>
        </w:rPr>
        <w:t>- en w</w:t>
      </w:r>
      <w:r w:rsidR="006742E2" w:rsidRPr="008A1E33">
        <w:rPr>
          <w:rFonts w:cstheme="minorHAnsi"/>
          <w:sz w:val="26"/>
          <w:szCs w:val="26"/>
        </w:rPr>
        <w:t xml:space="preserve">ebsitetoepassingen maar ook voor softwareprojecten. </w:t>
      </w:r>
      <w:r w:rsidR="0054105C" w:rsidRPr="008A1E33">
        <w:rPr>
          <w:rFonts w:cstheme="minorHAnsi"/>
          <w:sz w:val="26"/>
          <w:szCs w:val="26"/>
        </w:rPr>
        <w:t xml:space="preserve">C# voegt verschillende elementen van C en eerder benoemde C++ met moderne </w:t>
      </w:r>
      <w:r w:rsidR="00FD17C3" w:rsidRPr="008A1E33">
        <w:rPr>
          <w:rFonts w:cstheme="minorHAnsi"/>
          <w:sz w:val="26"/>
          <w:szCs w:val="26"/>
        </w:rPr>
        <w:t>programmeerregels.</w:t>
      </w:r>
      <w:r w:rsidR="001F6457" w:rsidRPr="008A1E33">
        <w:rPr>
          <w:rFonts w:cstheme="minorHAnsi"/>
          <w:sz w:val="26"/>
          <w:szCs w:val="26"/>
        </w:rPr>
        <w:t xml:space="preserve"> Hierbij wordt </w:t>
      </w:r>
      <w:r w:rsidR="00D84951" w:rsidRPr="008A1E33">
        <w:rPr>
          <w:rFonts w:cstheme="minorHAnsi"/>
          <w:sz w:val="26"/>
          <w:szCs w:val="26"/>
        </w:rPr>
        <w:t xml:space="preserve">het vervolgens naar een tussentaal omgeschreven genaamd </w:t>
      </w:r>
      <w:r w:rsidR="007E1FA5" w:rsidRPr="008A1E33">
        <w:rPr>
          <w:rFonts w:cstheme="minorHAnsi"/>
          <w:sz w:val="26"/>
          <w:szCs w:val="26"/>
        </w:rPr>
        <w:t>IL (</w:t>
      </w:r>
      <w:proofErr w:type="spellStart"/>
      <w:r w:rsidR="007E1FA5" w:rsidRPr="008A1E33">
        <w:rPr>
          <w:rFonts w:cstheme="minorHAnsi"/>
          <w:sz w:val="26"/>
          <w:szCs w:val="26"/>
        </w:rPr>
        <w:t>intermediate</w:t>
      </w:r>
      <w:proofErr w:type="spellEnd"/>
      <w:r w:rsidR="007E1FA5" w:rsidRPr="008A1E33">
        <w:rPr>
          <w:rFonts w:cstheme="minorHAnsi"/>
          <w:sz w:val="26"/>
          <w:szCs w:val="26"/>
        </w:rPr>
        <w:t xml:space="preserve"> Language) </w:t>
      </w:r>
      <w:r w:rsidR="00F75A89" w:rsidRPr="008A1E33">
        <w:rPr>
          <w:rFonts w:cstheme="minorHAnsi"/>
          <w:sz w:val="26"/>
          <w:szCs w:val="26"/>
        </w:rPr>
        <w:t xml:space="preserve">en deze taal wordt uitgevoerd op het </w:t>
      </w:r>
      <w:r w:rsidR="00E21367" w:rsidRPr="008A1E33">
        <w:rPr>
          <w:rFonts w:cstheme="minorHAnsi"/>
          <w:sz w:val="26"/>
          <w:szCs w:val="26"/>
        </w:rPr>
        <w:t xml:space="preserve">.Net. </w:t>
      </w:r>
      <w:r w:rsidR="00DE7092" w:rsidRPr="008A1E33">
        <w:rPr>
          <w:rFonts w:cstheme="minorHAnsi"/>
          <w:sz w:val="26"/>
          <w:szCs w:val="26"/>
        </w:rPr>
        <w:t xml:space="preserve">Hierdoor is C# gebruikelijk op meerdere platformen, waardoor programmeurs code kunnen gebruiken die simultaan op verschillende </w:t>
      </w:r>
      <w:r w:rsidR="00156E02" w:rsidRPr="008A1E33">
        <w:rPr>
          <w:rFonts w:cstheme="minorHAnsi"/>
          <w:sz w:val="26"/>
          <w:szCs w:val="26"/>
        </w:rPr>
        <w:t xml:space="preserve">besturingssystemen </w:t>
      </w:r>
      <w:r w:rsidR="00551846" w:rsidRPr="008A1E33">
        <w:rPr>
          <w:rFonts w:cstheme="minorHAnsi"/>
          <w:sz w:val="26"/>
          <w:szCs w:val="26"/>
        </w:rPr>
        <w:t>werkt</w:t>
      </w:r>
      <w:r w:rsidR="00156E02" w:rsidRPr="008A1E33">
        <w:rPr>
          <w:rFonts w:cstheme="minorHAnsi"/>
          <w:sz w:val="26"/>
          <w:szCs w:val="26"/>
        </w:rPr>
        <w:t xml:space="preserve">. </w:t>
      </w:r>
      <w:r w:rsidR="00ED5A98" w:rsidRPr="008A1E33">
        <w:rPr>
          <w:rFonts w:cstheme="minorHAnsi"/>
          <w:sz w:val="26"/>
          <w:szCs w:val="26"/>
        </w:rPr>
        <w:t xml:space="preserve">De taal </w:t>
      </w:r>
      <w:r w:rsidR="0026455D" w:rsidRPr="008A1E33">
        <w:rPr>
          <w:rFonts w:cstheme="minorHAnsi"/>
          <w:sz w:val="26"/>
          <w:szCs w:val="26"/>
        </w:rPr>
        <w:t xml:space="preserve">bezit uitgebreide bibliotheken voor diverse ontwikkelingsbehoeften. Door deze weide selectie is C# een krachtige keuze voor </w:t>
      </w:r>
      <w:r w:rsidR="004704B7" w:rsidRPr="008A1E33">
        <w:rPr>
          <w:rFonts w:cstheme="minorHAnsi"/>
          <w:sz w:val="26"/>
          <w:szCs w:val="26"/>
        </w:rPr>
        <w:t>de</w:t>
      </w:r>
      <w:r w:rsidR="0026455D" w:rsidRPr="008A1E33">
        <w:rPr>
          <w:rFonts w:cstheme="minorHAnsi"/>
          <w:sz w:val="26"/>
          <w:szCs w:val="26"/>
        </w:rPr>
        <w:t xml:space="preserve"> ontwikkeling van software. </w:t>
      </w:r>
    </w:p>
    <w:p w14:paraId="51DF2BF5" w14:textId="77777777" w:rsidR="00B9603B" w:rsidRPr="008A1E33" w:rsidRDefault="00B9603B" w:rsidP="00B9603B">
      <w:pPr>
        <w:rPr>
          <w:rFonts w:cstheme="minorHAnsi"/>
          <w:sz w:val="26"/>
          <w:szCs w:val="26"/>
        </w:rPr>
      </w:pPr>
    </w:p>
    <w:p w14:paraId="332ADFC4" w14:textId="0FDE83CA" w:rsidR="00684B33" w:rsidRPr="008A1E33" w:rsidRDefault="00791EBA" w:rsidP="00BE2E56">
      <w:pPr>
        <w:pStyle w:val="Kop2"/>
        <w:rPr>
          <w:rFonts w:asciiTheme="minorHAnsi" w:hAnsiTheme="minorHAnsi" w:cstheme="minorHAnsi"/>
        </w:rPr>
      </w:pPr>
      <w:bookmarkStart w:id="27" w:name="_Toc158949315"/>
      <w:r w:rsidRPr="008A1E33">
        <w:rPr>
          <w:rFonts w:asciiTheme="minorHAnsi" w:hAnsiTheme="minorHAnsi" w:cstheme="minorHAnsi"/>
        </w:rPr>
        <w:t>Algemene regels van programmeren</w:t>
      </w:r>
      <w:bookmarkEnd w:id="27"/>
    </w:p>
    <w:p w14:paraId="59AE8699" w14:textId="0114D432" w:rsidR="004E5D9A" w:rsidRDefault="00433FC1" w:rsidP="008A1E33">
      <w:pPr>
        <w:rPr>
          <w:rFonts w:cstheme="minorHAnsi"/>
          <w:sz w:val="26"/>
          <w:szCs w:val="26"/>
        </w:rPr>
      </w:pPr>
      <w:r w:rsidRPr="008A1E33">
        <w:rPr>
          <w:rFonts w:cstheme="minorHAnsi"/>
          <w:sz w:val="26"/>
          <w:szCs w:val="26"/>
        </w:rPr>
        <w:t xml:space="preserve">Bij coderen is het van belang dat het leesbaar, </w:t>
      </w:r>
      <w:r w:rsidR="00FB6D11" w:rsidRPr="008A1E33">
        <w:rPr>
          <w:rFonts w:cstheme="minorHAnsi"/>
          <w:sz w:val="26"/>
          <w:szCs w:val="26"/>
        </w:rPr>
        <w:t xml:space="preserve">te onderhouden en efficiënte code is. </w:t>
      </w:r>
      <w:r w:rsidR="00684B33" w:rsidRPr="008A1E33">
        <w:rPr>
          <w:rFonts w:cstheme="minorHAnsi"/>
          <w:sz w:val="26"/>
          <w:szCs w:val="26"/>
        </w:rPr>
        <w:t xml:space="preserve">Belangrijke principes </w:t>
      </w:r>
      <w:r w:rsidR="00766655" w:rsidRPr="008A1E33">
        <w:rPr>
          <w:rFonts w:cstheme="minorHAnsi"/>
          <w:sz w:val="26"/>
          <w:szCs w:val="26"/>
        </w:rPr>
        <w:t xml:space="preserve">in de codeerwereld </w:t>
      </w:r>
      <w:r w:rsidR="00BF19A8" w:rsidRPr="008A1E33">
        <w:rPr>
          <w:rFonts w:cstheme="minorHAnsi"/>
          <w:sz w:val="26"/>
          <w:szCs w:val="26"/>
        </w:rPr>
        <w:t>is de opmaak, gebruik van</w:t>
      </w:r>
      <w:r w:rsidR="00783564" w:rsidRPr="008A1E33">
        <w:rPr>
          <w:rFonts w:cstheme="minorHAnsi"/>
          <w:sz w:val="26"/>
          <w:szCs w:val="26"/>
        </w:rPr>
        <w:t xml:space="preserve"> juiste variabelen</w:t>
      </w:r>
      <w:r w:rsidR="00B53CF3" w:rsidRPr="008A1E33">
        <w:rPr>
          <w:rFonts w:cstheme="minorHAnsi"/>
          <w:sz w:val="26"/>
          <w:szCs w:val="26"/>
        </w:rPr>
        <w:t xml:space="preserve"> voor namen en functies. </w:t>
      </w:r>
      <w:r w:rsidR="00273810" w:rsidRPr="008A1E33">
        <w:rPr>
          <w:rFonts w:cstheme="minorHAnsi"/>
          <w:sz w:val="26"/>
          <w:szCs w:val="26"/>
        </w:rPr>
        <w:t xml:space="preserve">Dit allemaal om </w:t>
      </w:r>
      <w:r w:rsidR="003F4EA5" w:rsidRPr="008A1E33">
        <w:rPr>
          <w:rFonts w:cstheme="minorHAnsi"/>
          <w:sz w:val="26"/>
          <w:szCs w:val="26"/>
        </w:rPr>
        <w:t>cons</w:t>
      </w:r>
      <w:r w:rsidR="00740937" w:rsidRPr="008A1E33">
        <w:rPr>
          <w:rFonts w:cstheme="minorHAnsi"/>
          <w:sz w:val="26"/>
          <w:szCs w:val="26"/>
        </w:rPr>
        <w:t xml:space="preserve">istent en duidelijk te houden voor andere die de code </w:t>
      </w:r>
      <w:r w:rsidR="009232EA" w:rsidRPr="008A1E33">
        <w:rPr>
          <w:rFonts w:cstheme="minorHAnsi"/>
          <w:sz w:val="26"/>
          <w:szCs w:val="26"/>
        </w:rPr>
        <w:t xml:space="preserve">lezen. </w:t>
      </w:r>
      <w:r w:rsidR="003E6292" w:rsidRPr="008A1E33">
        <w:rPr>
          <w:rFonts w:cstheme="minorHAnsi"/>
          <w:sz w:val="26"/>
          <w:szCs w:val="26"/>
        </w:rPr>
        <w:t xml:space="preserve">Men </w:t>
      </w:r>
      <w:r w:rsidR="004704B7" w:rsidRPr="008A1E33">
        <w:rPr>
          <w:rFonts w:cstheme="minorHAnsi"/>
          <w:sz w:val="26"/>
          <w:szCs w:val="26"/>
        </w:rPr>
        <w:t>vindt</w:t>
      </w:r>
      <w:r w:rsidR="003E6292" w:rsidRPr="008A1E33">
        <w:rPr>
          <w:rFonts w:cstheme="minorHAnsi"/>
          <w:sz w:val="26"/>
          <w:szCs w:val="26"/>
        </w:rPr>
        <w:t xml:space="preserve"> namelijk in de codeerwereld</w:t>
      </w:r>
      <w:r w:rsidR="004A3FC9" w:rsidRPr="008A1E33">
        <w:rPr>
          <w:rFonts w:cstheme="minorHAnsi"/>
          <w:sz w:val="26"/>
          <w:szCs w:val="26"/>
        </w:rPr>
        <w:t xml:space="preserve">, hoe korter de </w:t>
      </w:r>
      <w:r w:rsidR="00C222D2" w:rsidRPr="008A1E33">
        <w:rPr>
          <w:rFonts w:cstheme="minorHAnsi"/>
          <w:sz w:val="26"/>
          <w:szCs w:val="26"/>
        </w:rPr>
        <w:t xml:space="preserve">werkende code is, hoe beter je bent in coderen. </w:t>
      </w:r>
      <w:r w:rsidR="00F5071E" w:rsidRPr="008A1E33">
        <w:rPr>
          <w:rFonts w:cstheme="minorHAnsi"/>
          <w:sz w:val="26"/>
          <w:szCs w:val="26"/>
        </w:rPr>
        <w:t xml:space="preserve">Hierbij is het dus belangrijk om </w:t>
      </w:r>
      <w:r w:rsidR="002B34B4" w:rsidRPr="008A1E33">
        <w:rPr>
          <w:rFonts w:cstheme="minorHAnsi"/>
          <w:sz w:val="26"/>
          <w:szCs w:val="26"/>
        </w:rPr>
        <w:t xml:space="preserve">commentaar van andere te </w:t>
      </w:r>
      <w:r w:rsidR="008660F9" w:rsidRPr="008A1E33">
        <w:rPr>
          <w:rFonts w:cstheme="minorHAnsi"/>
          <w:sz w:val="26"/>
          <w:szCs w:val="26"/>
        </w:rPr>
        <w:t>implanteren in de code, om zo jezelf steeds verder te ontwikkelen.</w:t>
      </w:r>
      <w:r w:rsidR="000013CA" w:rsidRPr="008A1E33">
        <w:rPr>
          <w:rFonts w:cstheme="minorHAnsi"/>
          <w:sz w:val="26"/>
          <w:szCs w:val="26"/>
        </w:rPr>
        <w:t xml:space="preserve"> Hierbij wil je dus herhalingen en duplicatie van code vermijden, aangezien die overbodig is voo</w:t>
      </w:r>
      <w:r w:rsidR="00553EE8" w:rsidRPr="008A1E33">
        <w:rPr>
          <w:rFonts w:cstheme="minorHAnsi"/>
          <w:sz w:val="26"/>
          <w:szCs w:val="26"/>
        </w:rPr>
        <w:t xml:space="preserve">r het programma, en het juist </w:t>
      </w:r>
      <w:r w:rsidR="004F6651" w:rsidRPr="008A1E33">
        <w:rPr>
          <w:rFonts w:cstheme="minorHAnsi"/>
          <w:sz w:val="26"/>
          <w:szCs w:val="26"/>
        </w:rPr>
        <w:t xml:space="preserve">onduidelijker wordt voor andere. </w:t>
      </w:r>
    </w:p>
    <w:p w14:paraId="350D0064" w14:textId="27684F8E" w:rsidR="00BD7740" w:rsidRPr="00A21356" w:rsidRDefault="00BD7740" w:rsidP="00BD7740">
      <w:pPr>
        <w:pStyle w:val="Kop1"/>
      </w:pPr>
      <w:bookmarkStart w:id="28" w:name="_Toc158949316"/>
      <w:proofErr w:type="spellStart"/>
      <w:r>
        <w:lastRenderedPageBreak/>
        <w:t>ChatGPT</w:t>
      </w:r>
      <w:proofErr w:type="spellEnd"/>
      <w:r>
        <w:t xml:space="preserve"> als programmeur</w:t>
      </w:r>
      <w:bookmarkEnd w:id="28"/>
    </w:p>
    <w:p w14:paraId="66756241" w14:textId="2BC4D962" w:rsidR="00B36E37" w:rsidRPr="00B36E37" w:rsidRDefault="00B36E37" w:rsidP="00B36E37">
      <w:pPr>
        <w:rPr>
          <w:sz w:val="26"/>
          <w:szCs w:val="26"/>
        </w:rPr>
      </w:pPr>
      <w:proofErr w:type="spellStart"/>
      <w:r w:rsidRPr="00B36E37">
        <w:rPr>
          <w:sz w:val="26"/>
          <w:szCs w:val="26"/>
        </w:rPr>
        <w:t>ChatGPT</w:t>
      </w:r>
      <w:proofErr w:type="spellEnd"/>
      <w:r w:rsidRPr="00B36E37">
        <w:rPr>
          <w:sz w:val="26"/>
          <w:szCs w:val="26"/>
        </w:rPr>
        <w:t xml:space="preserve"> is een krachtig hulpmiddel voor kunstmatige intelligentie dat kan worden gebruikt om code</w:t>
      </w:r>
      <w:r>
        <w:t xml:space="preserve"> </w:t>
      </w:r>
      <w:r w:rsidRPr="00B36E37">
        <w:rPr>
          <w:sz w:val="26"/>
          <w:szCs w:val="26"/>
        </w:rPr>
        <w:t>te schrijven in programmeertalen zoals C++, Java en Python. Het maakt gebruik van natuurlijke taalverwerking om de vragen van gebruikers te begrijpen en genereert vervolgens stukjes code met oplossingen.</w:t>
      </w:r>
    </w:p>
    <w:p w14:paraId="08F2E1C7" w14:textId="3CD8438F" w:rsidR="00B36E37" w:rsidRPr="00B36E37" w:rsidRDefault="00B36E37" w:rsidP="00B36E37">
      <w:pPr>
        <w:rPr>
          <w:sz w:val="26"/>
          <w:szCs w:val="26"/>
        </w:rPr>
      </w:pPr>
      <w:r w:rsidRPr="00B36E37">
        <w:rPr>
          <w:sz w:val="26"/>
          <w:szCs w:val="26"/>
        </w:rPr>
        <w:t>Deze machine-</w:t>
      </w:r>
      <w:proofErr w:type="spellStart"/>
      <w:r w:rsidRPr="00B36E37">
        <w:rPr>
          <w:sz w:val="26"/>
          <w:szCs w:val="26"/>
        </w:rPr>
        <w:t>learning</w:t>
      </w:r>
      <w:proofErr w:type="spellEnd"/>
      <w:r w:rsidRPr="00B36E37">
        <w:rPr>
          <w:sz w:val="26"/>
          <w:szCs w:val="26"/>
        </w:rPr>
        <w:t xml:space="preserve"> technologie is klaar om een revolutie teweeg te brengen in de manier waarop mensen softwaretoepassingen schrijven. Dankzij de mogelijkheid om tekstinvoer te interpreteren in functionerende coderegels, krijgen ontwikkelaars de beschikking over een krachtig hulpmiddel om effectieve programma's te maken zonder dat ze uren bezig zijn met het handmatig schrijven ervan. Aangezien de taalmodellen die </w:t>
      </w:r>
      <w:proofErr w:type="spellStart"/>
      <w:r w:rsidRPr="00B36E37">
        <w:rPr>
          <w:sz w:val="26"/>
          <w:szCs w:val="26"/>
        </w:rPr>
        <w:t>ChatGPT</w:t>
      </w:r>
      <w:proofErr w:type="spellEnd"/>
      <w:r w:rsidRPr="00B36E37">
        <w:rPr>
          <w:sz w:val="26"/>
          <w:szCs w:val="26"/>
        </w:rPr>
        <w:t xml:space="preserve"> gebruikt voortdurend worden bijgewerkt en verfijnd op basis van feedback van gebruikers, kan de kwaliteit van de gegenereerde code na verloop van tijd verbeteren.</w:t>
      </w:r>
    </w:p>
    <w:p w14:paraId="1359FD15" w14:textId="274D212A" w:rsidR="00BF5013" w:rsidRPr="00BF5013" w:rsidRDefault="00B36E37" w:rsidP="00BF5013">
      <w:pPr>
        <w:rPr>
          <w:sz w:val="26"/>
          <w:szCs w:val="26"/>
        </w:rPr>
      </w:pPr>
      <w:proofErr w:type="spellStart"/>
      <w:r w:rsidRPr="00B36E37">
        <w:rPr>
          <w:sz w:val="26"/>
          <w:szCs w:val="26"/>
        </w:rPr>
        <w:t>ChatGPT</w:t>
      </w:r>
      <w:proofErr w:type="spellEnd"/>
      <w:r w:rsidRPr="00B36E37">
        <w:rPr>
          <w:sz w:val="26"/>
          <w:szCs w:val="26"/>
        </w:rPr>
        <w:t xml:space="preserve"> kan de ontwikkeltijd aanzienlijk verkorten, terwijl programmeurs zich kunnen richten op taken van een hoger niveau in plaats van regel na regel code te schrijven.</w:t>
      </w:r>
      <w:r w:rsidR="00BF5013">
        <w:rPr>
          <w:sz w:val="26"/>
          <w:szCs w:val="26"/>
        </w:rPr>
        <w:t xml:space="preserve"> </w:t>
      </w:r>
      <w:proofErr w:type="spellStart"/>
      <w:r w:rsidR="00BF5013" w:rsidRPr="00BF5013">
        <w:rPr>
          <w:sz w:val="26"/>
          <w:szCs w:val="26"/>
        </w:rPr>
        <w:t>ChatGPT</w:t>
      </w:r>
      <w:proofErr w:type="spellEnd"/>
      <w:r w:rsidR="00BF5013" w:rsidRPr="00BF5013">
        <w:rPr>
          <w:sz w:val="26"/>
          <w:szCs w:val="26"/>
        </w:rPr>
        <w:t xml:space="preserve"> kan codefragmenten, voorbeeldcode en kopieerbare daadwerkelijke programmeercode in natuurlijke taal genereren. Dit maakt het zeer geschikt voor taken op het gebied van applicatieontwikkeling, zoals het maken van apps of het debuggen van bestaande apps.</w:t>
      </w:r>
    </w:p>
    <w:p w14:paraId="2D4B8510" w14:textId="18A372A2" w:rsidR="00BF5013" w:rsidRPr="00BF5013" w:rsidRDefault="00BF5013" w:rsidP="00BF5013">
      <w:pPr>
        <w:rPr>
          <w:sz w:val="26"/>
          <w:szCs w:val="26"/>
        </w:rPr>
      </w:pPr>
      <w:r w:rsidRPr="00BF5013">
        <w:rPr>
          <w:sz w:val="26"/>
          <w:szCs w:val="26"/>
        </w:rPr>
        <w:t xml:space="preserve">Met </w:t>
      </w:r>
      <w:proofErr w:type="spellStart"/>
      <w:r w:rsidRPr="00BF5013">
        <w:rPr>
          <w:sz w:val="26"/>
          <w:szCs w:val="26"/>
        </w:rPr>
        <w:t>ChatGPT</w:t>
      </w:r>
      <w:proofErr w:type="spellEnd"/>
      <w:r w:rsidRPr="00BF5013">
        <w:rPr>
          <w:sz w:val="26"/>
          <w:szCs w:val="26"/>
        </w:rPr>
        <w:t xml:space="preserve"> kunnen ontwikkelaars snel concepten van hun app maken zonder handmatig elke regel code te schrijven. De gegenereerde uitvoer versnelt de bewerkingsfase door een volledig </w:t>
      </w:r>
      <w:proofErr w:type="spellStart"/>
      <w:r w:rsidRPr="00BF5013">
        <w:rPr>
          <w:sz w:val="26"/>
          <w:szCs w:val="26"/>
        </w:rPr>
        <w:t>framework</w:t>
      </w:r>
      <w:proofErr w:type="spellEnd"/>
      <w:r w:rsidRPr="00BF5013">
        <w:rPr>
          <w:sz w:val="26"/>
          <w:szCs w:val="26"/>
        </w:rPr>
        <w:t xml:space="preserve"> te bieden, waardoor ontwikkelaars de parameters van hun projecten eenvoudig kunnen aanpassen aan hun behoeften en voorkeuren.</w:t>
      </w:r>
    </w:p>
    <w:p w14:paraId="4E6D29EF" w14:textId="6EBEC3BE" w:rsidR="00B36E37" w:rsidRDefault="00392A6E" w:rsidP="00BF5013">
      <w:pPr>
        <w:rPr>
          <w:sz w:val="26"/>
          <w:szCs w:val="26"/>
        </w:rPr>
      </w:pPr>
      <w:r>
        <w:rPr>
          <w:sz w:val="26"/>
          <w:szCs w:val="26"/>
        </w:rPr>
        <w:t>D</w:t>
      </w:r>
      <w:r w:rsidR="00BF5013" w:rsidRPr="00BF5013">
        <w:rPr>
          <w:sz w:val="26"/>
          <w:szCs w:val="26"/>
        </w:rPr>
        <w:t>ankzij de mogelijkheid tot dialoog kunnen gebruikers vragen stellen over hun projecten en krijgen ze antwoorden rechtstreeks van de software zelf terwijl ze eraan werken. Dit vereenvoudigt het ontwikkelproces nog meer en zorgt ervoor dat ontwikkelaars alle informatie bij de hand hebben die ze nodig hebben bij het ontwikkelen van applicaties.</w:t>
      </w:r>
    </w:p>
    <w:p w14:paraId="6DAFE670" w14:textId="77777777" w:rsidR="00270B76" w:rsidRDefault="00270B76" w:rsidP="00BF5013">
      <w:pPr>
        <w:rPr>
          <w:sz w:val="26"/>
          <w:szCs w:val="26"/>
        </w:rPr>
      </w:pPr>
    </w:p>
    <w:p w14:paraId="736F9F0B" w14:textId="77777777" w:rsidR="00270B76" w:rsidRDefault="00270B76" w:rsidP="00BF5013">
      <w:pPr>
        <w:rPr>
          <w:sz w:val="26"/>
          <w:szCs w:val="26"/>
        </w:rPr>
      </w:pPr>
    </w:p>
    <w:p w14:paraId="0E5B5BF0" w14:textId="77777777" w:rsidR="00270B76" w:rsidRDefault="00270B76" w:rsidP="00BF5013">
      <w:pPr>
        <w:rPr>
          <w:sz w:val="26"/>
          <w:szCs w:val="26"/>
        </w:rPr>
      </w:pPr>
    </w:p>
    <w:p w14:paraId="346396BF" w14:textId="77777777" w:rsidR="00270B76" w:rsidRPr="00B36E37" w:rsidRDefault="00270B76" w:rsidP="00BF5013">
      <w:pPr>
        <w:rPr>
          <w:sz w:val="26"/>
          <w:szCs w:val="26"/>
        </w:rPr>
      </w:pPr>
    </w:p>
    <w:p w14:paraId="50B0FB8A" w14:textId="20C04B66" w:rsidR="00B958C1" w:rsidRPr="00A96A07" w:rsidRDefault="00146C60" w:rsidP="00C807F9">
      <w:pPr>
        <w:pStyle w:val="Kop1"/>
        <w:rPr>
          <w:lang w:val="en-GB"/>
        </w:rPr>
      </w:pPr>
      <w:bookmarkStart w:id="29" w:name="_Toc158949317"/>
      <w:proofErr w:type="spellStart"/>
      <w:r w:rsidRPr="00A96A07">
        <w:rPr>
          <w:lang w:val="en-GB"/>
        </w:rPr>
        <w:lastRenderedPageBreak/>
        <w:t>Bronnenlijst</w:t>
      </w:r>
      <w:bookmarkEnd w:id="29"/>
      <w:proofErr w:type="spellEnd"/>
    </w:p>
    <w:p w14:paraId="344E0FAA" w14:textId="35BB25F8" w:rsidR="004D26BA" w:rsidRPr="00270B76" w:rsidRDefault="004D26BA" w:rsidP="004D26BA">
      <w:pPr>
        <w:pStyle w:val="Normaalweb"/>
        <w:spacing w:before="0" w:beforeAutospacing="0" w:after="0" w:afterAutospacing="0" w:line="480" w:lineRule="auto"/>
        <w:ind w:left="720" w:hanging="720"/>
        <w:rPr>
          <w:rStyle w:val="Hyperlink"/>
          <w:rFonts w:asciiTheme="minorHAnsi" w:hAnsiTheme="minorHAnsi" w:cstheme="minorHAnsi"/>
          <w:lang w:val="en-GB"/>
        </w:rPr>
      </w:pPr>
      <w:proofErr w:type="spellStart"/>
      <w:r w:rsidRPr="00270B76">
        <w:rPr>
          <w:rFonts w:asciiTheme="minorHAnsi" w:hAnsiTheme="minorHAnsi" w:cstheme="minorHAnsi"/>
          <w:lang w:val="en-GB"/>
        </w:rPr>
        <w:t>Dzsquared</w:t>
      </w:r>
      <w:proofErr w:type="spellEnd"/>
      <w:r w:rsidRPr="00270B76">
        <w:rPr>
          <w:rFonts w:asciiTheme="minorHAnsi" w:hAnsiTheme="minorHAnsi" w:cstheme="minorHAnsi"/>
          <w:lang w:val="en-GB"/>
        </w:rPr>
        <w:t xml:space="preserve">. (2023, 3 </w:t>
      </w:r>
      <w:proofErr w:type="spellStart"/>
      <w:r w:rsidRPr="00270B76">
        <w:rPr>
          <w:rFonts w:asciiTheme="minorHAnsi" w:hAnsiTheme="minorHAnsi" w:cstheme="minorHAnsi"/>
          <w:lang w:val="en-GB"/>
        </w:rPr>
        <w:t>april</w:t>
      </w:r>
      <w:proofErr w:type="spellEnd"/>
      <w:r w:rsidRPr="00270B76">
        <w:rPr>
          <w:rFonts w:asciiTheme="minorHAnsi" w:hAnsiTheme="minorHAnsi" w:cstheme="minorHAnsi"/>
          <w:lang w:val="en-GB"/>
        </w:rPr>
        <w:t xml:space="preserve">). </w:t>
      </w:r>
      <w:r w:rsidRPr="00270B76">
        <w:rPr>
          <w:rFonts w:asciiTheme="minorHAnsi" w:hAnsiTheme="minorHAnsi" w:cstheme="minorHAnsi"/>
          <w:i/>
          <w:lang w:val="en-GB"/>
        </w:rPr>
        <w:t>Use the Visual Studio code MSSQL Extension - SQL server</w:t>
      </w:r>
      <w:r w:rsidRPr="00270B76">
        <w:rPr>
          <w:rFonts w:asciiTheme="minorHAnsi" w:hAnsiTheme="minorHAnsi" w:cstheme="minorHAnsi"/>
          <w:lang w:val="en-GB"/>
        </w:rPr>
        <w:t xml:space="preserve">. Microsoft Learn. </w:t>
      </w:r>
      <w:hyperlink r:id="rId25" w:history="1">
        <w:r w:rsidRPr="00270B76">
          <w:rPr>
            <w:rStyle w:val="Hyperlink"/>
            <w:rFonts w:asciiTheme="minorHAnsi" w:hAnsiTheme="minorHAnsi" w:cstheme="minorHAnsi"/>
            <w:lang w:val="en-GB"/>
          </w:rPr>
          <w:t>https://learn.microsoft.com/en-us/sql/tools/visual-studio-code/sql-server-develop-use-vscode?view=sql-server-ver16</w:t>
        </w:r>
      </w:hyperlink>
    </w:p>
    <w:p w14:paraId="5F4258A8" w14:textId="39AB20ED" w:rsidR="00A05E2A" w:rsidRPr="00270B76" w:rsidRDefault="00A05E2A" w:rsidP="00A05E2A">
      <w:pPr>
        <w:pStyle w:val="Normaalweb"/>
        <w:spacing w:before="0" w:beforeAutospacing="0" w:after="0" w:afterAutospacing="0" w:line="480" w:lineRule="auto"/>
        <w:ind w:left="720" w:hanging="720"/>
        <w:rPr>
          <w:rFonts w:asciiTheme="minorHAnsi" w:hAnsiTheme="minorHAnsi" w:cstheme="minorHAnsi"/>
          <w:color w:val="0000FF"/>
          <w:u w:val="single"/>
        </w:rPr>
      </w:pPr>
      <w:r w:rsidRPr="00270B76">
        <w:rPr>
          <w:rFonts w:asciiTheme="minorHAnsi" w:hAnsiTheme="minorHAnsi" w:cstheme="minorHAnsi"/>
        </w:rPr>
        <w:t xml:space="preserve">Deze bron heeft ons verdiepende informatie gegeven over </w:t>
      </w:r>
      <w:proofErr w:type="gramStart"/>
      <w:r w:rsidRPr="00270B76">
        <w:rPr>
          <w:rFonts w:asciiTheme="minorHAnsi" w:hAnsiTheme="minorHAnsi" w:cstheme="minorHAnsi"/>
        </w:rPr>
        <w:t>SQL servers</w:t>
      </w:r>
      <w:proofErr w:type="gramEnd"/>
      <w:r w:rsidR="006C19C0" w:rsidRPr="00270B76">
        <w:rPr>
          <w:rFonts w:asciiTheme="minorHAnsi" w:hAnsiTheme="minorHAnsi" w:cstheme="minorHAnsi"/>
        </w:rPr>
        <w:t>.</w:t>
      </w:r>
    </w:p>
    <w:p w14:paraId="62BBE8B2" w14:textId="6DD6EDE8" w:rsidR="007A1F32" w:rsidRPr="00270B76" w:rsidRDefault="007A1F32" w:rsidP="007A1F32">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rPr>
        <w:t xml:space="preserve">Wat is data </w:t>
      </w:r>
      <w:proofErr w:type="spellStart"/>
      <w:r w:rsidRPr="00270B76">
        <w:rPr>
          <w:rFonts w:asciiTheme="minorHAnsi" w:hAnsiTheme="minorHAnsi" w:cstheme="minorHAnsi"/>
          <w:i/>
        </w:rPr>
        <w:t>modeling</w:t>
      </w:r>
      <w:proofErr w:type="spellEnd"/>
      <w:r w:rsidRPr="00270B76">
        <w:rPr>
          <w:rFonts w:asciiTheme="minorHAnsi" w:hAnsiTheme="minorHAnsi" w:cstheme="minorHAnsi"/>
          <w:i/>
        </w:rPr>
        <w:t xml:space="preserve">? | Definitie, belang, &amp; types | SAP </w:t>
      </w:r>
      <w:proofErr w:type="spellStart"/>
      <w:r w:rsidRPr="00270B76">
        <w:rPr>
          <w:rFonts w:asciiTheme="minorHAnsi" w:hAnsiTheme="minorHAnsi" w:cstheme="minorHAnsi"/>
          <w:i/>
        </w:rPr>
        <w:t>Insights</w:t>
      </w:r>
      <w:proofErr w:type="spellEnd"/>
      <w:r w:rsidRPr="00270B76">
        <w:rPr>
          <w:rFonts w:asciiTheme="minorHAnsi" w:hAnsiTheme="minorHAnsi" w:cstheme="minorHAnsi"/>
        </w:rPr>
        <w:t xml:space="preserve">. </w:t>
      </w:r>
      <w:r w:rsidRPr="00270B76">
        <w:rPr>
          <w:rFonts w:asciiTheme="minorHAnsi" w:hAnsiTheme="minorHAnsi" w:cstheme="minorHAnsi"/>
          <w:lang w:val="en-GB"/>
        </w:rPr>
        <w:t>(</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SAP. </w:t>
      </w:r>
      <w:hyperlink r:id="rId26" w:history="1">
        <w:r w:rsidRPr="00270B76">
          <w:rPr>
            <w:rStyle w:val="Hyperlink"/>
            <w:rFonts w:asciiTheme="minorHAnsi" w:hAnsiTheme="minorHAnsi" w:cstheme="minorHAnsi"/>
            <w:lang w:val="en-GB"/>
          </w:rPr>
          <w:t>https://www.sap.com/netherlands/products/technology-platform/datasphere/what-is-data-modeling.html</w:t>
        </w:r>
      </w:hyperlink>
    </w:p>
    <w:p w14:paraId="28F121D3" w14:textId="0DC43591" w:rsidR="006C19C0" w:rsidRPr="00270B76" w:rsidRDefault="006C19C0" w:rsidP="007A1F32">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De informatie uit de bron heeft ons </w:t>
      </w:r>
      <w:r w:rsidR="005514F8" w:rsidRPr="00270B76">
        <w:rPr>
          <w:rFonts w:asciiTheme="minorHAnsi" w:hAnsiTheme="minorHAnsi" w:cstheme="minorHAnsi"/>
        </w:rPr>
        <w:t>geholpen bij de verschillende vormen van data model</w:t>
      </w:r>
      <w:r w:rsidR="00BA4AD9" w:rsidRPr="00270B76">
        <w:rPr>
          <w:rFonts w:asciiTheme="minorHAnsi" w:hAnsiTheme="minorHAnsi" w:cstheme="minorHAnsi"/>
        </w:rPr>
        <w:t>ing.</w:t>
      </w:r>
    </w:p>
    <w:p w14:paraId="7CCFD243" w14:textId="61FBDB24" w:rsidR="00E85216" w:rsidRPr="00270B76" w:rsidRDefault="00E85216" w:rsidP="00E85216">
      <w:pPr>
        <w:pStyle w:val="Normaalweb"/>
        <w:spacing w:before="0" w:beforeAutospacing="0" w:after="0" w:afterAutospacing="0" w:line="480" w:lineRule="auto"/>
        <w:ind w:left="720" w:hanging="720"/>
        <w:rPr>
          <w:rStyle w:val="Hyperlink"/>
          <w:rFonts w:asciiTheme="minorHAnsi" w:hAnsiTheme="minorHAnsi" w:cstheme="minorHAnsi"/>
          <w:lang w:val="de-DE"/>
        </w:rPr>
      </w:pPr>
      <w:proofErr w:type="spellStart"/>
      <w:r w:rsidRPr="00270B76">
        <w:rPr>
          <w:rFonts w:asciiTheme="minorHAnsi" w:hAnsiTheme="minorHAnsi" w:cstheme="minorHAnsi"/>
          <w:lang w:val="en-GB"/>
        </w:rPr>
        <w:t>Dialpad</w:t>
      </w:r>
      <w:proofErr w:type="spellEnd"/>
      <w:r w:rsidRPr="00270B76">
        <w:rPr>
          <w:rFonts w:asciiTheme="minorHAnsi" w:hAnsiTheme="minorHAnsi" w:cstheme="minorHAnsi"/>
          <w:lang w:val="en-GB"/>
        </w:rPr>
        <w:t xml:space="preserve">. (2023, 7 </w:t>
      </w:r>
      <w:proofErr w:type="spellStart"/>
      <w:r w:rsidRPr="00270B76">
        <w:rPr>
          <w:rFonts w:asciiTheme="minorHAnsi" w:hAnsiTheme="minorHAnsi" w:cstheme="minorHAnsi"/>
          <w:lang w:val="en-GB"/>
        </w:rPr>
        <w:t>september</w:t>
      </w:r>
      <w:proofErr w:type="spellEnd"/>
      <w:r w:rsidRPr="00270B76">
        <w:rPr>
          <w:rFonts w:asciiTheme="minorHAnsi" w:hAnsiTheme="minorHAnsi" w:cstheme="minorHAnsi"/>
          <w:lang w:val="en-GB"/>
        </w:rPr>
        <w:t xml:space="preserve">). </w:t>
      </w:r>
      <w:r w:rsidRPr="00270B76">
        <w:rPr>
          <w:rFonts w:asciiTheme="minorHAnsi" w:hAnsiTheme="minorHAnsi" w:cstheme="minorHAnsi"/>
          <w:i/>
          <w:lang w:val="en-GB"/>
        </w:rPr>
        <w:t xml:space="preserve">What is call </w:t>
      </w:r>
      <w:proofErr w:type="spellStart"/>
      <w:r w:rsidRPr="00270B76">
        <w:rPr>
          <w:rFonts w:asciiTheme="minorHAnsi" w:hAnsiTheme="minorHAnsi" w:cstheme="minorHAnsi"/>
          <w:i/>
          <w:lang w:val="en-GB"/>
        </w:rPr>
        <w:t>center</w:t>
      </w:r>
      <w:proofErr w:type="spellEnd"/>
      <w:r w:rsidRPr="00270B76">
        <w:rPr>
          <w:rFonts w:asciiTheme="minorHAnsi" w:hAnsiTheme="minorHAnsi" w:cstheme="minorHAnsi"/>
          <w:i/>
          <w:lang w:val="en-GB"/>
        </w:rPr>
        <w:t xml:space="preserve"> optimization: An in-depth guide | Dialpad</w:t>
      </w:r>
      <w:r w:rsidRPr="00270B76">
        <w:rPr>
          <w:rFonts w:asciiTheme="minorHAnsi" w:hAnsiTheme="minorHAnsi" w:cstheme="minorHAnsi"/>
          <w:lang w:val="en-GB"/>
        </w:rPr>
        <w:t xml:space="preserve">. </w:t>
      </w:r>
      <w:hyperlink r:id="rId27" w:history="1">
        <w:r w:rsidR="00245D55" w:rsidRPr="00270B76">
          <w:rPr>
            <w:rStyle w:val="Hyperlink"/>
            <w:rFonts w:asciiTheme="minorHAnsi" w:hAnsiTheme="minorHAnsi" w:cstheme="minorHAnsi"/>
            <w:lang w:val="de-DE"/>
          </w:rPr>
          <w:t>https://www.dialpad.com/blog/call-center-optimization/</w:t>
        </w:r>
      </w:hyperlink>
    </w:p>
    <w:p w14:paraId="6A83C144" w14:textId="05906F11" w:rsidR="00C066B7" w:rsidRPr="00270B76" w:rsidRDefault="00C066B7" w:rsidP="00C066B7">
      <w:pPr>
        <w:pStyle w:val="Normaalweb"/>
        <w:spacing w:before="0" w:beforeAutospacing="0" w:after="0" w:afterAutospacing="0" w:line="480" w:lineRule="auto"/>
        <w:ind w:left="720" w:hanging="720"/>
        <w:rPr>
          <w:rFonts w:asciiTheme="minorHAnsi" w:hAnsiTheme="minorHAnsi" w:cstheme="minorHAnsi"/>
        </w:rPr>
      </w:pPr>
      <w:proofErr w:type="spellStart"/>
      <w:r w:rsidRPr="00270B76">
        <w:rPr>
          <w:rFonts w:asciiTheme="minorHAnsi" w:hAnsiTheme="minorHAnsi" w:cstheme="minorHAnsi"/>
        </w:rPr>
        <w:t>Dialpad</w:t>
      </w:r>
      <w:proofErr w:type="spellEnd"/>
      <w:r w:rsidRPr="00270B76">
        <w:rPr>
          <w:rFonts w:asciiTheme="minorHAnsi" w:hAnsiTheme="minorHAnsi" w:cstheme="minorHAnsi"/>
        </w:rPr>
        <w:t xml:space="preserve"> heeft ons informatie gegeven over de beste bezetting van een callcenter.</w:t>
      </w:r>
    </w:p>
    <w:p w14:paraId="10F6A7E6" w14:textId="6AA8CDAA" w:rsidR="00245D55" w:rsidRPr="00270B76" w:rsidRDefault="00245D55" w:rsidP="00245D55">
      <w:pPr>
        <w:pStyle w:val="Normaalweb"/>
        <w:spacing w:before="0" w:beforeAutospacing="0" w:after="0" w:afterAutospacing="0" w:line="480" w:lineRule="auto"/>
        <w:ind w:left="720" w:hanging="720"/>
        <w:rPr>
          <w:rStyle w:val="Hyperlink"/>
          <w:rFonts w:asciiTheme="minorHAnsi" w:hAnsiTheme="minorHAnsi" w:cstheme="minorHAnsi"/>
          <w:lang w:val="de-DE"/>
        </w:rPr>
      </w:pPr>
      <w:proofErr w:type="spellStart"/>
      <w:r w:rsidRPr="00270B76">
        <w:rPr>
          <w:rFonts w:asciiTheme="minorHAnsi" w:hAnsiTheme="minorHAnsi" w:cstheme="minorHAnsi"/>
          <w:lang w:val="de-DE"/>
        </w:rPr>
        <w:t>Vivian.Schreyer</w:t>
      </w:r>
      <w:proofErr w:type="spellEnd"/>
      <w:r w:rsidRPr="00270B76">
        <w:rPr>
          <w:rFonts w:asciiTheme="minorHAnsi" w:hAnsiTheme="minorHAnsi" w:cstheme="minorHAnsi"/>
          <w:lang w:val="de-DE"/>
        </w:rPr>
        <w:t xml:space="preserve">. (2023, 31 </w:t>
      </w:r>
      <w:proofErr w:type="spellStart"/>
      <w:r w:rsidRPr="00270B76">
        <w:rPr>
          <w:rFonts w:asciiTheme="minorHAnsi" w:hAnsiTheme="minorHAnsi" w:cstheme="minorHAnsi"/>
          <w:lang w:val="de-DE"/>
        </w:rPr>
        <w:t>oktober</w:t>
      </w:r>
      <w:proofErr w:type="spellEnd"/>
      <w:r w:rsidRPr="00270B76">
        <w:rPr>
          <w:rFonts w:asciiTheme="minorHAnsi" w:hAnsiTheme="minorHAnsi" w:cstheme="minorHAnsi"/>
          <w:lang w:val="de-DE"/>
        </w:rPr>
        <w:t xml:space="preserve">). </w:t>
      </w:r>
      <w:r w:rsidRPr="00270B76">
        <w:rPr>
          <w:rFonts w:asciiTheme="minorHAnsi" w:hAnsiTheme="minorHAnsi" w:cstheme="minorHAnsi"/>
          <w:lang w:val="en-GB"/>
        </w:rPr>
        <w:t xml:space="preserve">The importance of contact </w:t>
      </w:r>
      <w:proofErr w:type="spellStart"/>
      <w:r w:rsidRPr="00270B76">
        <w:rPr>
          <w:rFonts w:asciiTheme="minorHAnsi" w:hAnsiTheme="minorHAnsi" w:cstheme="minorHAnsi"/>
          <w:lang w:val="en-GB"/>
        </w:rPr>
        <w:t>center</w:t>
      </w:r>
      <w:proofErr w:type="spellEnd"/>
      <w:r w:rsidRPr="00270B76">
        <w:rPr>
          <w:rFonts w:asciiTheme="minorHAnsi" w:hAnsiTheme="minorHAnsi" w:cstheme="minorHAnsi"/>
          <w:lang w:val="en-GB"/>
        </w:rPr>
        <w:t xml:space="preserve"> optimization for customer service leaders. </w:t>
      </w:r>
      <w:r w:rsidRPr="00270B76">
        <w:rPr>
          <w:rFonts w:asciiTheme="minorHAnsi" w:hAnsiTheme="minorHAnsi" w:cstheme="minorHAnsi"/>
          <w:i/>
          <w:lang w:val="de-DE"/>
        </w:rPr>
        <w:t>Bucher + Suter</w:t>
      </w:r>
      <w:r w:rsidRPr="00270B76">
        <w:rPr>
          <w:rFonts w:asciiTheme="minorHAnsi" w:hAnsiTheme="minorHAnsi" w:cstheme="minorHAnsi"/>
          <w:lang w:val="de-DE"/>
        </w:rPr>
        <w:t xml:space="preserve">. </w:t>
      </w:r>
      <w:hyperlink r:id="rId28" w:history="1">
        <w:r w:rsidRPr="00270B76">
          <w:rPr>
            <w:rStyle w:val="Hyperlink"/>
            <w:rFonts w:asciiTheme="minorHAnsi" w:hAnsiTheme="minorHAnsi" w:cstheme="minorHAnsi"/>
            <w:lang w:val="de-DE"/>
          </w:rPr>
          <w:t>https://www.bucher-suter.com/contact-center-optimization/</w:t>
        </w:r>
      </w:hyperlink>
    </w:p>
    <w:p w14:paraId="33EE61FD" w14:textId="2CB3EBE6" w:rsidR="00C066B7" w:rsidRPr="00270B76" w:rsidRDefault="00FD03B3" w:rsidP="00FD03B3">
      <w:pPr>
        <w:pStyle w:val="Normaalweb"/>
        <w:spacing w:before="0" w:beforeAutospacing="0" w:after="0" w:afterAutospacing="0" w:line="480" w:lineRule="auto"/>
        <w:rPr>
          <w:rFonts w:asciiTheme="minorHAnsi" w:hAnsiTheme="minorHAnsi" w:cstheme="minorHAnsi"/>
        </w:rPr>
      </w:pPr>
      <w:r w:rsidRPr="00270B76">
        <w:rPr>
          <w:rFonts w:asciiTheme="minorHAnsi" w:hAnsiTheme="minorHAnsi" w:cstheme="minorHAnsi"/>
        </w:rPr>
        <w:t>Ook deze bron heeft ons geholpen bij het onderzoeken van de optimale bezetting van een callcenter.</w:t>
      </w:r>
    </w:p>
    <w:p w14:paraId="7B67BD08" w14:textId="167C7F31" w:rsidR="00E465FD" w:rsidRPr="00270B76" w:rsidRDefault="00E465FD" w:rsidP="00E465FD">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lang w:val="en-GB"/>
        </w:rPr>
        <w:t xml:space="preserve">What </w:t>
      </w:r>
      <w:proofErr w:type="gramStart"/>
      <w:r w:rsidRPr="00270B76">
        <w:rPr>
          <w:rFonts w:asciiTheme="minorHAnsi" w:hAnsiTheme="minorHAnsi" w:cstheme="minorHAnsi"/>
          <w:i/>
          <w:lang w:val="en-GB"/>
        </w:rPr>
        <w:t>is</w:t>
      </w:r>
      <w:proofErr w:type="gramEnd"/>
      <w:r w:rsidRPr="00270B76">
        <w:rPr>
          <w:rFonts w:asciiTheme="minorHAnsi" w:hAnsiTheme="minorHAnsi" w:cstheme="minorHAnsi"/>
          <w:i/>
          <w:lang w:val="en-GB"/>
        </w:rPr>
        <w:t xml:space="preserve"> predictive analytics and how does it work? | Google Cloud</w:t>
      </w:r>
      <w:r w:rsidRPr="00270B76">
        <w:rPr>
          <w:rFonts w:asciiTheme="minorHAnsi" w:hAnsiTheme="minorHAnsi" w:cstheme="minorHAnsi"/>
          <w:lang w:val="en-GB"/>
        </w:rPr>
        <w:t>. (</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Google Cloud. </w:t>
      </w:r>
      <w:hyperlink r:id="rId29" w:anchor=":~:text=with%20predictive%20analytics.-,Predictive%20analytics%20defined,that%20might%20predict%20future%20behavior" w:history="1">
        <w:r w:rsidR="0023447A" w:rsidRPr="00270B76">
          <w:rPr>
            <w:rStyle w:val="Hyperlink"/>
            <w:rFonts w:asciiTheme="minorHAnsi" w:hAnsiTheme="minorHAnsi" w:cstheme="minorHAnsi"/>
            <w:lang w:val="en-GB"/>
          </w:rPr>
          <w:t>https://cloud.google.com/learn/what-is-predictive-analytics#:~:text=with%20predictive%20analytics.-,Predictive%20analytics%20defined,that%20might%20predict%20future%20behavior</w:t>
        </w:r>
      </w:hyperlink>
    </w:p>
    <w:p w14:paraId="277B5EF6" w14:textId="29DFA08F" w:rsidR="00FD03B3" w:rsidRPr="00270B76" w:rsidRDefault="001B300C" w:rsidP="00E465FD">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Informatie gekregen over </w:t>
      </w:r>
      <w:proofErr w:type="spellStart"/>
      <w:r w:rsidR="00E30B1B" w:rsidRPr="00270B76">
        <w:rPr>
          <w:rFonts w:asciiTheme="minorHAnsi" w:hAnsiTheme="minorHAnsi" w:cstheme="minorHAnsi"/>
        </w:rPr>
        <w:t>predictive</w:t>
      </w:r>
      <w:proofErr w:type="spellEnd"/>
      <w:r w:rsidR="00E30B1B" w:rsidRPr="00270B76">
        <w:rPr>
          <w:rFonts w:asciiTheme="minorHAnsi" w:hAnsiTheme="minorHAnsi" w:cstheme="minorHAnsi"/>
        </w:rPr>
        <w:t xml:space="preserve"> </w:t>
      </w:r>
      <w:proofErr w:type="spellStart"/>
      <w:r w:rsidR="00E30B1B" w:rsidRPr="00270B76">
        <w:rPr>
          <w:rFonts w:asciiTheme="minorHAnsi" w:hAnsiTheme="minorHAnsi" w:cstheme="minorHAnsi"/>
        </w:rPr>
        <w:t>analytics</w:t>
      </w:r>
      <w:proofErr w:type="spellEnd"/>
    </w:p>
    <w:p w14:paraId="65B69460" w14:textId="018243F7" w:rsidR="007E5B83" w:rsidRPr="00270B76" w:rsidRDefault="007E5B83" w:rsidP="007E5B83">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rPr>
        <w:lastRenderedPageBreak/>
        <w:t>Wat is een datamodel?</w:t>
      </w:r>
      <w:r w:rsidRPr="00270B76">
        <w:rPr>
          <w:rFonts w:asciiTheme="minorHAnsi" w:hAnsiTheme="minorHAnsi" w:cstheme="minorHAnsi"/>
        </w:rPr>
        <w:t xml:space="preserve"> </w:t>
      </w:r>
      <w:r w:rsidRPr="00270B76">
        <w:rPr>
          <w:rFonts w:asciiTheme="minorHAnsi" w:hAnsiTheme="minorHAnsi" w:cstheme="minorHAnsi"/>
          <w:lang w:val="en-GB"/>
        </w:rPr>
        <w:t>(</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w:t>
      </w:r>
      <w:proofErr w:type="spellStart"/>
      <w:r w:rsidRPr="00270B76">
        <w:rPr>
          <w:rFonts w:asciiTheme="minorHAnsi" w:hAnsiTheme="minorHAnsi" w:cstheme="minorHAnsi"/>
          <w:lang w:val="en-GB"/>
        </w:rPr>
        <w:t>Lucidchart</w:t>
      </w:r>
      <w:proofErr w:type="spellEnd"/>
      <w:r w:rsidRPr="00270B76">
        <w:rPr>
          <w:rFonts w:asciiTheme="minorHAnsi" w:hAnsiTheme="minorHAnsi" w:cstheme="minorHAnsi"/>
          <w:lang w:val="en-GB"/>
        </w:rPr>
        <w:t xml:space="preserve">. </w:t>
      </w:r>
      <w:hyperlink r:id="rId30" w:history="1">
        <w:r w:rsidRPr="00270B76">
          <w:rPr>
            <w:rStyle w:val="Hyperlink"/>
            <w:rFonts w:asciiTheme="minorHAnsi" w:hAnsiTheme="minorHAnsi" w:cstheme="minorHAnsi"/>
            <w:lang w:val="en-GB"/>
          </w:rPr>
          <w:t>https://www.lucidchart.com/pages/nl/wat-is-een-datamodel</w:t>
        </w:r>
      </w:hyperlink>
    </w:p>
    <w:p w14:paraId="31A94472" w14:textId="5B5B7B78" w:rsidR="00820CB5" w:rsidRPr="00270B76" w:rsidRDefault="00820CB5" w:rsidP="007E5B83">
      <w:pPr>
        <w:pStyle w:val="Normaalweb"/>
        <w:spacing w:before="0" w:beforeAutospacing="0" w:after="0" w:afterAutospacing="0" w:line="480" w:lineRule="auto"/>
        <w:ind w:left="720" w:hanging="720"/>
        <w:rPr>
          <w:rFonts w:asciiTheme="minorHAnsi" w:hAnsiTheme="minorHAnsi" w:cstheme="minorHAnsi"/>
        </w:rPr>
      </w:pPr>
      <w:proofErr w:type="spellStart"/>
      <w:r w:rsidRPr="00270B76">
        <w:rPr>
          <w:rFonts w:asciiTheme="minorHAnsi" w:hAnsiTheme="minorHAnsi" w:cstheme="minorHAnsi"/>
        </w:rPr>
        <w:t>Lucidchart</w:t>
      </w:r>
      <w:proofErr w:type="spellEnd"/>
      <w:r w:rsidRPr="00270B76">
        <w:rPr>
          <w:rFonts w:asciiTheme="minorHAnsi" w:hAnsiTheme="minorHAnsi" w:cstheme="minorHAnsi"/>
        </w:rPr>
        <w:t xml:space="preserve"> heeft ons </w:t>
      </w:r>
      <w:r w:rsidR="00E7325A" w:rsidRPr="00270B76">
        <w:rPr>
          <w:rFonts w:asciiTheme="minorHAnsi" w:hAnsiTheme="minorHAnsi" w:cstheme="minorHAnsi"/>
        </w:rPr>
        <w:t>verdiepende informatie gegeven wat een datamodel exact is.</w:t>
      </w:r>
    </w:p>
    <w:p w14:paraId="370F7FC9" w14:textId="2CCC5B19" w:rsidR="007F75B6" w:rsidRPr="00270B76" w:rsidRDefault="007F75B6" w:rsidP="007F75B6">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i/>
        </w:rPr>
        <w:t>Wat is een relationele database?</w:t>
      </w:r>
      <w:r w:rsidRPr="00270B76">
        <w:rPr>
          <w:rFonts w:asciiTheme="minorHAnsi" w:hAnsiTheme="minorHAnsi" w:cstheme="minorHAnsi"/>
        </w:rPr>
        <w:t xml:space="preserve"> (</w:t>
      </w:r>
      <w:proofErr w:type="spellStart"/>
      <w:proofErr w:type="gramStart"/>
      <w:r w:rsidRPr="00270B76">
        <w:rPr>
          <w:rFonts w:asciiTheme="minorHAnsi" w:hAnsiTheme="minorHAnsi" w:cstheme="minorHAnsi"/>
        </w:rPr>
        <w:t>z.d.</w:t>
      </w:r>
      <w:proofErr w:type="spellEnd"/>
      <w:proofErr w:type="gramEnd"/>
      <w:r w:rsidRPr="00270B76">
        <w:rPr>
          <w:rFonts w:asciiTheme="minorHAnsi" w:hAnsiTheme="minorHAnsi" w:cstheme="minorHAnsi"/>
        </w:rPr>
        <w:t xml:space="preserve">). </w:t>
      </w:r>
      <w:hyperlink r:id="rId31" w:anchor=":~:text=Het%20relationele%20model,-In%20de%20beginjaren&amp;text=Het%20relationele%20databasemodel%20is%20ontworpen,elke%20applicatie%20kon%20worden%20gebruikt" w:history="1">
        <w:r w:rsidRPr="00270B76">
          <w:rPr>
            <w:rStyle w:val="Hyperlink"/>
            <w:rFonts w:asciiTheme="minorHAnsi" w:hAnsiTheme="minorHAnsi" w:cstheme="minorHAnsi"/>
          </w:rPr>
          <w:t>https://www.oracle.com/nl/database/what-is-a-relational-database/#:~:text=Het%20relationele%20model,-In%20de%20beginjaren&amp;text=Het%20relationele%20databasemodel%20is%20ontworpen,elke%20applicatie%20kon%20worden%20gebruikt</w:t>
        </w:r>
      </w:hyperlink>
    </w:p>
    <w:p w14:paraId="639E23A0" w14:textId="2ABEB9AB" w:rsidR="00E7325A" w:rsidRPr="00270B76" w:rsidRDefault="00E7325A" w:rsidP="007F75B6">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Deze bron heeft ons de verdiepende informatie gegeven </w:t>
      </w:r>
      <w:r w:rsidR="00892E71" w:rsidRPr="00270B76">
        <w:rPr>
          <w:rFonts w:asciiTheme="minorHAnsi" w:hAnsiTheme="minorHAnsi" w:cstheme="minorHAnsi"/>
        </w:rPr>
        <w:t>over een relationeel data</w:t>
      </w:r>
      <w:r w:rsidR="0069387B" w:rsidRPr="00270B76">
        <w:rPr>
          <w:rFonts w:asciiTheme="minorHAnsi" w:hAnsiTheme="minorHAnsi" w:cstheme="minorHAnsi"/>
        </w:rPr>
        <w:t>base.</w:t>
      </w:r>
    </w:p>
    <w:p w14:paraId="6F100CF8" w14:textId="102C797A" w:rsidR="005E78DB" w:rsidRPr="00270B76" w:rsidRDefault="005E78DB" w:rsidP="005E78DB">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rPr>
        <w:t xml:space="preserve">Wat is SQL? En dit is wat je er allemaal over moet weten. (2023, 12 september). </w:t>
      </w:r>
      <w:proofErr w:type="spellStart"/>
      <w:proofErr w:type="gramStart"/>
      <w:r w:rsidRPr="00270B76">
        <w:rPr>
          <w:rFonts w:asciiTheme="minorHAnsi" w:hAnsiTheme="minorHAnsi" w:cstheme="minorHAnsi"/>
          <w:i/>
        </w:rPr>
        <w:t>icttrainingen</w:t>
      </w:r>
      <w:proofErr w:type="spellEnd"/>
      <w:proofErr w:type="gramEnd"/>
      <w:r w:rsidRPr="00270B76">
        <w:rPr>
          <w:rFonts w:asciiTheme="minorHAnsi" w:hAnsiTheme="minorHAnsi" w:cstheme="minorHAnsi"/>
        </w:rPr>
        <w:t xml:space="preserve">. Geraadpleegd op 9 januari 2024, van </w:t>
      </w:r>
      <w:hyperlink r:id="rId32" w:anchor=":~:text=SQL%20is%20een%20Engelse%20afkorting,voor%20verschillende%20toepassingen%20worden%20gebruikt" w:history="1">
        <w:r w:rsidRPr="00270B76">
          <w:rPr>
            <w:rStyle w:val="Hyperlink"/>
            <w:rFonts w:asciiTheme="minorHAnsi" w:hAnsiTheme="minorHAnsi" w:cstheme="minorHAnsi"/>
          </w:rPr>
          <w:t>https://icttrainingen.nl/blog/wat-is-sql#:~:text=SQL%20is%20een%20Engelse%20afkorting,voor%20verschillende%20toepassingen%20worden%20gebruikt</w:t>
        </w:r>
      </w:hyperlink>
    </w:p>
    <w:p w14:paraId="4B4205B1" w14:textId="7888D787" w:rsidR="00F304AD" w:rsidRPr="00270B76" w:rsidRDefault="00F304AD" w:rsidP="005E78DB">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Deze bron heeft ons nog meer informatie gegeven over een </w:t>
      </w:r>
      <w:proofErr w:type="gramStart"/>
      <w:r w:rsidRPr="00270B76">
        <w:rPr>
          <w:rFonts w:asciiTheme="minorHAnsi" w:hAnsiTheme="minorHAnsi" w:cstheme="minorHAnsi"/>
        </w:rPr>
        <w:t>SQL server</w:t>
      </w:r>
      <w:proofErr w:type="gramEnd"/>
      <w:r w:rsidRPr="00270B76">
        <w:rPr>
          <w:rFonts w:asciiTheme="minorHAnsi" w:hAnsiTheme="minorHAnsi" w:cstheme="minorHAnsi"/>
        </w:rPr>
        <w:t>.</w:t>
      </w:r>
    </w:p>
    <w:p w14:paraId="01274C04" w14:textId="3B119FB7" w:rsidR="00232B54" w:rsidRPr="00270B76" w:rsidRDefault="00232B54" w:rsidP="00232B54">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rPr>
        <w:t xml:space="preserve">Rijkaart, J. (2021, 17 juni). </w:t>
      </w:r>
      <w:r w:rsidRPr="00270B76">
        <w:rPr>
          <w:rFonts w:asciiTheme="minorHAnsi" w:hAnsiTheme="minorHAnsi" w:cstheme="minorHAnsi"/>
          <w:i/>
        </w:rPr>
        <w:t xml:space="preserve">Hoe ontwikkel je een voorspelmodel voor de vraag naar levensmiddelen? - </w:t>
      </w:r>
      <w:proofErr w:type="spellStart"/>
      <w:r w:rsidRPr="00270B76">
        <w:rPr>
          <w:rFonts w:asciiTheme="minorHAnsi" w:hAnsiTheme="minorHAnsi" w:cstheme="minorHAnsi"/>
          <w:i/>
        </w:rPr>
        <w:t>Orcado</w:t>
      </w:r>
      <w:proofErr w:type="spellEnd"/>
      <w:r w:rsidRPr="00270B76">
        <w:rPr>
          <w:rFonts w:asciiTheme="minorHAnsi" w:hAnsiTheme="minorHAnsi" w:cstheme="minorHAnsi"/>
        </w:rPr>
        <w:t xml:space="preserve">. </w:t>
      </w:r>
      <w:proofErr w:type="spellStart"/>
      <w:r w:rsidRPr="00270B76">
        <w:rPr>
          <w:rFonts w:asciiTheme="minorHAnsi" w:hAnsiTheme="minorHAnsi" w:cstheme="minorHAnsi"/>
          <w:lang w:val="en-GB"/>
        </w:rPr>
        <w:t>Orcado</w:t>
      </w:r>
      <w:proofErr w:type="spellEnd"/>
      <w:r w:rsidRPr="00270B76">
        <w:rPr>
          <w:rFonts w:asciiTheme="minorHAnsi" w:hAnsiTheme="minorHAnsi" w:cstheme="minorHAnsi"/>
          <w:lang w:val="en-GB"/>
        </w:rPr>
        <w:t xml:space="preserve">. </w:t>
      </w:r>
      <w:hyperlink r:id="rId33" w:history="1">
        <w:r w:rsidRPr="00270B76">
          <w:rPr>
            <w:rStyle w:val="Hyperlink"/>
            <w:rFonts w:asciiTheme="minorHAnsi" w:hAnsiTheme="minorHAnsi" w:cstheme="minorHAnsi"/>
            <w:lang w:val="en-GB"/>
          </w:rPr>
          <w:t>https://orcado.nl/hoe-ontwikkel-je-een-voorspelmodel-voor-de-vraag-naar-levensmiddelen/</w:t>
        </w:r>
      </w:hyperlink>
    </w:p>
    <w:p w14:paraId="789D9AA1" w14:textId="639F3505" w:rsidR="00F304AD" w:rsidRPr="00270B76" w:rsidRDefault="00482358" w:rsidP="00232B54">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Tips en voorbeelden hoe je </w:t>
      </w:r>
      <w:r w:rsidR="00C5298A" w:rsidRPr="00270B76">
        <w:rPr>
          <w:rFonts w:asciiTheme="minorHAnsi" w:hAnsiTheme="minorHAnsi" w:cstheme="minorHAnsi"/>
        </w:rPr>
        <w:t>zo goed mogelijk een voorspeldmodel kan ontwikkelen.</w:t>
      </w:r>
    </w:p>
    <w:p w14:paraId="69DBF7E0" w14:textId="03AA1ADD" w:rsidR="00B05CC0" w:rsidRPr="00270B76" w:rsidRDefault="00B05CC0" w:rsidP="00B05CC0">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rPr>
        <w:t xml:space="preserve">Wat is data </w:t>
      </w:r>
      <w:proofErr w:type="spellStart"/>
      <w:r w:rsidRPr="00270B76">
        <w:rPr>
          <w:rFonts w:asciiTheme="minorHAnsi" w:hAnsiTheme="minorHAnsi" w:cstheme="minorHAnsi"/>
          <w:i/>
        </w:rPr>
        <w:t>modeling</w:t>
      </w:r>
      <w:proofErr w:type="spellEnd"/>
      <w:r w:rsidRPr="00270B76">
        <w:rPr>
          <w:rFonts w:asciiTheme="minorHAnsi" w:hAnsiTheme="minorHAnsi" w:cstheme="minorHAnsi"/>
          <w:i/>
        </w:rPr>
        <w:t xml:space="preserve">? | Definitie, belang, &amp; types | SAP </w:t>
      </w:r>
      <w:proofErr w:type="spellStart"/>
      <w:r w:rsidRPr="00270B76">
        <w:rPr>
          <w:rFonts w:asciiTheme="minorHAnsi" w:hAnsiTheme="minorHAnsi" w:cstheme="minorHAnsi"/>
          <w:i/>
        </w:rPr>
        <w:t>Insights</w:t>
      </w:r>
      <w:proofErr w:type="spellEnd"/>
      <w:r w:rsidRPr="00270B76">
        <w:rPr>
          <w:rFonts w:asciiTheme="minorHAnsi" w:hAnsiTheme="minorHAnsi" w:cstheme="minorHAnsi"/>
        </w:rPr>
        <w:t xml:space="preserve">. </w:t>
      </w:r>
      <w:r w:rsidRPr="00270B76">
        <w:rPr>
          <w:rFonts w:asciiTheme="minorHAnsi" w:hAnsiTheme="minorHAnsi" w:cstheme="minorHAnsi"/>
          <w:lang w:val="en-GB"/>
        </w:rPr>
        <w:t>(</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.-b). SAP. </w:t>
      </w:r>
      <w:hyperlink r:id="rId34" w:history="1">
        <w:r w:rsidRPr="00270B76">
          <w:rPr>
            <w:rStyle w:val="Hyperlink"/>
            <w:rFonts w:asciiTheme="minorHAnsi" w:hAnsiTheme="minorHAnsi" w:cstheme="minorHAnsi"/>
            <w:lang w:val="en-GB"/>
          </w:rPr>
          <w:t>https://www.sap.com/netherlands/products/technology-platform/datasphere/what-is-data-modeling.html</w:t>
        </w:r>
      </w:hyperlink>
    </w:p>
    <w:p w14:paraId="55D54C85" w14:textId="5FB28A90" w:rsidR="00CE4672" w:rsidRPr="00270B76" w:rsidRDefault="001503F1" w:rsidP="00B05CC0">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Deze bron heeft </w:t>
      </w:r>
      <w:r w:rsidR="00427CE4" w:rsidRPr="00270B76">
        <w:rPr>
          <w:rFonts w:asciiTheme="minorHAnsi" w:hAnsiTheme="minorHAnsi" w:cstheme="minorHAnsi"/>
        </w:rPr>
        <w:t>informatie gegeven over de definities, belangen en types van data modeling.</w:t>
      </w:r>
    </w:p>
    <w:p w14:paraId="070D0E7A" w14:textId="24DCE22B" w:rsidR="00DC1CDE" w:rsidRPr="00270B76" w:rsidRDefault="00DC1CDE" w:rsidP="00DC1CDE">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rPr>
        <w:lastRenderedPageBreak/>
        <w:t xml:space="preserve">ICTinformatiecentrum.nl. (2023, 16 november). </w:t>
      </w:r>
      <w:r w:rsidRPr="00270B76">
        <w:rPr>
          <w:rFonts w:asciiTheme="minorHAnsi" w:hAnsiTheme="minorHAnsi" w:cstheme="minorHAnsi"/>
          <w:i/>
        </w:rPr>
        <w:t xml:space="preserve">Wat is data </w:t>
      </w:r>
      <w:proofErr w:type="spellStart"/>
      <w:r w:rsidRPr="00270B76">
        <w:rPr>
          <w:rFonts w:asciiTheme="minorHAnsi" w:hAnsiTheme="minorHAnsi" w:cstheme="minorHAnsi"/>
          <w:i/>
        </w:rPr>
        <w:t>analytics</w:t>
      </w:r>
      <w:proofErr w:type="spellEnd"/>
      <w:r w:rsidRPr="00270B76">
        <w:rPr>
          <w:rFonts w:asciiTheme="minorHAnsi" w:hAnsiTheme="minorHAnsi" w:cstheme="minorHAnsi"/>
          <w:i/>
        </w:rPr>
        <w:t xml:space="preserve"> | uitleg en definitie - ICTinformatiecentrum.nl</w:t>
      </w:r>
      <w:r w:rsidRPr="00270B76">
        <w:rPr>
          <w:rFonts w:asciiTheme="minorHAnsi" w:hAnsiTheme="minorHAnsi" w:cstheme="minorHAnsi"/>
        </w:rPr>
        <w:t xml:space="preserve">. </w:t>
      </w:r>
      <w:hyperlink r:id="rId35" w:history="1">
        <w:r w:rsidRPr="00270B76">
          <w:rPr>
            <w:rStyle w:val="Hyperlink"/>
            <w:rFonts w:asciiTheme="minorHAnsi" w:hAnsiTheme="minorHAnsi" w:cstheme="minorHAnsi"/>
          </w:rPr>
          <w:t>https://www.ictinformatiecentrum.nl/data-analytics/wat-is-data-analytics</w:t>
        </w:r>
      </w:hyperlink>
    </w:p>
    <w:p w14:paraId="7C82F3A1" w14:textId="3C8929DF" w:rsidR="00427CE4" w:rsidRPr="00270B76" w:rsidRDefault="00B15F7E" w:rsidP="00DC1CDE">
      <w:pPr>
        <w:pStyle w:val="Normaalweb"/>
        <w:spacing w:before="0" w:beforeAutospacing="0" w:after="0" w:afterAutospacing="0" w:line="480" w:lineRule="auto"/>
        <w:ind w:left="720" w:hanging="720"/>
        <w:rPr>
          <w:rFonts w:asciiTheme="minorHAnsi" w:hAnsiTheme="minorHAnsi" w:cstheme="minorHAnsi"/>
        </w:rPr>
      </w:pPr>
      <w:proofErr w:type="spellStart"/>
      <w:r w:rsidRPr="00270B76">
        <w:rPr>
          <w:rFonts w:asciiTheme="minorHAnsi" w:hAnsiTheme="minorHAnsi" w:cstheme="minorHAnsi"/>
        </w:rPr>
        <w:t>ICTinformatiecentrum</w:t>
      </w:r>
      <w:proofErr w:type="spellEnd"/>
      <w:r w:rsidRPr="00270B76">
        <w:rPr>
          <w:rFonts w:asciiTheme="minorHAnsi" w:hAnsiTheme="minorHAnsi" w:cstheme="minorHAnsi"/>
        </w:rPr>
        <w:t xml:space="preserve"> </w:t>
      </w:r>
      <w:r w:rsidR="00930ABE" w:rsidRPr="00270B76">
        <w:rPr>
          <w:rFonts w:asciiTheme="minorHAnsi" w:hAnsiTheme="minorHAnsi" w:cstheme="minorHAnsi"/>
        </w:rPr>
        <w:t>zijn site stond</w:t>
      </w:r>
      <w:r w:rsidR="000E5C69" w:rsidRPr="00270B76">
        <w:rPr>
          <w:rFonts w:asciiTheme="minorHAnsi" w:hAnsiTheme="minorHAnsi" w:cstheme="minorHAnsi"/>
        </w:rPr>
        <w:t xml:space="preserve"> informa</w:t>
      </w:r>
      <w:r w:rsidR="003C4A90" w:rsidRPr="00270B76">
        <w:rPr>
          <w:rFonts w:asciiTheme="minorHAnsi" w:hAnsiTheme="minorHAnsi" w:cstheme="minorHAnsi"/>
        </w:rPr>
        <w:t xml:space="preserve">tie </w:t>
      </w:r>
      <w:r w:rsidR="003371B8" w:rsidRPr="00270B76">
        <w:rPr>
          <w:rFonts w:asciiTheme="minorHAnsi" w:hAnsiTheme="minorHAnsi" w:cstheme="minorHAnsi"/>
        </w:rPr>
        <w:t xml:space="preserve">over data </w:t>
      </w:r>
      <w:proofErr w:type="spellStart"/>
      <w:r w:rsidR="003371B8" w:rsidRPr="00270B76">
        <w:rPr>
          <w:rFonts w:asciiTheme="minorHAnsi" w:hAnsiTheme="minorHAnsi" w:cstheme="minorHAnsi"/>
        </w:rPr>
        <w:t>anal</w:t>
      </w:r>
      <w:r w:rsidR="00930ABE" w:rsidRPr="00270B76">
        <w:rPr>
          <w:rFonts w:asciiTheme="minorHAnsi" w:hAnsiTheme="minorHAnsi" w:cstheme="minorHAnsi"/>
        </w:rPr>
        <w:t>ytics</w:t>
      </w:r>
      <w:proofErr w:type="spellEnd"/>
      <w:r w:rsidR="00550BC0" w:rsidRPr="00270B76">
        <w:rPr>
          <w:rFonts w:asciiTheme="minorHAnsi" w:hAnsiTheme="minorHAnsi" w:cstheme="minorHAnsi"/>
        </w:rPr>
        <w:t>.</w:t>
      </w:r>
    </w:p>
    <w:p w14:paraId="66BFC855" w14:textId="381996D9" w:rsidR="0072180E" w:rsidRPr="00270B76" w:rsidRDefault="0072180E" w:rsidP="0072180E">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lang w:val="en-GB"/>
        </w:rPr>
        <w:t xml:space="preserve">Aberdeen Report: Most contact </w:t>
      </w:r>
      <w:proofErr w:type="spellStart"/>
      <w:r w:rsidRPr="00270B76">
        <w:rPr>
          <w:rFonts w:asciiTheme="minorHAnsi" w:hAnsiTheme="minorHAnsi" w:cstheme="minorHAnsi"/>
          <w:i/>
          <w:lang w:val="en-GB"/>
        </w:rPr>
        <w:t>centers</w:t>
      </w:r>
      <w:proofErr w:type="spellEnd"/>
      <w:r w:rsidRPr="00270B76">
        <w:rPr>
          <w:rFonts w:asciiTheme="minorHAnsi" w:hAnsiTheme="minorHAnsi" w:cstheme="minorHAnsi"/>
          <w:i/>
          <w:lang w:val="en-GB"/>
        </w:rPr>
        <w:t xml:space="preserve"> struggle to use data effectively | NICE</w:t>
      </w:r>
      <w:r w:rsidRPr="00270B76">
        <w:rPr>
          <w:rFonts w:asciiTheme="minorHAnsi" w:hAnsiTheme="minorHAnsi" w:cstheme="minorHAnsi"/>
          <w:lang w:val="en-GB"/>
        </w:rPr>
        <w:t>. (</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NICE. </w:t>
      </w:r>
      <w:hyperlink r:id="rId36" w:history="1">
        <w:r w:rsidRPr="00270B76">
          <w:rPr>
            <w:rStyle w:val="Hyperlink"/>
            <w:rFonts w:asciiTheme="minorHAnsi" w:hAnsiTheme="minorHAnsi" w:cstheme="minorHAnsi"/>
            <w:lang w:val="en-GB"/>
          </w:rPr>
          <w:t>https://www.nice.com/blog/aberdeen-report-most-contact-centers-struggle-to-use-data-effectively</w:t>
        </w:r>
      </w:hyperlink>
    </w:p>
    <w:p w14:paraId="77B739FE" w14:textId="68A5D246" w:rsidR="00550BC0" w:rsidRPr="00270B76" w:rsidRDefault="00182934" w:rsidP="0072180E">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Dit verslag gaf ons een </w:t>
      </w:r>
      <w:proofErr w:type="spellStart"/>
      <w:r w:rsidRPr="00270B76">
        <w:rPr>
          <w:rFonts w:asciiTheme="minorHAnsi" w:hAnsiTheme="minorHAnsi" w:cstheme="minorHAnsi"/>
        </w:rPr>
        <w:t>duideijk</w:t>
      </w:r>
      <w:proofErr w:type="spellEnd"/>
      <w:r w:rsidRPr="00270B76">
        <w:rPr>
          <w:rFonts w:asciiTheme="minorHAnsi" w:hAnsiTheme="minorHAnsi" w:cstheme="minorHAnsi"/>
        </w:rPr>
        <w:t xml:space="preserve"> beeld hoe je data efficiënt kan gebruiken.</w:t>
      </w:r>
    </w:p>
    <w:p w14:paraId="03D62629" w14:textId="3899B768" w:rsidR="00FF386D" w:rsidRPr="00270B76" w:rsidRDefault="00FF386D" w:rsidP="00FF386D">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i/>
        </w:rPr>
        <w:t xml:space="preserve">Wat is een </w:t>
      </w:r>
      <w:proofErr w:type="spellStart"/>
      <w:r w:rsidRPr="00270B76">
        <w:rPr>
          <w:rFonts w:asciiTheme="minorHAnsi" w:hAnsiTheme="minorHAnsi" w:cstheme="minorHAnsi"/>
          <w:i/>
        </w:rPr>
        <w:t>entity</w:t>
      </w:r>
      <w:proofErr w:type="spellEnd"/>
      <w:r w:rsidRPr="00270B76">
        <w:rPr>
          <w:rFonts w:asciiTheme="minorHAnsi" w:hAnsiTheme="minorHAnsi" w:cstheme="minorHAnsi"/>
          <w:i/>
        </w:rPr>
        <w:t xml:space="preserve"> relationship diagram?</w:t>
      </w:r>
      <w:r w:rsidRPr="00270B76">
        <w:rPr>
          <w:rFonts w:asciiTheme="minorHAnsi" w:hAnsiTheme="minorHAnsi" w:cstheme="minorHAnsi"/>
        </w:rPr>
        <w:t xml:space="preserve"> (</w:t>
      </w:r>
      <w:proofErr w:type="spellStart"/>
      <w:proofErr w:type="gramStart"/>
      <w:r w:rsidRPr="00270B76">
        <w:rPr>
          <w:rFonts w:asciiTheme="minorHAnsi" w:hAnsiTheme="minorHAnsi" w:cstheme="minorHAnsi"/>
        </w:rPr>
        <w:t>z.d</w:t>
      </w:r>
      <w:proofErr w:type="spellEnd"/>
      <w:r w:rsidRPr="00270B76">
        <w:rPr>
          <w:rFonts w:asciiTheme="minorHAnsi" w:hAnsiTheme="minorHAnsi" w:cstheme="minorHAnsi"/>
        </w:rPr>
        <w:t>.</w:t>
      </w:r>
      <w:proofErr w:type="gramEnd"/>
      <w:r w:rsidRPr="00270B76">
        <w:rPr>
          <w:rFonts w:asciiTheme="minorHAnsi" w:hAnsiTheme="minorHAnsi" w:cstheme="minorHAnsi"/>
        </w:rPr>
        <w:t xml:space="preserve">). </w:t>
      </w:r>
      <w:proofErr w:type="spellStart"/>
      <w:r w:rsidRPr="00270B76">
        <w:rPr>
          <w:rFonts w:asciiTheme="minorHAnsi" w:hAnsiTheme="minorHAnsi" w:cstheme="minorHAnsi"/>
        </w:rPr>
        <w:t>Lucidchart</w:t>
      </w:r>
      <w:proofErr w:type="spellEnd"/>
      <w:r w:rsidRPr="00270B76">
        <w:rPr>
          <w:rFonts w:asciiTheme="minorHAnsi" w:hAnsiTheme="minorHAnsi" w:cstheme="minorHAnsi"/>
        </w:rPr>
        <w:t xml:space="preserve">. </w:t>
      </w:r>
      <w:hyperlink r:id="rId37" w:history="1">
        <w:r w:rsidR="00870F07" w:rsidRPr="00270B76">
          <w:rPr>
            <w:rStyle w:val="Hyperlink"/>
            <w:rFonts w:asciiTheme="minorHAnsi" w:hAnsiTheme="minorHAnsi" w:cstheme="minorHAnsi"/>
          </w:rPr>
          <w:t>https://www.lucidchart.com/pages/nl/wat-is-een-entity-relationship-diagram</w:t>
        </w:r>
      </w:hyperlink>
    </w:p>
    <w:p w14:paraId="79294D8A" w14:textId="033352E5" w:rsidR="00182934" w:rsidRPr="00270B76" w:rsidRDefault="00B55E3B" w:rsidP="00FF386D">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Deze bron heeft ons een verdiepend beeld gegeven over een </w:t>
      </w:r>
      <w:proofErr w:type="spellStart"/>
      <w:r w:rsidRPr="00270B76">
        <w:rPr>
          <w:rFonts w:asciiTheme="minorHAnsi" w:hAnsiTheme="minorHAnsi" w:cstheme="minorHAnsi"/>
        </w:rPr>
        <w:t>entity</w:t>
      </w:r>
      <w:proofErr w:type="spellEnd"/>
      <w:r w:rsidRPr="00270B76">
        <w:rPr>
          <w:rFonts w:asciiTheme="minorHAnsi" w:hAnsiTheme="minorHAnsi" w:cstheme="minorHAnsi"/>
        </w:rPr>
        <w:t xml:space="preserve"> </w:t>
      </w:r>
      <w:proofErr w:type="spellStart"/>
      <w:r w:rsidRPr="00270B76">
        <w:rPr>
          <w:rFonts w:asciiTheme="minorHAnsi" w:hAnsiTheme="minorHAnsi" w:cstheme="minorHAnsi"/>
        </w:rPr>
        <w:t>relationship</w:t>
      </w:r>
      <w:proofErr w:type="spellEnd"/>
      <w:r w:rsidRPr="00270B76">
        <w:rPr>
          <w:rFonts w:asciiTheme="minorHAnsi" w:hAnsiTheme="minorHAnsi" w:cstheme="minorHAnsi"/>
        </w:rPr>
        <w:t xml:space="preserve"> diagram</w:t>
      </w:r>
    </w:p>
    <w:p w14:paraId="1FEEDC6F" w14:textId="2AAA9DD4" w:rsidR="00870F07" w:rsidRPr="00270B76" w:rsidRDefault="00870F07" w:rsidP="00870F07">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i/>
          <w:lang w:val="en-GB"/>
        </w:rPr>
        <w:t>7 Tips for a Good ER Diagram Layout</w:t>
      </w:r>
      <w:r w:rsidRPr="00270B76">
        <w:rPr>
          <w:rFonts w:asciiTheme="minorHAnsi" w:hAnsiTheme="minorHAnsi" w:cstheme="minorHAnsi"/>
          <w:lang w:val="en-GB"/>
        </w:rPr>
        <w:t xml:space="preserve">. </w:t>
      </w:r>
      <w:r w:rsidRPr="00270B76">
        <w:rPr>
          <w:rFonts w:asciiTheme="minorHAnsi" w:hAnsiTheme="minorHAnsi" w:cstheme="minorHAnsi"/>
        </w:rPr>
        <w:t xml:space="preserve">(2021, 21 augustus). </w:t>
      </w:r>
      <w:proofErr w:type="spellStart"/>
      <w:proofErr w:type="gramStart"/>
      <w:r w:rsidRPr="00270B76">
        <w:rPr>
          <w:rFonts w:asciiTheme="minorHAnsi" w:hAnsiTheme="minorHAnsi" w:cstheme="minorHAnsi"/>
        </w:rPr>
        <w:t>vertabelo</w:t>
      </w:r>
      <w:proofErr w:type="spellEnd"/>
      <w:proofErr w:type="gramEnd"/>
      <w:r w:rsidRPr="00270B76">
        <w:rPr>
          <w:rFonts w:asciiTheme="minorHAnsi" w:hAnsiTheme="minorHAnsi" w:cstheme="minorHAnsi"/>
        </w:rPr>
        <w:t xml:space="preserve">. Geraadpleegd op 10 januari 2024, van </w:t>
      </w:r>
      <w:hyperlink r:id="rId38" w:history="1">
        <w:r w:rsidR="0077493B" w:rsidRPr="00270B76">
          <w:rPr>
            <w:rStyle w:val="Hyperlink"/>
            <w:rFonts w:asciiTheme="minorHAnsi" w:hAnsiTheme="minorHAnsi" w:cstheme="minorHAnsi"/>
          </w:rPr>
          <w:t>https://vertabelo.com/blog/vertabelo-tips-good-er-diagram-layout/</w:t>
        </w:r>
      </w:hyperlink>
    </w:p>
    <w:p w14:paraId="796CECE0" w14:textId="46A4C9FC" w:rsidR="00B55E3B" w:rsidRPr="00270B76" w:rsidRDefault="003A3D29" w:rsidP="00870F07">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Verschillende tips hoe je een ER diagram </w:t>
      </w:r>
      <w:proofErr w:type="spellStart"/>
      <w:r w:rsidRPr="00270B76">
        <w:rPr>
          <w:rFonts w:asciiTheme="minorHAnsi" w:hAnsiTheme="minorHAnsi" w:cstheme="minorHAnsi"/>
        </w:rPr>
        <w:t>layout</w:t>
      </w:r>
      <w:proofErr w:type="spellEnd"/>
      <w:r w:rsidRPr="00270B76">
        <w:rPr>
          <w:rFonts w:asciiTheme="minorHAnsi" w:hAnsiTheme="minorHAnsi" w:cstheme="minorHAnsi"/>
        </w:rPr>
        <w:t xml:space="preserve"> zo goed mogelijk kan maken.</w:t>
      </w:r>
    </w:p>
    <w:p w14:paraId="0B8E560B" w14:textId="247CFFF9" w:rsidR="0077493B" w:rsidRPr="00270B76" w:rsidRDefault="0077493B" w:rsidP="0077493B">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i/>
        </w:rPr>
        <w:t>Wat is een callcenter</w:t>
      </w:r>
      <w:r w:rsidRPr="00270B76">
        <w:rPr>
          <w:rFonts w:asciiTheme="minorHAnsi" w:hAnsiTheme="minorHAnsi" w:cstheme="minorHAnsi"/>
        </w:rPr>
        <w:t xml:space="preserve"> (2023, 27 augustus). </w:t>
      </w:r>
      <w:proofErr w:type="gramStart"/>
      <w:r w:rsidRPr="00270B76">
        <w:rPr>
          <w:rFonts w:asciiTheme="minorHAnsi" w:hAnsiTheme="minorHAnsi" w:cstheme="minorHAnsi"/>
        </w:rPr>
        <w:t>indeed</w:t>
      </w:r>
      <w:proofErr w:type="gramEnd"/>
      <w:r w:rsidRPr="00270B76">
        <w:rPr>
          <w:rFonts w:asciiTheme="minorHAnsi" w:hAnsiTheme="minorHAnsi" w:cstheme="minorHAnsi"/>
        </w:rPr>
        <w:t xml:space="preserve">. Geraadpleegd op 10 januari 2024, van </w:t>
      </w:r>
      <w:hyperlink r:id="rId39" w:history="1">
        <w:r w:rsidRPr="00270B76">
          <w:rPr>
            <w:rStyle w:val="Hyperlink"/>
            <w:rFonts w:asciiTheme="minorHAnsi" w:hAnsiTheme="minorHAnsi" w:cstheme="minorHAnsi"/>
          </w:rPr>
          <w:t>https://nl.indeed.com/carrieregids/baan-vinden/wat-is-een-call-center</w:t>
        </w:r>
      </w:hyperlink>
    </w:p>
    <w:p w14:paraId="3E2646E2" w14:textId="75EF4C0C" w:rsidR="003A3D29" w:rsidRPr="00270B76" w:rsidRDefault="00951BED" w:rsidP="0077493B">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Duidelijke informatie wat een callcenter is en hoe het werkt.</w:t>
      </w:r>
    </w:p>
    <w:p w14:paraId="14317ADB" w14:textId="62F45EAC" w:rsidR="00315B80" w:rsidRPr="00270B76" w:rsidRDefault="00315B80" w:rsidP="00315B80">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lang w:val="en-GB"/>
        </w:rPr>
        <w:t>What is Call Centre CRM Software? | Genesys</w:t>
      </w:r>
      <w:r w:rsidRPr="00270B76">
        <w:rPr>
          <w:rFonts w:asciiTheme="minorHAnsi" w:hAnsiTheme="minorHAnsi" w:cstheme="minorHAnsi"/>
          <w:lang w:val="en-GB"/>
        </w:rPr>
        <w:t>. (</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Genesys. </w:t>
      </w:r>
      <w:hyperlink r:id="rId40" w:history="1">
        <w:r w:rsidRPr="00270B76">
          <w:rPr>
            <w:rStyle w:val="Hyperlink"/>
            <w:rFonts w:asciiTheme="minorHAnsi" w:hAnsiTheme="minorHAnsi" w:cstheme="minorHAnsi"/>
            <w:lang w:val="en-GB"/>
          </w:rPr>
          <w:t>https://www.genesys.com/en-sg/definitions/what-is-call-centre-crm</w:t>
        </w:r>
      </w:hyperlink>
    </w:p>
    <w:p w14:paraId="1A59513E" w14:textId="7D96A9CE" w:rsidR="00951BED" w:rsidRPr="00270B76" w:rsidRDefault="006758D3" w:rsidP="00315B80">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Informatie over een </w:t>
      </w:r>
      <w:proofErr w:type="gramStart"/>
      <w:r w:rsidRPr="00270B76">
        <w:rPr>
          <w:rFonts w:asciiTheme="minorHAnsi" w:hAnsiTheme="minorHAnsi" w:cstheme="minorHAnsi"/>
        </w:rPr>
        <w:t>CRM software</w:t>
      </w:r>
      <w:proofErr w:type="gramEnd"/>
      <w:r w:rsidRPr="00270B76">
        <w:rPr>
          <w:rFonts w:asciiTheme="minorHAnsi" w:hAnsiTheme="minorHAnsi" w:cstheme="minorHAnsi"/>
        </w:rPr>
        <w:t xml:space="preserve"> van een call center.</w:t>
      </w:r>
    </w:p>
    <w:p w14:paraId="07650AAA" w14:textId="0366D10F" w:rsidR="00401727" w:rsidRPr="00270B76" w:rsidRDefault="00401727" w:rsidP="00401727">
      <w:pPr>
        <w:pStyle w:val="Normaalweb"/>
        <w:spacing w:before="0" w:beforeAutospacing="0" w:after="0" w:afterAutospacing="0" w:line="480" w:lineRule="auto"/>
        <w:ind w:left="720" w:hanging="720"/>
        <w:rPr>
          <w:rFonts w:asciiTheme="minorHAnsi" w:hAnsiTheme="minorHAnsi" w:cstheme="minorHAnsi"/>
          <w:lang w:val="en-GB"/>
        </w:rPr>
      </w:pPr>
      <w:r w:rsidRPr="00270B76">
        <w:rPr>
          <w:rFonts w:asciiTheme="minorHAnsi" w:hAnsiTheme="minorHAnsi" w:cstheme="minorHAnsi"/>
          <w:i/>
          <w:lang w:val="en-GB"/>
        </w:rPr>
        <w:t xml:space="preserve">What is Contact </w:t>
      </w:r>
      <w:proofErr w:type="spellStart"/>
      <w:r w:rsidRPr="00270B76">
        <w:rPr>
          <w:rFonts w:asciiTheme="minorHAnsi" w:hAnsiTheme="minorHAnsi" w:cstheme="minorHAnsi"/>
          <w:i/>
          <w:lang w:val="en-GB"/>
        </w:rPr>
        <w:t>Center</w:t>
      </w:r>
      <w:proofErr w:type="spellEnd"/>
      <w:r w:rsidRPr="00270B76">
        <w:rPr>
          <w:rFonts w:asciiTheme="minorHAnsi" w:hAnsiTheme="minorHAnsi" w:cstheme="minorHAnsi"/>
          <w:i/>
          <w:lang w:val="en-GB"/>
        </w:rPr>
        <w:t xml:space="preserve"> Interactive Voice Response IVR</w:t>
      </w:r>
      <w:r w:rsidRPr="00270B76">
        <w:rPr>
          <w:rFonts w:asciiTheme="minorHAnsi" w:hAnsiTheme="minorHAnsi" w:cstheme="minorHAnsi"/>
          <w:lang w:val="en-GB"/>
        </w:rPr>
        <w:t>. (</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NICE. </w:t>
      </w:r>
      <w:hyperlink r:id="rId41" w:history="1">
        <w:r w:rsidRPr="00270B76">
          <w:rPr>
            <w:rStyle w:val="Hyperlink"/>
            <w:rFonts w:asciiTheme="minorHAnsi" w:hAnsiTheme="minorHAnsi" w:cstheme="minorHAnsi"/>
            <w:lang w:val="en-GB"/>
          </w:rPr>
          <w:t>https://www.nice.com/glossary/what-is-contact-center-interactive-voice-response-ivr</w:t>
        </w:r>
      </w:hyperlink>
    </w:p>
    <w:p w14:paraId="6323A56D" w14:textId="4424AA2B" w:rsidR="006758D3" w:rsidRPr="00270B76" w:rsidRDefault="00F8139B" w:rsidP="00090D86">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lastRenderedPageBreak/>
        <w:t xml:space="preserve">Informatie wat over </w:t>
      </w:r>
      <w:proofErr w:type="gramStart"/>
      <w:r w:rsidRPr="00270B76">
        <w:rPr>
          <w:rFonts w:asciiTheme="minorHAnsi" w:hAnsiTheme="minorHAnsi" w:cstheme="minorHAnsi"/>
        </w:rPr>
        <w:t>IVR software</w:t>
      </w:r>
      <w:proofErr w:type="gramEnd"/>
      <w:r w:rsidRPr="00270B76">
        <w:rPr>
          <w:rFonts w:asciiTheme="minorHAnsi" w:hAnsiTheme="minorHAnsi" w:cstheme="minorHAnsi"/>
        </w:rPr>
        <w:t>, en hoe dit in praktijk werkt.</w:t>
      </w:r>
    </w:p>
    <w:p w14:paraId="73CB4DBB" w14:textId="1368F131" w:rsidR="002254C8" w:rsidRPr="00270B76" w:rsidRDefault="002254C8" w:rsidP="002254C8">
      <w:pPr>
        <w:pStyle w:val="Normaalweb"/>
        <w:spacing w:before="0" w:beforeAutospacing="0" w:after="0" w:afterAutospacing="0" w:line="480" w:lineRule="auto"/>
        <w:ind w:left="720" w:hanging="720"/>
        <w:rPr>
          <w:rStyle w:val="Hyperlink"/>
          <w:rFonts w:asciiTheme="minorHAnsi" w:hAnsiTheme="minorHAnsi" w:cstheme="minorHAnsi"/>
        </w:rPr>
      </w:pPr>
      <w:proofErr w:type="spellStart"/>
      <w:r w:rsidRPr="00270B76">
        <w:rPr>
          <w:rFonts w:asciiTheme="minorHAnsi" w:hAnsiTheme="minorHAnsi" w:cstheme="minorHAnsi"/>
          <w:lang w:val="en-GB"/>
        </w:rPr>
        <w:t>Staff</w:t>
      </w:r>
      <w:proofErr w:type="spellEnd"/>
      <w:r w:rsidRPr="00270B76">
        <w:rPr>
          <w:rFonts w:asciiTheme="minorHAnsi" w:hAnsiTheme="minorHAnsi" w:cstheme="minorHAnsi"/>
          <w:lang w:val="en-GB"/>
        </w:rPr>
        <w:t xml:space="preserve">, C. (2023, 29 </w:t>
      </w:r>
      <w:proofErr w:type="spellStart"/>
      <w:r w:rsidRPr="00270B76">
        <w:rPr>
          <w:rFonts w:asciiTheme="minorHAnsi" w:hAnsiTheme="minorHAnsi" w:cstheme="minorHAnsi"/>
          <w:lang w:val="en-GB"/>
        </w:rPr>
        <w:t>november</w:t>
      </w:r>
      <w:proofErr w:type="spellEnd"/>
      <w:r w:rsidRPr="00270B76">
        <w:rPr>
          <w:rFonts w:asciiTheme="minorHAnsi" w:hAnsiTheme="minorHAnsi" w:cstheme="minorHAnsi"/>
          <w:lang w:val="en-GB"/>
        </w:rPr>
        <w:t xml:space="preserve">). </w:t>
      </w:r>
      <w:r w:rsidRPr="00270B76">
        <w:rPr>
          <w:rFonts w:asciiTheme="minorHAnsi" w:hAnsiTheme="minorHAnsi" w:cstheme="minorHAnsi"/>
          <w:i/>
          <w:lang w:val="en-GB"/>
        </w:rPr>
        <w:t xml:space="preserve">Machine Learning Models: What they are and </w:t>
      </w:r>
      <w:proofErr w:type="gramStart"/>
      <w:r w:rsidRPr="00270B76">
        <w:rPr>
          <w:rFonts w:asciiTheme="minorHAnsi" w:hAnsiTheme="minorHAnsi" w:cstheme="minorHAnsi"/>
          <w:i/>
          <w:lang w:val="en-GB"/>
        </w:rPr>
        <w:t>How</w:t>
      </w:r>
      <w:proofErr w:type="gramEnd"/>
      <w:r w:rsidRPr="00270B76">
        <w:rPr>
          <w:rFonts w:asciiTheme="minorHAnsi" w:hAnsiTheme="minorHAnsi" w:cstheme="minorHAnsi"/>
          <w:i/>
          <w:lang w:val="en-GB"/>
        </w:rPr>
        <w:t xml:space="preserve"> to build them</w:t>
      </w:r>
      <w:r w:rsidRPr="00270B76">
        <w:rPr>
          <w:rFonts w:asciiTheme="minorHAnsi" w:hAnsiTheme="minorHAnsi" w:cstheme="minorHAnsi"/>
          <w:lang w:val="en-GB"/>
        </w:rPr>
        <w:t xml:space="preserve">. </w:t>
      </w:r>
      <w:r w:rsidRPr="00270B76">
        <w:rPr>
          <w:rFonts w:asciiTheme="minorHAnsi" w:hAnsiTheme="minorHAnsi" w:cstheme="minorHAnsi"/>
        </w:rPr>
        <w:t xml:space="preserve">Coursera. </w:t>
      </w:r>
      <w:hyperlink r:id="rId42" w:history="1">
        <w:r w:rsidRPr="00270B76">
          <w:rPr>
            <w:rStyle w:val="Hyperlink"/>
            <w:rFonts w:asciiTheme="minorHAnsi" w:hAnsiTheme="minorHAnsi" w:cstheme="minorHAnsi"/>
          </w:rPr>
          <w:t>https://www.coursera.org/articles/machine-learning-models</w:t>
        </w:r>
      </w:hyperlink>
    </w:p>
    <w:p w14:paraId="43DD78C7" w14:textId="582C2D8F" w:rsidR="00F8139B" w:rsidRPr="00270B76" w:rsidRDefault="00EB4DBA" w:rsidP="002254C8">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Hoe </w:t>
      </w:r>
      <w:proofErr w:type="gramStart"/>
      <w:r w:rsidR="00E41FB7" w:rsidRPr="00270B76">
        <w:rPr>
          <w:rFonts w:asciiTheme="minorHAnsi" w:hAnsiTheme="minorHAnsi" w:cstheme="minorHAnsi"/>
        </w:rPr>
        <w:t>call center</w:t>
      </w:r>
      <w:proofErr w:type="gramEnd"/>
      <w:r w:rsidR="00E41FB7" w:rsidRPr="00270B76">
        <w:rPr>
          <w:rFonts w:asciiTheme="minorHAnsi" w:hAnsiTheme="minorHAnsi" w:cstheme="minorHAnsi"/>
        </w:rPr>
        <w:t xml:space="preserve"> modellen werken en hoe ze zijn gebouwd.</w:t>
      </w:r>
    </w:p>
    <w:p w14:paraId="024CB784" w14:textId="2B8A0D28" w:rsidR="00490308" w:rsidRPr="00270B76" w:rsidRDefault="00490308" w:rsidP="00490308">
      <w:pPr>
        <w:pStyle w:val="Normaalweb"/>
        <w:spacing w:before="0" w:beforeAutospacing="0" w:after="0" w:afterAutospacing="0" w:line="480" w:lineRule="auto"/>
        <w:ind w:left="720" w:hanging="720"/>
        <w:rPr>
          <w:rStyle w:val="Hyperlink"/>
          <w:rFonts w:asciiTheme="minorHAnsi" w:hAnsiTheme="minorHAnsi" w:cstheme="minorHAnsi"/>
        </w:rPr>
      </w:pPr>
      <w:r w:rsidRPr="00270B76">
        <w:rPr>
          <w:rFonts w:asciiTheme="minorHAnsi" w:hAnsiTheme="minorHAnsi" w:cstheme="minorHAnsi"/>
          <w:i/>
          <w:lang w:val="en-GB"/>
        </w:rPr>
        <w:t>What is supervised learning? | IBM</w:t>
      </w:r>
      <w:r w:rsidRPr="00270B76">
        <w:rPr>
          <w:rFonts w:asciiTheme="minorHAnsi" w:hAnsiTheme="minorHAnsi" w:cstheme="minorHAnsi"/>
          <w:lang w:val="en-GB"/>
        </w:rPr>
        <w:t>. (</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w:t>
      </w:r>
      <w:hyperlink r:id="rId43" w:anchor=":~:text=the%20next%20step-,What%20is%20supervised%20learning%3F,data%20or%20predict%20outcomes%20accurately" w:history="1">
        <w:r w:rsidRPr="00270B76">
          <w:rPr>
            <w:rStyle w:val="Hyperlink"/>
            <w:rFonts w:asciiTheme="minorHAnsi" w:hAnsiTheme="minorHAnsi" w:cstheme="minorHAnsi"/>
          </w:rPr>
          <w:t>https://www.ibm.com/topics/supervised-learning#:~:text=the%20next%20step-,What%20is%20supervised%20learning%3F,data%20or%20predict%20outcomes%20accurately</w:t>
        </w:r>
      </w:hyperlink>
    </w:p>
    <w:p w14:paraId="13D04522" w14:textId="53501500" w:rsidR="00E41FB7" w:rsidRPr="00270B76" w:rsidRDefault="00560B35" w:rsidP="00490308">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Hoe werkt </w:t>
      </w:r>
      <w:proofErr w:type="spellStart"/>
      <w:r w:rsidR="009D1B39" w:rsidRPr="00270B76">
        <w:rPr>
          <w:rFonts w:asciiTheme="minorHAnsi" w:hAnsiTheme="minorHAnsi" w:cstheme="minorHAnsi"/>
        </w:rPr>
        <w:t>supervised</w:t>
      </w:r>
      <w:proofErr w:type="spellEnd"/>
      <w:r w:rsidR="009D1B39" w:rsidRPr="00270B76">
        <w:rPr>
          <w:rFonts w:asciiTheme="minorHAnsi" w:hAnsiTheme="minorHAnsi" w:cstheme="minorHAnsi"/>
        </w:rPr>
        <w:t xml:space="preserve"> </w:t>
      </w:r>
      <w:proofErr w:type="spellStart"/>
      <w:r w:rsidR="009D1B39" w:rsidRPr="00270B76">
        <w:rPr>
          <w:rFonts w:asciiTheme="minorHAnsi" w:hAnsiTheme="minorHAnsi" w:cstheme="minorHAnsi"/>
        </w:rPr>
        <w:t>learning</w:t>
      </w:r>
      <w:proofErr w:type="spellEnd"/>
      <w:r w:rsidR="009D1B39" w:rsidRPr="00270B76">
        <w:rPr>
          <w:rFonts w:asciiTheme="minorHAnsi" w:hAnsiTheme="minorHAnsi" w:cstheme="minorHAnsi"/>
        </w:rPr>
        <w:t xml:space="preserve">, deze informatie konden wij goed gebruiken bij de </w:t>
      </w:r>
      <w:r w:rsidR="00630449" w:rsidRPr="00270B76">
        <w:rPr>
          <w:rFonts w:asciiTheme="minorHAnsi" w:hAnsiTheme="minorHAnsi" w:cstheme="minorHAnsi"/>
        </w:rPr>
        <w:t>onderzoeken van verschillende modellen.</w:t>
      </w:r>
    </w:p>
    <w:p w14:paraId="463C82FD" w14:textId="116C3988" w:rsidR="00F70627" w:rsidRPr="00270B76" w:rsidRDefault="00F70627" w:rsidP="00F70627">
      <w:pPr>
        <w:pStyle w:val="Normaalweb"/>
        <w:spacing w:before="0" w:beforeAutospacing="0" w:after="0" w:afterAutospacing="0" w:line="480" w:lineRule="auto"/>
        <w:ind w:left="720" w:hanging="720"/>
        <w:rPr>
          <w:rStyle w:val="Hyperlink"/>
          <w:rFonts w:asciiTheme="minorHAnsi" w:hAnsiTheme="minorHAnsi" w:cstheme="minorHAnsi"/>
          <w:lang w:val="en-GB"/>
        </w:rPr>
      </w:pPr>
      <w:r w:rsidRPr="00270B76">
        <w:rPr>
          <w:rFonts w:asciiTheme="minorHAnsi" w:hAnsiTheme="minorHAnsi" w:cstheme="minorHAnsi"/>
          <w:i/>
          <w:lang w:val="en-GB"/>
        </w:rPr>
        <w:t>What is unsupervised learning? | Google Cloud</w:t>
      </w:r>
      <w:r w:rsidRPr="00270B76">
        <w:rPr>
          <w:rFonts w:asciiTheme="minorHAnsi" w:hAnsiTheme="minorHAnsi" w:cstheme="minorHAnsi"/>
          <w:lang w:val="en-GB"/>
        </w:rPr>
        <w:t>. (</w:t>
      </w:r>
      <w:proofErr w:type="spellStart"/>
      <w:r w:rsidRPr="00270B76">
        <w:rPr>
          <w:rFonts w:asciiTheme="minorHAnsi" w:hAnsiTheme="minorHAnsi" w:cstheme="minorHAnsi"/>
          <w:lang w:val="en-GB"/>
        </w:rPr>
        <w:t>z.d</w:t>
      </w:r>
      <w:proofErr w:type="spellEnd"/>
      <w:r w:rsidRPr="00270B76">
        <w:rPr>
          <w:rFonts w:asciiTheme="minorHAnsi" w:hAnsiTheme="minorHAnsi" w:cstheme="minorHAnsi"/>
          <w:lang w:val="en-GB"/>
        </w:rPr>
        <w:t xml:space="preserve">.). Google Cloud. </w:t>
      </w:r>
      <w:hyperlink r:id="rId44" w:anchor=":~:text=Unsupervised%20learning%20in%20artificial%20intelligence,any%20explicit%20guidance%20or%20instruction" w:history="1">
        <w:r w:rsidRPr="00270B76">
          <w:rPr>
            <w:rStyle w:val="Hyperlink"/>
            <w:rFonts w:asciiTheme="minorHAnsi" w:hAnsiTheme="minorHAnsi" w:cstheme="minorHAnsi"/>
            <w:lang w:val="en-GB"/>
          </w:rPr>
          <w:t>https://cloud.google.com/discover/what-is-unsupervised-learning#:~:text=Unsupervised%20learning%20in%20artificial%20intelligence,any%20explicit%20guidance%20or%20instruction</w:t>
        </w:r>
      </w:hyperlink>
    </w:p>
    <w:p w14:paraId="58E01882" w14:textId="69841FEE" w:rsidR="00CA5048" w:rsidRPr="00270B76" w:rsidRDefault="00CF3A0F" w:rsidP="00CA45F5">
      <w:pPr>
        <w:pStyle w:val="Normaalweb"/>
        <w:spacing w:before="0" w:beforeAutospacing="0" w:after="0" w:afterAutospacing="0" w:line="480" w:lineRule="auto"/>
        <w:ind w:left="720" w:hanging="720"/>
        <w:rPr>
          <w:rStyle w:val="Hyperlink"/>
          <w:rFonts w:asciiTheme="minorHAnsi" w:hAnsiTheme="minorHAnsi" w:cstheme="minorHAnsi"/>
          <w:color w:val="auto"/>
          <w:u w:val="none"/>
          <w:lang w:val="en-GB"/>
        </w:rPr>
      </w:pPr>
      <w:r w:rsidRPr="00270B76">
        <w:rPr>
          <w:rFonts w:asciiTheme="minorHAnsi" w:hAnsiTheme="minorHAnsi" w:cstheme="minorHAnsi"/>
          <w:lang w:val="en-GB"/>
        </w:rPr>
        <w:t xml:space="preserve">Google </w:t>
      </w:r>
      <w:proofErr w:type="spellStart"/>
      <w:r w:rsidRPr="00270B76">
        <w:rPr>
          <w:rFonts w:asciiTheme="minorHAnsi" w:hAnsiTheme="minorHAnsi" w:cstheme="minorHAnsi"/>
          <w:lang w:val="en-GB"/>
        </w:rPr>
        <w:t>cloud</w:t>
      </w:r>
      <w:proofErr w:type="spellEnd"/>
      <w:r w:rsidRPr="00270B76">
        <w:rPr>
          <w:rFonts w:asciiTheme="minorHAnsi" w:hAnsiTheme="minorHAnsi" w:cstheme="minorHAnsi"/>
          <w:lang w:val="en-GB"/>
        </w:rPr>
        <w:t xml:space="preserve"> heeft informatie </w:t>
      </w:r>
      <w:r w:rsidR="00CA5048" w:rsidRPr="00270B76">
        <w:rPr>
          <w:rFonts w:asciiTheme="minorHAnsi" w:hAnsiTheme="minorHAnsi" w:cstheme="minorHAnsi"/>
          <w:lang w:val="en-GB"/>
        </w:rPr>
        <w:t xml:space="preserve">gegeven over </w:t>
      </w:r>
      <w:proofErr w:type="spellStart"/>
      <w:r w:rsidR="00CA5048" w:rsidRPr="00270B76">
        <w:rPr>
          <w:rFonts w:asciiTheme="minorHAnsi" w:hAnsiTheme="minorHAnsi" w:cstheme="minorHAnsi"/>
          <w:lang w:val="en-GB"/>
        </w:rPr>
        <w:t>unsupervised</w:t>
      </w:r>
      <w:proofErr w:type="spellEnd"/>
      <w:r w:rsidR="00CA5048" w:rsidRPr="00270B76">
        <w:rPr>
          <w:rFonts w:asciiTheme="minorHAnsi" w:hAnsiTheme="minorHAnsi" w:cstheme="minorHAnsi"/>
          <w:lang w:val="en-GB"/>
        </w:rPr>
        <w:t xml:space="preserve"> </w:t>
      </w:r>
      <w:proofErr w:type="spellStart"/>
      <w:r w:rsidR="00CA5048" w:rsidRPr="00270B76">
        <w:rPr>
          <w:rFonts w:asciiTheme="minorHAnsi" w:hAnsiTheme="minorHAnsi" w:cstheme="minorHAnsi"/>
          <w:lang w:val="en-GB"/>
        </w:rPr>
        <w:t>learning</w:t>
      </w:r>
      <w:proofErr w:type="spellEnd"/>
      <w:r w:rsidR="00CA5048" w:rsidRPr="00270B76">
        <w:rPr>
          <w:rFonts w:asciiTheme="minorHAnsi" w:hAnsiTheme="minorHAnsi" w:cstheme="minorHAnsi"/>
          <w:lang w:val="en-GB"/>
        </w:rPr>
        <w:t>.</w:t>
      </w:r>
    </w:p>
    <w:p w14:paraId="07738478" w14:textId="1FB6D1B2" w:rsidR="004764FD" w:rsidRPr="00270B76" w:rsidRDefault="004764FD" w:rsidP="004764FD">
      <w:pPr>
        <w:pStyle w:val="Normaalweb"/>
        <w:spacing w:before="0" w:beforeAutospacing="0" w:after="0" w:afterAutospacing="0" w:line="480" w:lineRule="auto"/>
        <w:ind w:left="720" w:hanging="720"/>
        <w:rPr>
          <w:rStyle w:val="url"/>
          <w:rFonts w:asciiTheme="minorHAnsi" w:hAnsiTheme="minorHAnsi" w:cstheme="minorHAnsi"/>
        </w:rPr>
      </w:pPr>
      <w:proofErr w:type="spellStart"/>
      <w:r w:rsidRPr="00270B76">
        <w:rPr>
          <w:rFonts w:asciiTheme="minorHAnsi" w:hAnsiTheme="minorHAnsi" w:cstheme="minorHAnsi"/>
          <w:lang w:val="en-GB"/>
        </w:rPr>
        <w:t>Dialpad</w:t>
      </w:r>
      <w:proofErr w:type="spellEnd"/>
      <w:r w:rsidRPr="00270B76">
        <w:rPr>
          <w:rFonts w:asciiTheme="minorHAnsi" w:hAnsiTheme="minorHAnsi" w:cstheme="minorHAnsi"/>
          <w:lang w:val="en-GB"/>
        </w:rPr>
        <w:t xml:space="preserve">. (2023b, september 7). </w:t>
      </w:r>
      <w:proofErr w:type="spellStart"/>
      <w:r w:rsidRPr="00270B76">
        <w:rPr>
          <w:rFonts w:asciiTheme="minorHAnsi" w:hAnsiTheme="minorHAnsi" w:cstheme="minorHAnsi"/>
          <w:i/>
          <w:lang w:val="en-GB"/>
        </w:rPr>
        <w:t>What</w:t>
      </w:r>
      <w:proofErr w:type="spellEnd"/>
      <w:r w:rsidRPr="00270B76">
        <w:rPr>
          <w:rFonts w:asciiTheme="minorHAnsi" w:hAnsiTheme="minorHAnsi" w:cstheme="minorHAnsi"/>
          <w:i/>
          <w:lang w:val="en-GB"/>
        </w:rPr>
        <w:t xml:space="preserve"> is Call Center </w:t>
      </w:r>
      <w:proofErr w:type="spellStart"/>
      <w:r w:rsidRPr="00270B76">
        <w:rPr>
          <w:rFonts w:asciiTheme="minorHAnsi" w:hAnsiTheme="minorHAnsi" w:cstheme="minorHAnsi"/>
          <w:i/>
          <w:lang w:val="en-GB"/>
        </w:rPr>
        <w:t>Optimization</w:t>
      </w:r>
      <w:proofErr w:type="spellEnd"/>
      <w:r w:rsidRPr="00270B76">
        <w:rPr>
          <w:rFonts w:asciiTheme="minorHAnsi" w:hAnsiTheme="minorHAnsi" w:cstheme="minorHAnsi"/>
          <w:i/>
          <w:lang w:val="en-GB"/>
        </w:rPr>
        <w:t>: An In-</w:t>
      </w:r>
      <w:proofErr w:type="spellStart"/>
      <w:r w:rsidRPr="00270B76">
        <w:rPr>
          <w:rFonts w:asciiTheme="minorHAnsi" w:hAnsiTheme="minorHAnsi" w:cstheme="minorHAnsi"/>
          <w:i/>
          <w:lang w:val="en-GB"/>
        </w:rPr>
        <w:t>depth</w:t>
      </w:r>
      <w:proofErr w:type="spellEnd"/>
      <w:r w:rsidRPr="00270B76">
        <w:rPr>
          <w:rFonts w:asciiTheme="minorHAnsi" w:hAnsiTheme="minorHAnsi" w:cstheme="minorHAnsi"/>
          <w:i/>
          <w:lang w:val="en-GB"/>
        </w:rPr>
        <w:t xml:space="preserve"> Guide | </w:t>
      </w:r>
      <w:proofErr w:type="spellStart"/>
      <w:r w:rsidRPr="00270B76">
        <w:rPr>
          <w:rFonts w:asciiTheme="minorHAnsi" w:hAnsiTheme="minorHAnsi" w:cstheme="minorHAnsi"/>
          <w:i/>
          <w:lang w:val="en-GB"/>
        </w:rPr>
        <w:t>Dialpad</w:t>
      </w:r>
      <w:proofErr w:type="spellEnd"/>
      <w:r w:rsidRPr="00270B76">
        <w:rPr>
          <w:rFonts w:asciiTheme="minorHAnsi" w:hAnsiTheme="minorHAnsi" w:cstheme="minorHAnsi"/>
          <w:lang w:val="en-GB"/>
        </w:rPr>
        <w:t xml:space="preserve">. </w:t>
      </w:r>
      <w:hyperlink r:id="rId45" w:history="1">
        <w:r w:rsidR="00357DCD" w:rsidRPr="00270B76">
          <w:rPr>
            <w:rStyle w:val="Hyperlink"/>
            <w:rFonts w:asciiTheme="minorHAnsi" w:hAnsiTheme="minorHAnsi" w:cstheme="minorHAnsi"/>
          </w:rPr>
          <w:t>https://www.dialpad.com/blog/call-center-optimization/</w:t>
        </w:r>
      </w:hyperlink>
    </w:p>
    <w:p w14:paraId="37597F55" w14:textId="0C51FE85" w:rsidR="00CA45F5" w:rsidRPr="00270B76" w:rsidRDefault="004D5EFB" w:rsidP="004764FD">
      <w:pPr>
        <w:pStyle w:val="Normaalweb"/>
        <w:spacing w:before="0" w:beforeAutospacing="0" w:after="0" w:afterAutospacing="0" w:line="480" w:lineRule="auto"/>
        <w:ind w:left="720" w:hanging="720"/>
        <w:rPr>
          <w:rFonts w:asciiTheme="minorHAnsi" w:hAnsiTheme="minorHAnsi" w:cstheme="minorHAnsi"/>
        </w:rPr>
      </w:pPr>
      <w:r w:rsidRPr="00270B76">
        <w:rPr>
          <w:rFonts w:asciiTheme="minorHAnsi" w:hAnsiTheme="minorHAnsi" w:cstheme="minorHAnsi"/>
        </w:rPr>
        <w:t xml:space="preserve">Wat is de optimale </w:t>
      </w:r>
      <w:proofErr w:type="gramStart"/>
      <w:r w:rsidRPr="00270B76">
        <w:rPr>
          <w:rFonts w:asciiTheme="minorHAnsi" w:hAnsiTheme="minorHAnsi" w:cstheme="minorHAnsi"/>
        </w:rPr>
        <w:t>call center</w:t>
      </w:r>
      <w:proofErr w:type="gramEnd"/>
      <w:r w:rsidR="006F2A31" w:rsidRPr="00270B76">
        <w:rPr>
          <w:rFonts w:asciiTheme="minorHAnsi" w:hAnsiTheme="minorHAnsi" w:cstheme="minorHAnsi"/>
        </w:rPr>
        <w:t>, hoe zorg je hiervoor.</w:t>
      </w:r>
    </w:p>
    <w:p w14:paraId="7EA71B4D" w14:textId="05DF8771" w:rsidR="006F64FC" w:rsidRPr="00270B76" w:rsidRDefault="006F64FC" w:rsidP="006F64FC">
      <w:pPr>
        <w:pStyle w:val="Normaalweb"/>
        <w:spacing w:before="0" w:beforeAutospacing="0" w:after="0" w:afterAutospacing="0" w:line="480" w:lineRule="auto"/>
        <w:ind w:left="720" w:hanging="720"/>
        <w:rPr>
          <w:rStyle w:val="url"/>
          <w:rFonts w:asciiTheme="minorHAnsi" w:hAnsiTheme="minorHAnsi" w:cstheme="minorHAnsi"/>
        </w:rPr>
      </w:pPr>
      <w:proofErr w:type="spellStart"/>
      <w:r w:rsidRPr="00270B76">
        <w:rPr>
          <w:rFonts w:asciiTheme="minorHAnsi" w:hAnsiTheme="minorHAnsi" w:cstheme="minorHAnsi"/>
          <w:lang w:val="en-GB"/>
        </w:rPr>
        <w:t>Narayan</w:t>
      </w:r>
      <w:proofErr w:type="spellEnd"/>
      <w:r w:rsidRPr="00270B76">
        <w:rPr>
          <w:rFonts w:asciiTheme="minorHAnsi" w:hAnsiTheme="minorHAnsi" w:cstheme="minorHAnsi"/>
          <w:lang w:val="en-GB"/>
        </w:rPr>
        <w:t xml:space="preserve">, G. (2022, 16 november). </w:t>
      </w:r>
      <w:r w:rsidRPr="00270B76">
        <w:rPr>
          <w:rFonts w:asciiTheme="minorHAnsi" w:hAnsiTheme="minorHAnsi" w:cstheme="minorHAnsi"/>
          <w:i/>
          <w:lang w:val="en-GB"/>
        </w:rPr>
        <w:t xml:space="preserve">Six of the best strategies for contact </w:t>
      </w:r>
      <w:proofErr w:type="spellStart"/>
      <w:r w:rsidRPr="00270B76">
        <w:rPr>
          <w:rFonts w:asciiTheme="minorHAnsi" w:hAnsiTheme="minorHAnsi" w:cstheme="minorHAnsi"/>
          <w:i/>
          <w:lang w:val="en-GB"/>
        </w:rPr>
        <w:t>center</w:t>
      </w:r>
      <w:proofErr w:type="spellEnd"/>
      <w:r w:rsidRPr="00270B76">
        <w:rPr>
          <w:rFonts w:asciiTheme="minorHAnsi" w:hAnsiTheme="minorHAnsi" w:cstheme="minorHAnsi"/>
          <w:i/>
          <w:lang w:val="en-GB"/>
        </w:rPr>
        <w:t xml:space="preserve"> optimization</w:t>
      </w:r>
      <w:r w:rsidRPr="00270B76">
        <w:rPr>
          <w:rFonts w:asciiTheme="minorHAnsi" w:hAnsiTheme="minorHAnsi" w:cstheme="minorHAnsi"/>
          <w:lang w:val="en-GB"/>
        </w:rPr>
        <w:t xml:space="preserve">. </w:t>
      </w:r>
      <w:proofErr w:type="spellStart"/>
      <w:r w:rsidRPr="00270B76">
        <w:rPr>
          <w:rFonts w:asciiTheme="minorHAnsi" w:hAnsiTheme="minorHAnsi" w:cstheme="minorHAnsi"/>
        </w:rPr>
        <w:t>Freshcaller</w:t>
      </w:r>
      <w:proofErr w:type="spellEnd"/>
      <w:r w:rsidRPr="00270B76">
        <w:rPr>
          <w:rFonts w:asciiTheme="minorHAnsi" w:hAnsiTheme="minorHAnsi" w:cstheme="minorHAnsi"/>
        </w:rPr>
        <w:t xml:space="preserve"> Blog. </w:t>
      </w:r>
      <w:hyperlink r:id="rId46" w:history="1">
        <w:r w:rsidRPr="00270B76">
          <w:rPr>
            <w:rStyle w:val="Hyperlink"/>
            <w:rFonts w:asciiTheme="minorHAnsi" w:hAnsiTheme="minorHAnsi" w:cstheme="minorHAnsi"/>
          </w:rPr>
          <w:t>https://www.freshworks.com/freshcaller-cloud-pbx/call-center-software/contact-center-optimization-blog/</w:t>
        </w:r>
      </w:hyperlink>
    </w:p>
    <w:p w14:paraId="60AD1013" w14:textId="7059B026" w:rsidR="002C5154" w:rsidRPr="00270B76" w:rsidRDefault="006F2A31" w:rsidP="002C5154">
      <w:pPr>
        <w:pStyle w:val="Normaalweb"/>
        <w:spacing w:before="0" w:beforeAutospacing="0" w:after="0" w:afterAutospacing="0" w:line="480" w:lineRule="auto"/>
        <w:ind w:left="720" w:hanging="720"/>
        <w:rPr>
          <w:rStyle w:val="url"/>
          <w:rFonts w:asciiTheme="minorHAnsi" w:hAnsiTheme="minorHAnsi" w:cstheme="minorHAnsi"/>
        </w:rPr>
      </w:pPr>
      <w:r w:rsidRPr="00270B76">
        <w:rPr>
          <w:rStyle w:val="url"/>
          <w:rFonts w:asciiTheme="minorHAnsi" w:hAnsiTheme="minorHAnsi" w:cstheme="minorHAnsi"/>
        </w:rPr>
        <w:t xml:space="preserve">Informatie </w:t>
      </w:r>
      <w:r w:rsidR="002C5154" w:rsidRPr="00270B76">
        <w:rPr>
          <w:rStyle w:val="url"/>
          <w:rFonts w:asciiTheme="minorHAnsi" w:hAnsiTheme="minorHAnsi" w:cstheme="minorHAnsi"/>
        </w:rPr>
        <w:t xml:space="preserve">wat de zes beste strategieën zijn voor de beste </w:t>
      </w:r>
      <w:proofErr w:type="gramStart"/>
      <w:r w:rsidR="002C5154" w:rsidRPr="00270B76">
        <w:rPr>
          <w:rStyle w:val="url"/>
          <w:rFonts w:asciiTheme="minorHAnsi" w:hAnsiTheme="minorHAnsi" w:cstheme="minorHAnsi"/>
        </w:rPr>
        <w:t>call center</w:t>
      </w:r>
      <w:proofErr w:type="gramEnd"/>
      <w:r w:rsidR="002C5154" w:rsidRPr="00270B76">
        <w:rPr>
          <w:rStyle w:val="url"/>
          <w:rFonts w:asciiTheme="minorHAnsi" w:hAnsiTheme="minorHAnsi" w:cstheme="minorHAnsi"/>
        </w:rPr>
        <w:t xml:space="preserve"> optimalisatie is.</w:t>
      </w:r>
    </w:p>
    <w:p w14:paraId="6B31DB2B" w14:textId="574A5808" w:rsidR="00F01BAC" w:rsidRPr="00270B76" w:rsidRDefault="00F01BAC" w:rsidP="00F01BAC">
      <w:pPr>
        <w:pStyle w:val="Normaalweb"/>
        <w:spacing w:before="0" w:beforeAutospacing="0" w:after="0" w:afterAutospacing="0" w:line="480" w:lineRule="auto"/>
        <w:ind w:left="720" w:hanging="720"/>
        <w:rPr>
          <w:rStyle w:val="url"/>
          <w:rFonts w:asciiTheme="minorHAnsi" w:hAnsiTheme="minorHAnsi" w:cstheme="minorHAnsi"/>
          <w:lang w:val="en-GB"/>
        </w:rPr>
      </w:pPr>
      <w:r w:rsidRPr="00270B76">
        <w:rPr>
          <w:rFonts w:asciiTheme="minorHAnsi" w:hAnsiTheme="minorHAnsi" w:cstheme="minorHAnsi"/>
          <w:i/>
          <w:lang w:val="en-GB"/>
        </w:rPr>
        <w:t xml:space="preserve">What </w:t>
      </w:r>
      <w:proofErr w:type="gramStart"/>
      <w:r w:rsidRPr="00270B76">
        <w:rPr>
          <w:rFonts w:asciiTheme="minorHAnsi" w:hAnsiTheme="minorHAnsi" w:cstheme="minorHAnsi"/>
          <w:i/>
          <w:lang w:val="en-GB"/>
        </w:rPr>
        <w:t>is</w:t>
      </w:r>
      <w:proofErr w:type="gramEnd"/>
      <w:r w:rsidRPr="00270B76">
        <w:rPr>
          <w:rFonts w:asciiTheme="minorHAnsi" w:hAnsiTheme="minorHAnsi" w:cstheme="minorHAnsi"/>
          <w:i/>
          <w:lang w:val="en-GB"/>
        </w:rPr>
        <w:t xml:space="preserve"> predictive Analytics? 5 examples | HBS Online</w:t>
      </w:r>
      <w:r w:rsidRPr="00270B76">
        <w:rPr>
          <w:rFonts w:asciiTheme="minorHAnsi" w:hAnsiTheme="minorHAnsi" w:cstheme="minorHAnsi"/>
          <w:lang w:val="en-GB"/>
        </w:rPr>
        <w:t xml:space="preserve">. (2021, 26 </w:t>
      </w:r>
      <w:proofErr w:type="spellStart"/>
      <w:r w:rsidRPr="00270B76">
        <w:rPr>
          <w:rFonts w:asciiTheme="minorHAnsi" w:hAnsiTheme="minorHAnsi" w:cstheme="minorHAnsi"/>
          <w:lang w:val="en-GB"/>
        </w:rPr>
        <w:t>oktober</w:t>
      </w:r>
      <w:proofErr w:type="spellEnd"/>
      <w:r w:rsidRPr="00270B76">
        <w:rPr>
          <w:rFonts w:asciiTheme="minorHAnsi" w:hAnsiTheme="minorHAnsi" w:cstheme="minorHAnsi"/>
          <w:lang w:val="en-GB"/>
        </w:rPr>
        <w:t xml:space="preserve">). Business Insights Blog. </w:t>
      </w:r>
      <w:hyperlink r:id="rId47" w:history="1">
        <w:r w:rsidRPr="00270B76">
          <w:rPr>
            <w:rStyle w:val="Hyperlink"/>
            <w:rFonts w:asciiTheme="minorHAnsi" w:hAnsiTheme="minorHAnsi" w:cstheme="minorHAnsi"/>
            <w:lang w:val="en-GB"/>
          </w:rPr>
          <w:t>https://online.hbs.edu/blog/post/predictive-analytics</w:t>
        </w:r>
      </w:hyperlink>
    </w:p>
    <w:p w14:paraId="60112B8E" w14:textId="513F0E28" w:rsidR="002C5154" w:rsidRPr="00270B76" w:rsidRDefault="002C5154" w:rsidP="00F01BAC">
      <w:pPr>
        <w:pStyle w:val="Normaalweb"/>
        <w:spacing w:before="0" w:beforeAutospacing="0" w:after="0" w:afterAutospacing="0" w:line="480" w:lineRule="auto"/>
        <w:ind w:left="720" w:hanging="720"/>
        <w:rPr>
          <w:rFonts w:asciiTheme="minorHAnsi" w:hAnsiTheme="minorHAnsi" w:cstheme="minorHAnsi"/>
          <w:i/>
        </w:rPr>
      </w:pPr>
      <w:r w:rsidRPr="00270B76">
        <w:rPr>
          <w:rFonts w:asciiTheme="minorHAnsi" w:hAnsiTheme="minorHAnsi" w:cstheme="minorHAnsi"/>
          <w:i/>
        </w:rPr>
        <w:lastRenderedPageBreak/>
        <w:t xml:space="preserve">Informatie over </w:t>
      </w:r>
      <w:proofErr w:type="spellStart"/>
      <w:r w:rsidRPr="00270B76">
        <w:rPr>
          <w:rFonts w:asciiTheme="minorHAnsi" w:hAnsiTheme="minorHAnsi" w:cstheme="minorHAnsi"/>
          <w:i/>
        </w:rPr>
        <w:t>predictive</w:t>
      </w:r>
      <w:proofErr w:type="spellEnd"/>
      <w:r w:rsidRPr="00270B76">
        <w:rPr>
          <w:rFonts w:asciiTheme="minorHAnsi" w:hAnsiTheme="minorHAnsi" w:cstheme="minorHAnsi"/>
          <w:i/>
        </w:rPr>
        <w:t xml:space="preserve"> </w:t>
      </w:r>
      <w:proofErr w:type="spellStart"/>
      <w:r w:rsidRPr="00270B76">
        <w:rPr>
          <w:rFonts w:asciiTheme="minorHAnsi" w:hAnsiTheme="minorHAnsi" w:cstheme="minorHAnsi"/>
          <w:i/>
        </w:rPr>
        <w:t>anal</w:t>
      </w:r>
      <w:r w:rsidR="00FA153A" w:rsidRPr="00270B76">
        <w:rPr>
          <w:rFonts w:asciiTheme="minorHAnsi" w:hAnsiTheme="minorHAnsi" w:cstheme="minorHAnsi"/>
          <w:i/>
        </w:rPr>
        <w:t>y</w:t>
      </w:r>
      <w:r w:rsidR="00AE76D5" w:rsidRPr="00270B76">
        <w:rPr>
          <w:rFonts w:asciiTheme="minorHAnsi" w:hAnsiTheme="minorHAnsi" w:cstheme="minorHAnsi"/>
          <w:i/>
        </w:rPr>
        <w:t>tics</w:t>
      </w:r>
      <w:proofErr w:type="spellEnd"/>
      <w:r w:rsidR="00AE76D5" w:rsidRPr="00270B76">
        <w:rPr>
          <w:rFonts w:asciiTheme="minorHAnsi" w:hAnsiTheme="minorHAnsi" w:cstheme="minorHAnsi"/>
          <w:i/>
        </w:rPr>
        <w:t xml:space="preserve"> en wat de beste strategieën zijn.</w:t>
      </w:r>
    </w:p>
    <w:p w14:paraId="15A9F715" w14:textId="77777777" w:rsidR="00F01BAC" w:rsidRPr="00270B76" w:rsidRDefault="00F01BAC" w:rsidP="00F01BAC">
      <w:pPr>
        <w:pStyle w:val="Normaalweb"/>
        <w:spacing w:before="0" w:beforeAutospacing="0" w:after="0" w:afterAutospacing="0" w:line="480" w:lineRule="auto"/>
        <w:ind w:left="720" w:hanging="720"/>
        <w:rPr>
          <w:rFonts w:asciiTheme="minorHAnsi" w:hAnsiTheme="minorHAnsi" w:cstheme="minorHAnsi"/>
          <w:i/>
        </w:rPr>
      </w:pPr>
    </w:p>
    <w:p w14:paraId="363A9D9A" w14:textId="77777777" w:rsidR="001A1186" w:rsidRPr="00270B76" w:rsidRDefault="001A1186" w:rsidP="001A1186">
      <w:pPr>
        <w:pStyle w:val="paragraph"/>
        <w:spacing w:before="0" w:beforeAutospacing="0" w:after="0" w:afterAutospacing="0"/>
        <w:textAlignment w:val="baseline"/>
        <w:rPr>
          <w:rStyle w:val="normaltextrun"/>
          <w:rFonts w:asciiTheme="minorHAnsi" w:eastAsiaTheme="majorEastAsia" w:hAnsiTheme="minorHAnsi" w:cstheme="minorHAnsi"/>
          <w:color w:val="05103E"/>
          <w:sz w:val="27"/>
          <w:szCs w:val="27"/>
        </w:rPr>
      </w:pPr>
      <w:proofErr w:type="spellStart"/>
      <w:r w:rsidRPr="00270B76">
        <w:rPr>
          <w:rStyle w:val="normaltextrun"/>
          <w:rFonts w:asciiTheme="minorHAnsi" w:eastAsiaTheme="majorEastAsia" w:hAnsiTheme="minorHAnsi" w:cstheme="minorHAnsi"/>
          <w:sz w:val="27"/>
          <w:szCs w:val="27"/>
        </w:rPr>
        <w:t>Breinstein</w:t>
      </w:r>
      <w:proofErr w:type="spellEnd"/>
      <w:r w:rsidRPr="00270B76">
        <w:rPr>
          <w:rStyle w:val="normaltextrun"/>
          <w:rFonts w:asciiTheme="minorHAnsi" w:eastAsiaTheme="majorEastAsia" w:hAnsiTheme="minorHAnsi" w:cstheme="minorHAnsi"/>
          <w:sz w:val="27"/>
          <w:szCs w:val="27"/>
        </w:rPr>
        <w:t xml:space="preserve">. (2023). Data </w:t>
      </w:r>
      <w:proofErr w:type="spellStart"/>
      <w:r w:rsidRPr="00270B76">
        <w:rPr>
          <w:rStyle w:val="normaltextrun"/>
          <w:rFonts w:asciiTheme="minorHAnsi" w:eastAsiaTheme="majorEastAsia" w:hAnsiTheme="minorHAnsi" w:cstheme="minorHAnsi"/>
          <w:sz w:val="27"/>
          <w:szCs w:val="27"/>
        </w:rPr>
        <w:t>scientist</w:t>
      </w:r>
      <w:proofErr w:type="spellEnd"/>
      <w:r w:rsidRPr="00270B76">
        <w:rPr>
          <w:rStyle w:val="normaltextrun"/>
          <w:rFonts w:asciiTheme="minorHAnsi" w:eastAsiaTheme="majorEastAsia" w:hAnsiTheme="minorHAnsi" w:cstheme="minorHAnsi"/>
          <w:sz w:val="27"/>
          <w:szCs w:val="27"/>
        </w:rPr>
        <w:t xml:space="preserve"> worden? </w:t>
      </w:r>
      <w:proofErr w:type="gramStart"/>
      <w:r w:rsidRPr="00270B76">
        <w:rPr>
          <w:rStyle w:val="normaltextrun"/>
          <w:rFonts w:asciiTheme="minorHAnsi" w:eastAsiaTheme="majorEastAsia" w:hAnsiTheme="minorHAnsi" w:cstheme="minorHAnsi"/>
          <w:sz w:val="27"/>
          <w:szCs w:val="27"/>
        </w:rPr>
        <w:t>dit</w:t>
      </w:r>
      <w:proofErr w:type="gramEnd"/>
      <w:r w:rsidRPr="00270B76">
        <w:rPr>
          <w:rStyle w:val="normaltextrun"/>
          <w:rFonts w:asciiTheme="minorHAnsi" w:eastAsiaTheme="majorEastAsia" w:hAnsiTheme="minorHAnsi" w:cstheme="minorHAnsi"/>
          <w:sz w:val="27"/>
          <w:szCs w:val="27"/>
        </w:rPr>
        <w:t xml:space="preserve"> zijn de 4 beste opleidingen! </w:t>
      </w:r>
      <w:proofErr w:type="spellStart"/>
      <w:r w:rsidRPr="00270B76">
        <w:rPr>
          <w:rStyle w:val="normaltextrun"/>
          <w:rFonts w:asciiTheme="minorHAnsi" w:eastAsiaTheme="majorEastAsia" w:hAnsiTheme="minorHAnsi" w:cstheme="minorHAnsi"/>
          <w:sz w:val="27"/>
          <w:szCs w:val="27"/>
        </w:rPr>
        <w:t>Breinstein</w:t>
      </w:r>
      <w:proofErr w:type="spellEnd"/>
      <w:r w:rsidRPr="00270B76">
        <w:rPr>
          <w:rStyle w:val="normaltextrun"/>
          <w:rFonts w:asciiTheme="minorHAnsi" w:eastAsiaTheme="majorEastAsia" w:hAnsiTheme="minorHAnsi" w:cstheme="minorHAnsi"/>
          <w:color w:val="05103E"/>
          <w:sz w:val="27"/>
          <w:szCs w:val="27"/>
        </w:rPr>
        <w:t>.</w:t>
      </w:r>
    </w:p>
    <w:p w14:paraId="01BCF2BE" w14:textId="77777777" w:rsidR="001A1186" w:rsidRPr="00270B76" w:rsidRDefault="00B03B5E" w:rsidP="001A1186">
      <w:pPr>
        <w:pStyle w:val="paragraph"/>
        <w:spacing w:before="0" w:beforeAutospacing="0" w:after="0" w:afterAutospacing="0"/>
        <w:ind w:left="709"/>
        <w:textAlignment w:val="baseline"/>
        <w:rPr>
          <w:rStyle w:val="eop"/>
          <w:rFonts w:asciiTheme="minorHAnsi" w:hAnsiTheme="minorHAnsi" w:cstheme="minorHAnsi"/>
          <w:color w:val="05103E"/>
          <w:sz w:val="27"/>
          <w:szCs w:val="27"/>
        </w:rPr>
      </w:pPr>
      <w:hyperlink r:id="rId48" w:history="1">
        <w:r w:rsidR="001A1186" w:rsidRPr="00270B76">
          <w:rPr>
            <w:rStyle w:val="Hyperlink"/>
            <w:rFonts w:asciiTheme="minorHAnsi" w:hAnsiTheme="minorHAnsi" w:cstheme="minorHAnsi"/>
            <w:sz w:val="27"/>
            <w:szCs w:val="27"/>
          </w:rPr>
          <w:t>https://www.breinstein.nl/blogs/data-scientist-worden-dit-zijn-de-4-beste-opleidingen/</w:t>
        </w:r>
      </w:hyperlink>
      <w:r w:rsidR="001A1186" w:rsidRPr="00270B76">
        <w:rPr>
          <w:rStyle w:val="eop"/>
          <w:rFonts w:asciiTheme="minorHAnsi" w:hAnsiTheme="minorHAnsi" w:cstheme="minorHAnsi"/>
          <w:color w:val="05103E"/>
          <w:sz w:val="27"/>
          <w:szCs w:val="27"/>
        </w:rPr>
        <w:t> </w:t>
      </w:r>
    </w:p>
    <w:p w14:paraId="44DE4754" w14:textId="77777777" w:rsidR="001A1186" w:rsidRDefault="001A1186" w:rsidP="001A1186">
      <w:proofErr w:type="spellStart"/>
      <w:r>
        <w:t>Breinstein</w:t>
      </w:r>
      <w:proofErr w:type="spellEnd"/>
      <w:r>
        <w:t xml:space="preserve">: wij hebben deze bron gebruikt om te weten te komen wat voor een soort opleiding nodig is om data </w:t>
      </w:r>
      <w:proofErr w:type="spellStart"/>
      <w:r>
        <w:t>scientist</w:t>
      </w:r>
      <w:proofErr w:type="spellEnd"/>
      <w:r>
        <w:t xml:space="preserve"> te worden. Verschillende mogelijkheden worden in deze bron gegeven, daarnaast ook nodig details over de opleidingen.</w:t>
      </w:r>
    </w:p>
    <w:p w14:paraId="7F815F98" w14:textId="77777777" w:rsidR="001A1186" w:rsidRPr="00270B76" w:rsidRDefault="001A1186" w:rsidP="001A1186">
      <w:pPr>
        <w:pStyle w:val="paragraph"/>
        <w:spacing w:before="0" w:beforeAutospacing="0" w:after="0" w:afterAutospacing="0"/>
        <w:textAlignment w:val="baseline"/>
        <w:rPr>
          <w:rFonts w:asciiTheme="minorHAnsi" w:hAnsiTheme="minorHAnsi" w:cstheme="minorHAnsi"/>
          <w:sz w:val="27"/>
          <w:szCs w:val="27"/>
        </w:rPr>
      </w:pPr>
    </w:p>
    <w:p w14:paraId="213D4195" w14:textId="77777777" w:rsidR="001A1186" w:rsidRPr="00270B76" w:rsidRDefault="001A1186" w:rsidP="001A1186">
      <w:pPr>
        <w:pStyle w:val="paragraph"/>
        <w:spacing w:before="0" w:beforeAutospacing="0" w:after="0" w:afterAutospacing="0"/>
        <w:ind w:left="720" w:hanging="720"/>
        <w:textAlignment w:val="baseline"/>
        <w:rPr>
          <w:rStyle w:val="eop"/>
          <w:rFonts w:asciiTheme="minorHAnsi" w:hAnsiTheme="minorHAnsi" w:cstheme="minorHAnsi"/>
          <w:sz w:val="27"/>
          <w:szCs w:val="27"/>
        </w:rPr>
      </w:pPr>
      <w:r w:rsidRPr="00270B76">
        <w:rPr>
          <w:rStyle w:val="normaltextrun"/>
          <w:rFonts w:asciiTheme="minorHAnsi" w:eastAsiaTheme="majorEastAsia" w:hAnsiTheme="minorHAnsi" w:cstheme="minorHAnsi"/>
          <w:sz w:val="27"/>
          <w:szCs w:val="27"/>
        </w:rPr>
        <w:t xml:space="preserve">Call </w:t>
      </w:r>
      <w:proofErr w:type="spellStart"/>
      <w:r w:rsidRPr="00270B76">
        <w:rPr>
          <w:rStyle w:val="normaltextrun"/>
          <w:rFonts w:asciiTheme="minorHAnsi" w:eastAsiaTheme="majorEastAsia" w:hAnsiTheme="minorHAnsi" w:cstheme="minorHAnsi"/>
          <w:sz w:val="27"/>
          <w:szCs w:val="27"/>
        </w:rPr>
        <w:t>Factory</w:t>
      </w:r>
      <w:proofErr w:type="spellEnd"/>
      <w:r w:rsidRPr="00270B76">
        <w:rPr>
          <w:rStyle w:val="normaltextrun"/>
          <w:rFonts w:asciiTheme="minorHAnsi" w:eastAsiaTheme="majorEastAsia" w:hAnsiTheme="minorHAnsi" w:cstheme="minorHAnsi"/>
          <w:sz w:val="27"/>
          <w:szCs w:val="27"/>
        </w:rPr>
        <w:t xml:space="preserve"> Ltd. (</w:t>
      </w:r>
      <w:proofErr w:type="spellStart"/>
      <w:r w:rsidRPr="00270B76">
        <w:rPr>
          <w:rStyle w:val="normaltextrun"/>
          <w:rFonts w:asciiTheme="minorHAnsi" w:eastAsiaTheme="majorEastAsia" w:hAnsiTheme="minorHAnsi" w:cstheme="minorHAnsi"/>
          <w:sz w:val="27"/>
          <w:szCs w:val="27"/>
        </w:rPr>
        <w:t>z.d.</w:t>
      </w:r>
      <w:proofErr w:type="spellEnd"/>
      <w:r w:rsidRPr="00270B76">
        <w:rPr>
          <w:rStyle w:val="normaltextrun"/>
          <w:rFonts w:asciiTheme="minorHAnsi" w:eastAsiaTheme="majorEastAsia" w:hAnsiTheme="minorHAnsi" w:cstheme="minorHAnsi"/>
          <w:sz w:val="27"/>
          <w:szCs w:val="27"/>
        </w:rPr>
        <w:t xml:space="preserve">). </w:t>
      </w:r>
      <w:r w:rsidRPr="00270B76">
        <w:rPr>
          <w:rStyle w:val="normaltextrun"/>
          <w:rFonts w:asciiTheme="minorHAnsi" w:eastAsiaTheme="majorEastAsia" w:hAnsiTheme="minorHAnsi" w:cstheme="minorHAnsi"/>
          <w:i/>
          <w:sz w:val="27"/>
          <w:szCs w:val="27"/>
        </w:rPr>
        <w:t>Uitbesteden van contact center of callcenter</w:t>
      </w:r>
      <w:r w:rsidRPr="00270B76">
        <w:rPr>
          <w:rStyle w:val="normaltextrun"/>
          <w:rFonts w:asciiTheme="minorHAnsi" w:eastAsiaTheme="majorEastAsia" w:hAnsiTheme="minorHAnsi" w:cstheme="minorHAnsi"/>
          <w:sz w:val="27"/>
          <w:szCs w:val="27"/>
        </w:rPr>
        <w:t xml:space="preserve">. </w:t>
      </w:r>
      <w:hyperlink r:id="rId49" w:anchor=":~:text=Enkele%20van%20de%20grootste%20Nederlandse,het%20mislopen%20van%20allerlei%20kansen" w:tgtFrame="_blank" w:history="1">
        <w:r w:rsidRPr="00270B76">
          <w:rPr>
            <w:rStyle w:val="normaltextrun"/>
            <w:rFonts w:asciiTheme="minorHAnsi" w:eastAsiaTheme="majorEastAsia" w:hAnsiTheme="minorHAnsi" w:cstheme="minorHAnsi"/>
            <w:color w:val="0000FF"/>
            <w:sz w:val="27"/>
            <w:szCs w:val="27"/>
            <w:u w:val="single"/>
          </w:rPr>
          <w:t>https://www.belfabriek.nl/artikelen/uitbesteden-contact-center-callcenter#:~:text=Enkele%20van%20de%20grootste%20Nederlandse,het%20mislopen%20van%20allerlei%20kansen</w:t>
        </w:r>
      </w:hyperlink>
      <w:r w:rsidRPr="00270B76">
        <w:rPr>
          <w:rStyle w:val="normaltextrun"/>
          <w:rFonts w:asciiTheme="minorHAnsi" w:eastAsiaTheme="majorEastAsia" w:hAnsiTheme="minorHAnsi" w:cstheme="minorHAnsi"/>
          <w:sz w:val="27"/>
          <w:szCs w:val="27"/>
        </w:rPr>
        <w:t>. </w:t>
      </w:r>
      <w:r w:rsidRPr="00270B76">
        <w:rPr>
          <w:rStyle w:val="eop"/>
          <w:rFonts w:asciiTheme="minorHAnsi" w:hAnsiTheme="minorHAnsi" w:cstheme="minorHAnsi"/>
          <w:sz w:val="27"/>
          <w:szCs w:val="27"/>
        </w:rPr>
        <w:t> </w:t>
      </w:r>
    </w:p>
    <w:p w14:paraId="0E845FC2" w14:textId="77777777" w:rsidR="001A1186" w:rsidRPr="00B73720" w:rsidRDefault="001A1186" w:rsidP="001A1186">
      <w:r w:rsidRPr="00B73720">
        <w:t xml:space="preserve">Call </w:t>
      </w:r>
      <w:proofErr w:type="spellStart"/>
      <w:r w:rsidRPr="00B73720">
        <w:t>factory</w:t>
      </w:r>
      <w:proofErr w:type="spellEnd"/>
      <w:r w:rsidRPr="00B73720">
        <w:t xml:space="preserve">: </w:t>
      </w:r>
      <w:r>
        <w:t>d</w:t>
      </w:r>
      <w:r w:rsidRPr="00B73720">
        <w:t>eze bron geeft informatie over het</w:t>
      </w:r>
      <w:r>
        <w:t xml:space="preserve"> uitbesteden van callcenter en geeft hier verschillende voordelen van. Wij hebben hiervan een korte tekst in eigen woorden geschreven in </w:t>
      </w:r>
      <w:r w:rsidRPr="002A5607">
        <w:rPr>
          <w:i/>
          <w:iCs/>
        </w:rPr>
        <w:t>de situatieschets</w:t>
      </w:r>
      <w:r>
        <w:t>.</w:t>
      </w:r>
    </w:p>
    <w:p w14:paraId="2EA181AD" w14:textId="77777777" w:rsidR="001A1186" w:rsidRPr="00270B76" w:rsidRDefault="001A1186" w:rsidP="001A1186">
      <w:pPr>
        <w:pStyle w:val="paragraph"/>
        <w:spacing w:before="0" w:beforeAutospacing="0" w:after="0" w:afterAutospacing="0"/>
        <w:ind w:left="720" w:hanging="720"/>
        <w:textAlignment w:val="baseline"/>
        <w:rPr>
          <w:rStyle w:val="eop"/>
          <w:rFonts w:asciiTheme="minorHAnsi" w:hAnsiTheme="minorHAnsi" w:cstheme="minorHAnsi"/>
          <w:sz w:val="27"/>
          <w:szCs w:val="27"/>
        </w:rPr>
      </w:pPr>
      <w:r w:rsidRPr="00270B76">
        <w:rPr>
          <w:rStyle w:val="normaltextrun"/>
          <w:rFonts w:asciiTheme="minorHAnsi" w:eastAsiaTheme="majorEastAsia" w:hAnsiTheme="minorHAnsi" w:cstheme="minorHAnsi"/>
          <w:sz w:val="27"/>
          <w:szCs w:val="27"/>
        </w:rPr>
        <w:t xml:space="preserve">ContactMakers.nl. (2022, 14 september). </w:t>
      </w:r>
      <w:proofErr w:type="spellStart"/>
      <w:r w:rsidRPr="00270B76">
        <w:rPr>
          <w:rStyle w:val="normaltextrun"/>
          <w:rFonts w:asciiTheme="minorHAnsi" w:eastAsiaTheme="majorEastAsia" w:hAnsiTheme="minorHAnsi" w:cstheme="minorHAnsi"/>
          <w:i/>
          <w:sz w:val="27"/>
          <w:szCs w:val="27"/>
        </w:rPr>
        <w:t>ContactMakers</w:t>
      </w:r>
      <w:proofErr w:type="spellEnd"/>
      <w:r w:rsidRPr="00270B76">
        <w:rPr>
          <w:rStyle w:val="normaltextrun"/>
          <w:rFonts w:asciiTheme="minorHAnsi" w:eastAsiaTheme="majorEastAsia" w:hAnsiTheme="minorHAnsi" w:cstheme="minorHAnsi"/>
          <w:i/>
          <w:sz w:val="27"/>
          <w:szCs w:val="27"/>
        </w:rPr>
        <w:t>: VoIP zakelijk &amp; callcenter software</w:t>
      </w:r>
      <w:r w:rsidRPr="00270B76">
        <w:rPr>
          <w:rStyle w:val="normaltextrun"/>
          <w:rFonts w:asciiTheme="minorHAnsi" w:eastAsiaTheme="majorEastAsia" w:hAnsiTheme="minorHAnsi" w:cstheme="minorHAnsi"/>
          <w:sz w:val="27"/>
          <w:szCs w:val="27"/>
        </w:rPr>
        <w:t xml:space="preserve">. </w:t>
      </w:r>
      <w:proofErr w:type="spellStart"/>
      <w:r w:rsidRPr="00270B76">
        <w:rPr>
          <w:rStyle w:val="normaltextrun"/>
          <w:rFonts w:asciiTheme="minorHAnsi" w:eastAsiaTheme="majorEastAsia" w:hAnsiTheme="minorHAnsi" w:cstheme="minorHAnsi"/>
          <w:sz w:val="27"/>
          <w:szCs w:val="27"/>
        </w:rPr>
        <w:t>ContactMakers</w:t>
      </w:r>
      <w:proofErr w:type="spellEnd"/>
      <w:r w:rsidRPr="00270B76">
        <w:rPr>
          <w:rStyle w:val="normaltextrun"/>
          <w:rFonts w:asciiTheme="minorHAnsi" w:eastAsiaTheme="majorEastAsia" w:hAnsiTheme="minorHAnsi" w:cstheme="minorHAnsi"/>
          <w:sz w:val="27"/>
          <w:szCs w:val="27"/>
        </w:rPr>
        <w:t xml:space="preserve">. </w:t>
      </w:r>
      <w:hyperlink r:id="rId50" w:tgtFrame="_blank" w:history="1">
        <w:r w:rsidRPr="00270B76">
          <w:rPr>
            <w:rStyle w:val="normaltextrun"/>
            <w:rFonts w:asciiTheme="minorHAnsi" w:eastAsiaTheme="majorEastAsia" w:hAnsiTheme="minorHAnsi" w:cstheme="minorHAnsi"/>
            <w:color w:val="0000FF"/>
            <w:sz w:val="27"/>
            <w:szCs w:val="27"/>
            <w:u w:val="single"/>
          </w:rPr>
          <w:t>https://</w:t>
        </w:r>
        <w:bookmarkStart w:id="30" w:name="_Hlt150252255"/>
        <w:bookmarkStart w:id="31" w:name="_Hlt150252256"/>
        <w:r w:rsidRPr="00270B76">
          <w:rPr>
            <w:rStyle w:val="normaltextrun"/>
            <w:rFonts w:asciiTheme="minorHAnsi" w:eastAsiaTheme="majorEastAsia" w:hAnsiTheme="minorHAnsi" w:cstheme="minorHAnsi"/>
            <w:color w:val="0000FF"/>
            <w:sz w:val="27"/>
            <w:szCs w:val="27"/>
            <w:u w:val="single"/>
          </w:rPr>
          <w:t>w</w:t>
        </w:r>
        <w:bookmarkEnd w:id="30"/>
        <w:bookmarkEnd w:id="31"/>
        <w:r w:rsidRPr="00270B76">
          <w:rPr>
            <w:rStyle w:val="normaltextrun"/>
            <w:rFonts w:asciiTheme="minorHAnsi" w:eastAsiaTheme="majorEastAsia" w:hAnsiTheme="minorHAnsi" w:cstheme="minorHAnsi"/>
            <w:color w:val="0000FF"/>
            <w:sz w:val="27"/>
            <w:szCs w:val="27"/>
            <w:u w:val="single"/>
          </w:rPr>
          <w:t>ww.contactmakers.nl/</w:t>
        </w:r>
      </w:hyperlink>
      <w:r w:rsidRPr="00270B76">
        <w:rPr>
          <w:rStyle w:val="eop"/>
          <w:rFonts w:asciiTheme="minorHAnsi" w:hAnsiTheme="minorHAnsi" w:cstheme="minorHAnsi"/>
          <w:sz w:val="27"/>
          <w:szCs w:val="27"/>
        </w:rPr>
        <w:t> </w:t>
      </w:r>
    </w:p>
    <w:p w14:paraId="0185D223" w14:textId="77777777" w:rsidR="001A1186" w:rsidRPr="00B73720" w:rsidRDefault="001A1186" w:rsidP="001A1186">
      <w:r>
        <w:t>Contactmakers: deze bron hebben wij gebruikt om informatie te vergaren over de opdrachtgever. De specifieke informatie is te vinden op de site van Contactmakers onder het kopje ‘’over ons’’.</w:t>
      </w:r>
    </w:p>
    <w:p w14:paraId="4EAA0B45" w14:textId="77777777" w:rsidR="001A1186" w:rsidRPr="00270B76" w:rsidRDefault="001A1186" w:rsidP="001A1186">
      <w:pPr>
        <w:pStyle w:val="paragraph"/>
        <w:spacing w:before="0" w:beforeAutospacing="0" w:after="0" w:afterAutospacing="0"/>
        <w:textAlignment w:val="baseline"/>
        <w:rPr>
          <w:rFonts w:asciiTheme="minorHAnsi" w:hAnsiTheme="minorHAnsi" w:cstheme="minorHAnsi"/>
          <w:sz w:val="27"/>
          <w:szCs w:val="27"/>
        </w:rPr>
      </w:pPr>
    </w:p>
    <w:p w14:paraId="6C7F275C"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rPr>
      </w:pPr>
      <w:r w:rsidRPr="00270B76">
        <w:rPr>
          <w:rStyle w:val="normaltextrun"/>
          <w:rFonts w:asciiTheme="minorHAnsi" w:eastAsiaTheme="majorEastAsia" w:hAnsiTheme="minorHAnsi" w:cstheme="minorHAnsi"/>
          <w:sz w:val="27"/>
          <w:szCs w:val="27"/>
        </w:rPr>
        <w:t>LinkedIn.</w:t>
      </w:r>
      <w:r w:rsidRPr="00270B76">
        <w:rPr>
          <w:rStyle w:val="normaltextrun"/>
          <w:rFonts w:asciiTheme="minorHAnsi" w:eastAsiaTheme="majorEastAsia" w:hAnsiTheme="minorHAnsi" w:cstheme="minorHAnsi"/>
          <w:i/>
          <w:sz w:val="27"/>
          <w:szCs w:val="27"/>
        </w:rPr>
        <w:t xml:space="preserve"> </w:t>
      </w:r>
      <w:r w:rsidRPr="00270B76">
        <w:rPr>
          <w:rStyle w:val="normaltextrun"/>
          <w:rFonts w:asciiTheme="minorHAnsi" w:eastAsiaTheme="majorEastAsia" w:hAnsiTheme="minorHAnsi" w:cstheme="minorHAnsi"/>
          <w:sz w:val="27"/>
          <w:szCs w:val="27"/>
        </w:rPr>
        <w:t xml:space="preserve">(2023). </w:t>
      </w:r>
      <w:r w:rsidRPr="00270B76">
        <w:rPr>
          <w:rStyle w:val="normaltextrun"/>
          <w:rFonts w:asciiTheme="minorHAnsi" w:eastAsiaTheme="majorEastAsia" w:hAnsiTheme="minorHAnsi" w:cstheme="minorHAnsi"/>
          <w:i/>
          <w:sz w:val="27"/>
          <w:szCs w:val="27"/>
        </w:rPr>
        <w:t>LinkedIn Denise Konings</w:t>
      </w:r>
      <w:r w:rsidRPr="00270B76">
        <w:rPr>
          <w:rStyle w:val="normaltextrun"/>
          <w:rFonts w:asciiTheme="minorHAnsi" w:eastAsiaTheme="majorEastAsia" w:hAnsiTheme="minorHAnsi" w:cstheme="minorHAnsi"/>
          <w:sz w:val="27"/>
          <w:szCs w:val="27"/>
        </w:rPr>
        <w:t xml:space="preserve">. Geraadpleegd op 19 september 2023, van </w:t>
      </w:r>
      <w:hyperlink r:id="rId51" w:tgtFrame="_blank" w:history="1">
        <w:r w:rsidRPr="00270B76">
          <w:rPr>
            <w:rStyle w:val="normaltextrun"/>
            <w:rFonts w:asciiTheme="minorHAnsi" w:eastAsiaTheme="majorEastAsia" w:hAnsiTheme="minorHAnsi" w:cstheme="minorHAnsi"/>
            <w:color w:val="0000FF"/>
            <w:sz w:val="27"/>
            <w:szCs w:val="27"/>
            <w:u w:val="single"/>
          </w:rPr>
          <w:t>https://nl.linkedin.com</w:t>
        </w:r>
      </w:hyperlink>
      <w:r w:rsidRPr="00270B76">
        <w:rPr>
          <w:rStyle w:val="eop"/>
          <w:rFonts w:asciiTheme="minorHAnsi" w:hAnsiTheme="minorHAnsi" w:cstheme="minorHAnsi"/>
          <w:color w:val="0000FF"/>
          <w:sz w:val="27"/>
          <w:szCs w:val="27"/>
        </w:rPr>
        <w:t> </w:t>
      </w:r>
    </w:p>
    <w:p w14:paraId="065942AB" w14:textId="77777777" w:rsidR="001A1186" w:rsidRPr="00B73720" w:rsidRDefault="001A1186" w:rsidP="001A1186">
      <w:r w:rsidRPr="00270B76">
        <w:rPr>
          <w:rStyle w:val="eop"/>
          <w:rFonts w:cstheme="minorHAnsi"/>
          <w:sz w:val="27"/>
          <w:szCs w:val="27"/>
        </w:rPr>
        <w:t> </w:t>
      </w:r>
      <w:r>
        <w:t xml:space="preserve">LinkedIn: wij hebben de LinkedIn van Denise Konings gebruikt om te weten te komen wat haar ervaringen zijn in de telecommarkt. Zo lees je op haar LinkedIn welke opleiding ze heeft gedaan en vervolgens ze haar eigenbedrijf heeft opgestart. </w:t>
      </w:r>
    </w:p>
    <w:p w14:paraId="16CC4A7F" w14:textId="77777777" w:rsidR="001A1186" w:rsidRPr="00270B76" w:rsidRDefault="001A1186" w:rsidP="001A1186">
      <w:pPr>
        <w:pStyle w:val="paragraph"/>
        <w:spacing w:before="0" w:beforeAutospacing="0" w:after="0" w:afterAutospacing="0"/>
        <w:textAlignment w:val="baseline"/>
        <w:rPr>
          <w:rFonts w:asciiTheme="minorHAnsi" w:hAnsiTheme="minorHAnsi" w:cstheme="minorHAnsi"/>
          <w:sz w:val="27"/>
          <w:szCs w:val="27"/>
        </w:rPr>
      </w:pPr>
    </w:p>
    <w:p w14:paraId="3652B404" w14:textId="77777777" w:rsidR="001A1186" w:rsidRPr="00270B76" w:rsidRDefault="001A1186" w:rsidP="001A1186">
      <w:pPr>
        <w:pStyle w:val="paragraph"/>
        <w:spacing w:before="0" w:beforeAutospacing="0" w:after="0" w:afterAutospacing="0"/>
        <w:ind w:left="720" w:hanging="720"/>
        <w:textAlignment w:val="baseline"/>
        <w:rPr>
          <w:rStyle w:val="eop"/>
          <w:rFonts w:asciiTheme="minorHAnsi" w:hAnsiTheme="minorHAnsi" w:cstheme="minorHAnsi"/>
          <w:sz w:val="27"/>
          <w:szCs w:val="27"/>
        </w:rPr>
      </w:pPr>
      <w:r w:rsidRPr="00270B76">
        <w:rPr>
          <w:rStyle w:val="normaltextrun"/>
          <w:rFonts w:asciiTheme="minorHAnsi" w:eastAsiaTheme="majorEastAsia" w:hAnsiTheme="minorHAnsi" w:cstheme="minorHAnsi"/>
          <w:i/>
          <w:sz w:val="27"/>
          <w:szCs w:val="27"/>
        </w:rPr>
        <w:t>Opleidingen - studiekeuze123</w:t>
      </w:r>
      <w:r w:rsidRPr="00270B76">
        <w:rPr>
          <w:rStyle w:val="normaltextrun"/>
          <w:rFonts w:asciiTheme="minorHAnsi" w:eastAsiaTheme="majorEastAsia" w:hAnsiTheme="minorHAnsi" w:cstheme="minorHAnsi"/>
          <w:sz w:val="27"/>
          <w:szCs w:val="27"/>
        </w:rPr>
        <w:t>. (</w:t>
      </w:r>
      <w:proofErr w:type="spellStart"/>
      <w:proofErr w:type="gramStart"/>
      <w:r w:rsidRPr="00270B76">
        <w:rPr>
          <w:rStyle w:val="normaltextrun"/>
          <w:rFonts w:asciiTheme="minorHAnsi" w:eastAsiaTheme="majorEastAsia" w:hAnsiTheme="minorHAnsi" w:cstheme="minorHAnsi"/>
          <w:sz w:val="27"/>
          <w:szCs w:val="27"/>
        </w:rPr>
        <w:t>n.d</w:t>
      </w:r>
      <w:proofErr w:type="spellEnd"/>
      <w:r w:rsidRPr="00270B76">
        <w:rPr>
          <w:rStyle w:val="normaltextrun"/>
          <w:rFonts w:asciiTheme="minorHAnsi" w:eastAsiaTheme="majorEastAsia" w:hAnsiTheme="minorHAnsi" w:cstheme="minorHAnsi"/>
          <w:sz w:val="27"/>
          <w:szCs w:val="27"/>
        </w:rPr>
        <w:t>.</w:t>
      </w:r>
      <w:proofErr w:type="gramEnd"/>
      <w:r w:rsidRPr="00270B76">
        <w:rPr>
          <w:rStyle w:val="normaltextrun"/>
          <w:rFonts w:asciiTheme="minorHAnsi" w:eastAsiaTheme="majorEastAsia" w:hAnsiTheme="minorHAnsi" w:cstheme="minorHAnsi"/>
          <w:sz w:val="27"/>
          <w:szCs w:val="27"/>
        </w:rPr>
        <w:t xml:space="preserve">). </w:t>
      </w:r>
      <w:proofErr w:type="gramStart"/>
      <w:r w:rsidRPr="00270B76">
        <w:rPr>
          <w:rStyle w:val="normaltextrun"/>
          <w:rFonts w:asciiTheme="minorHAnsi" w:eastAsiaTheme="majorEastAsia" w:hAnsiTheme="minorHAnsi" w:cstheme="minorHAnsi"/>
          <w:sz w:val="27"/>
          <w:szCs w:val="27"/>
        </w:rPr>
        <w:t>studiekeuze123.nl</w:t>
      </w:r>
      <w:proofErr w:type="gramEnd"/>
      <w:r w:rsidRPr="00270B76">
        <w:rPr>
          <w:rStyle w:val="normaltextrun"/>
          <w:rFonts w:asciiTheme="minorHAnsi" w:eastAsiaTheme="majorEastAsia" w:hAnsiTheme="minorHAnsi" w:cstheme="minorHAnsi"/>
          <w:sz w:val="27"/>
          <w:szCs w:val="27"/>
        </w:rPr>
        <w:t xml:space="preserve">. </w:t>
      </w:r>
      <w:hyperlink r:id="rId52" w:tgtFrame="_blank" w:history="1">
        <w:r w:rsidRPr="00270B76">
          <w:rPr>
            <w:rStyle w:val="normaltextrun"/>
            <w:rFonts w:asciiTheme="minorHAnsi" w:eastAsiaTheme="majorEastAsia" w:hAnsiTheme="minorHAnsi" w:cstheme="minorHAnsi"/>
            <w:color w:val="0000FF"/>
            <w:sz w:val="27"/>
            <w:szCs w:val="27"/>
            <w:u w:val="single"/>
          </w:rPr>
          <w:t>https:/</w:t>
        </w:r>
        <w:bookmarkStart w:id="32" w:name="_Hlt152061727"/>
        <w:bookmarkStart w:id="33" w:name="_Hlt152061728"/>
        <w:r w:rsidRPr="00270B76">
          <w:rPr>
            <w:rStyle w:val="normaltextrun"/>
            <w:rFonts w:asciiTheme="minorHAnsi" w:eastAsiaTheme="majorEastAsia" w:hAnsiTheme="minorHAnsi" w:cstheme="minorHAnsi"/>
            <w:color w:val="0000FF"/>
            <w:sz w:val="27"/>
            <w:szCs w:val="27"/>
            <w:u w:val="single"/>
          </w:rPr>
          <w:t>/</w:t>
        </w:r>
        <w:bookmarkEnd w:id="32"/>
        <w:bookmarkEnd w:id="33"/>
        <w:r w:rsidRPr="00270B76">
          <w:rPr>
            <w:rStyle w:val="normaltextrun"/>
            <w:rFonts w:asciiTheme="minorHAnsi" w:eastAsiaTheme="majorEastAsia" w:hAnsiTheme="minorHAnsi" w:cstheme="minorHAnsi"/>
            <w:color w:val="0000FF"/>
            <w:sz w:val="27"/>
            <w:szCs w:val="27"/>
            <w:u w:val="single"/>
          </w:rPr>
          <w:t>www.studiekeuze123.nl/opleidingen</w:t>
        </w:r>
      </w:hyperlink>
      <w:r w:rsidRPr="00270B76">
        <w:rPr>
          <w:rStyle w:val="eop"/>
          <w:rFonts w:asciiTheme="minorHAnsi" w:hAnsiTheme="minorHAnsi" w:cstheme="minorHAnsi"/>
          <w:sz w:val="27"/>
          <w:szCs w:val="27"/>
        </w:rPr>
        <w:t> </w:t>
      </w:r>
    </w:p>
    <w:p w14:paraId="706FE373" w14:textId="69387F0F" w:rsidR="001A1186" w:rsidRPr="001A1186" w:rsidRDefault="001A1186" w:rsidP="001A1186">
      <w:r>
        <w:t>Studiekeuze123: deze site heeft ons geholpen bij het uitzoeken welke opleidingen je kan volgen om ICT’er te worden. Vervolgens konden met deze informatie ons verder verdiepen op de sites van de studies zelf.</w:t>
      </w:r>
    </w:p>
    <w:p w14:paraId="0F75A44C" w14:textId="77777777" w:rsidR="001A1186" w:rsidRPr="00270B76" w:rsidRDefault="001A1186" w:rsidP="001A1186">
      <w:pPr>
        <w:pStyle w:val="paragraph"/>
        <w:spacing w:before="0" w:beforeAutospacing="0" w:after="0" w:afterAutospacing="0"/>
        <w:ind w:left="720" w:hanging="720"/>
        <w:textAlignment w:val="baseline"/>
        <w:rPr>
          <w:rStyle w:val="eop"/>
          <w:rFonts w:asciiTheme="minorHAnsi" w:hAnsiTheme="minorHAnsi" w:cstheme="minorHAnsi"/>
          <w:sz w:val="27"/>
          <w:szCs w:val="27"/>
          <w:lang w:val="en-GB"/>
        </w:rPr>
      </w:pPr>
      <w:r w:rsidRPr="00270B76">
        <w:rPr>
          <w:rStyle w:val="normaltextrun"/>
          <w:rFonts w:asciiTheme="minorHAnsi" w:eastAsiaTheme="majorEastAsia" w:hAnsiTheme="minorHAnsi" w:cstheme="minorHAnsi"/>
          <w:i/>
          <w:sz w:val="27"/>
          <w:szCs w:val="27"/>
        </w:rPr>
        <w:t xml:space="preserve">Data </w:t>
      </w:r>
      <w:proofErr w:type="spellStart"/>
      <w:r w:rsidRPr="00270B76">
        <w:rPr>
          <w:rStyle w:val="normaltextrun"/>
          <w:rFonts w:asciiTheme="minorHAnsi" w:eastAsiaTheme="majorEastAsia" w:hAnsiTheme="minorHAnsi" w:cstheme="minorHAnsi"/>
          <w:i/>
          <w:sz w:val="27"/>
          <w:szCs w:val="27"/>
        </w:rPr>
        <w:t>Scientist</w:t>
      </w:r>
      <w:proofErr w:type="spellEnd"/>
      <w:r w:rsidRPr="00270B76">
        <w:rPr>
          <w:rStyle w:val="normaltextrun"/>
          <w:rFonts w:asciiTheme="minorHAnsi" w:eastAsiaTheme="majorEastAsia" w:hAnsiTheme="minorHAnsi" w:cstheme="minorHAnsi"/>
          <w:i/>
          <w:sz w:val="27"/>
          <w:szCs w:val="27"/>
        </w:rPr>
        <w:t xml:space="preserve"> | Betekenis | Opleiding | Salaris | Trainingen</w:t>
      </w:r>
      <w:r w:rsidRPr="00270B76">
        <w:rPr>
          <w:rStyle w:val="normaltextrun"/>
          <w:rFonts w:asciiTheme="minorHAnsi" w:eastAsiaTheme="majorEastAsia" w:hAnsiTheme="minorHAnsi" w:cstheme="minorHAnsi"/>
          <w:sz w:val="27"/>
          <w:szCs w:val="27"/>
        </w:rPr>
        <w:t xml:space="preserve">. </w:t>
      </w:r>
      <w:r w:rsidRPr="00270B76">
        <w:rPr>
          <w:rStyle w:val="normaltextrun"/>
          <w:rFonts w:asciiTheme="minorHAnsi" w:eastAsiaTheme="majorEastAsia" w:hAnsiTheme="minorHAnsi" w:cstheme="minorHAnsi"/>
          <w:sz w:val="27"/>
          <w:szCs w:val="27"/>
          <w:lang w:val="en-US"/>
        </w:rPr>
        <w:t xml:space="preserve">(2020, December 21). </w:t>
      </w:r>
      <w:hyperlink r:id="rId53" w:tgtFrame="_blank" w:history="1">
        <w:r w:rsidRPr="00270B76">
          <w:rPr>
            <w:rStyle w:val="normaltextrun"/>
            <w:rFonts w:asciiTheme="minorHAnsi" w:eastAsiaTheme="majorEastAsia" w:hAnsiTheme="minorHAnsi" w:cstheme="minorHAnsi"/>
            <w:color w:val="0000FF"/>
            <w:sz w:val="27"/>
            <w:szCs w:val="27"/>
            <w:u w:val="single"/>
            <w:lang w:val="en-US"/>
          </w:rPr>
          <w:t>https://joingoodcompany.nl/functie/data-scientist/</w:t>
        </w:r>
      </w:hyperlink>
      <w:r w:rsidRPr="00270B76">
        <w:rPr>
          <w:rStyle w:val="normaltextrun"/>
          <w:rFonts w:asciiTheme="minorHAnsi" w:eastAsiaTheme="majorEastAsia" w:hAnsiTheme="minorHAnsi" w:cstheme="minorHAnsi"/>
          <w:sz w:val="27"/>
          <w:szCs w:val="27"/>
          <w:lang w:val="en-US"/>
        </w:rPr>
        <w:t> </w:t>
      </w:r>
      <w:r w:rsidRPr="00270B76">
        <w:rPr>
          <w:rStyle w:val="eop"/>
          <w:rFonts w:asciiTheme="minorHAnsi" w:hAnsiTheme="minorHAnsi" w:cstheme="minorHAnsi"/>
          <w:sz w:val="27"/>
          <w:szCs w:val="27"/>
          <w:lang w:val="en-GB"/>
        </w:rPr>
        <w:t> </w:t>
      </w:r>
    </w:p>
    <w:p w14:paraId="70B09CE7" w14:textId="77777777" w:rsidR="001A1186" w:rsidRPr="007661FF" w:rsidRDefault="001A1186" w:rsidP="001A1186">
      <w:proofErr w:type="spellStart"/>
      <w:r w:rsidRPr="008D7011">
        <w:t>Joingoodcompany</w:t>
      </w:r>
      <w:proofErr w:type="spellEnd"/>
      <w:r w:rsidRPr="008D7011">
        <w:t>: deze bron geeft on</w:t>
      </w:r>
      <w:r>
        <w:t xml:space="preserve">s een duidelijk beeld hoe je een data </w:t>
      </w:r>
      <w:proofErr w:type="spellStart"/>
      <w:r>
        <w:t>scientist</w:t>
      </w:r>
      <w:proofErr w:type="spellEnd"/>
      <w:r>
        <w:t xml:space="preserve"> kan worden, en waar deze opleidingen mogelijk zijn. Dit heeft ons de mogelijkheid gegeven om ons verder in de studies te verdiepen.</w:t>
      </w:r>
    </w:p>
    <w:p w14:paraId="60C0303F" w14:textId="77777777" w:rsidR="001A1186" w:rsidRPr="00270B76" w:rsidRDefault="001A1186" w:rsidP="001A1186">
      <w:pPr>
        <w:pStyle w:val="paragraph"/>
        <w:spacing w:before="0" w:beforeAutospacing="0" w:after="0" w:afterAutospacing="0"/>
        <w:textAlignment w:val="baseline"/>
        <w:rPr>
          <w:rFonts w:asciiTheme="minorHAnsi" w:hAnsiTheme="minorHAnsi" w:cstheme="minorHAnsi"/>
          <w:sz w:val="27"/>
          <w:szCs w:val="27"/>
        </w:rPr>
      </w:pPr>
    </w:p>
    <w:p w14:paraId="4807D4A7"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rPr>
      </w:pPr>
      <w:proofErr w:type="spellStart"/>
      <w:r w:rsidRPr="00270B76">
        <w:rPr>
          <w:rStyle w:val="normaltextrun"/>
          <w:rFonts w:asciiTheme="minorHAnsi" w:eastAsiaTheme="majorEastAsia" w:hAnsiTheme="minorHAnsi" w:cstheme="minorHAnsi"/>
          <w:sz w:val="27"/>
          <w:szCs w:val="27"/>
          <w:lang w:val="en-GB"/>
        </w:rPr>
        <w:lastRenderedPageBreak/>
        <w:t>Detamo</w:t>
      </w:r>
      <w:proofErr w:type="spellEnd"/>
      <w:r w:rsidRPr="00270B76">
        <w:rPr>
          <w:rStyle w:val="normaltextrun"/>
          <w:rFonts w:asciiTheme="minorHAnsi" w:eastAsiaTheme="majorEastAsia" w:hAnsiTheme="minorHAnsi" w:cstheme="minorHAnsi"/>
          <w:sz w:val="27"/>
          <w:szCs w:val="27"/>
          <w:lang w:val="en-GB"/>
        </w:rPr>
        <w:t xml:space="preserve">. (2021, June 3). </w:t>
      </w:r>
      <w:r w:rsidRPr="00270B76">
        <w:rPr>
          <w:rStyle w:val="normaltextrun"/>
          <w:rFonts w:asciiTheme="minorHAnsi" w:eastAsiaTheme="majorEastAsia" w:hAnsiTheme="minorHAnsi" w:cstheme="minorHAnsi"/>
          <w:i/>
          <w:sz w:val="27"/>
          <w:szCs w:val="27"/>
          <w:lang w:val="en-GB"/>
        </w:rPr>
        <w:t xml:space="preserve">Branche: Wat is ICT? | </w:t>
      </w:r>
      <w:proofErr w:type="spellStart"/>
      <w:r w:rsidRPr="00270B76">
        <w:rPr>
          <w:rStyle w:val="normaltextrun"/>
          <w:rFonts w:asciiTheme="minorHAnsi" w:eastAsiaTheme="majorEastAsia" w:hAnsiTheme="minorHAnsi" w:cstheme="minorHAnsi"/>
          <w:i/>
          <w:sz w:val="27"/>
          <w:szCs w:val="27"/>
          <w:lang w:val="en-GB"/>
        </w:rPr>
        <w:t>Detamo</w:t>
      </w:r>
      <w:proofErr w:type="spellEnd"/>
      <w:r w:rsidRPr="00270B76">
        <w:rPr>
          <w:rStyle w:val="normaltextrun"/>
          <w:rFonts w:asciiTheme="minorHAnsi" w:eastAsiaTheme="majorEastAsia" w:hAnsiTheme="minorHAnsi" w:cstheme="minorHAnsi"/>
          <w:sz w:val="27"/>
          <w:szCs w:val="27"/>
          <w:lang w:val="en-GB"/>
        </w:rPr>
        <w:t xml:space="preserve">. </w:t>
      </w:r>
      <w:hyperlink r:id="rId54" w:tgtFrame="_blank" w:history="1">
        <w:r w:rsidRPr="00270B76">
          <w:rPr>
            <w:rStyle w:val="normaltextrun"/>
            <w:rFonts w:asciiTheme="minorHAnsi" w:eastAsiaTheme="majorEastAsia" w:hAnsiTheme="minorHAnsi" w:cstheme="minorHAnsi"/>
            <w:color w:val="0000FF"/>
            <w:sz w:val="27"/>
            <w:szCs w:val="27"/>
            <w:u w:val="single"/>
          </w:rPr>
          <w:t>https:/</w:t>
        </w:r>
        <w:bookmarkStart w:id="34" w:name="_Hlt152062903"/>
        <w:bookmarkStart w:id="35" w:name="_Hlt152062904"/>
        <w:r w:rsidRPr="00270B76">
          <w:rPr>
            <w:rStyle w:val="normaltextrun"/>
            <w:rFonts w:asciiTheme="minorHAnsi" w:eastAsiaTheme="majorEastAsia" w:hAnsiTheme="minorHAnsi" w:cstheme="minorHAnsi"/>
            <w:color w:val="0000FF"/>
            <w:sz w:val="27"/>
            <w:szCs w:val="27"/>
            <w:u w:val="single"/>
          </w:rPr>
          <w:t>/</w:t>
        </w:r>
        <w:bookmarkEnd w:id="34"/>
        <w:bookmarkEnd w:id="35"/>
        <w:r w:rsidRPr="00270B76">
          <w:rPr>
            <w:rStyle w:val="normaltextrun"/>
            <w:rFonts w:asciiTheme="minorHAnsi" w:eastAsiaTheme="majorEastAsia" w:hAnsiTheme="minorHAnsi" w:cstheme="minorHAnsi"/>
            <w:color w:val="0000FF"/>
            <w:sz w:val="27"/>
            <w:szCs w:val="27"/>
            <w:u w:val="single"/>
          </w:rPr>
          <w:t>detamo.nl/branches/ict/</w:t>
        </w:r>
      </w:hyperlink>
      <w:r w:rsidRPr="00270B76">
        <w:rPr>
          <w:rStyle w:val="normaltextrun"/>
          <w:rFonts w:asciiTheme="minorHAnsi" w:eastAsiaTheme="majorEastAsia" w:hAnsiTheme="minorHAnsi" w:cstheme="minorHAnsi"/>
          <w:sz w:val="27"/>
          <w:szCs w:val="27"/>
        </w:rPr>
        <w:t> </w:t>
      </w:r>
      <w:r w:rsidRPr="00270B76">
        <w:rPr>
          <w:rStyle w:val="eop"/>
          <w:rFonts w:asciiTheme="minorHAnsi" w:hAnsiTheme="minorHAnsi" w:cstheme="minorHAnsi"/>
          <w:sz w:val="27"/>
          <w:szCs w:val="27"/>
        </w:rPr>
        <w:t> </w:t>
      </w:r>
    </w:p>
    <w:p w14:paraId="6F75D67E" w14:textId="4CE1BA74" w:rsidR="001A1186" w:rsidRPr="001A1186" w:rsidRDefault="001A1186" w:rsidP="001A1186">
      <w:pPr>
        <w:rPr>
          <w:rStyle w:val="eop"/>
        </w:rPr>
      </w:pPr>
      <w:r w:rsidRPr="00270B76">
        <w:rPr>
          <w:rStyle w:val="eop"/>
          <w:rFonts w:cstheme="minorHAnsi"/>
          <w:sz w:val="27"/>
          <w:szCs w:val="27"/>
        </w:rPr>
        <w:t> </w:t>
      </w:r>
      <w:proofErr w:type="spellStart"/>
      <w:r>
        <w:t>Detamo</w:t>
      </w:r>
      <w:proofErr w:type="spellEnd"/>
      <w:r>
        <w:t>: geeft meer informatie over ICT-medewerkers en welke opdrachten ze doen. Hierin wordt duidelijk dat ICT’er veel verschillende taken kan doen. Dit hebben we kunnen gebruiken bij het kopje ‘’ICT-</w:t>
      </w:r>
      <w:proofErr w:type="spellStart"/>
      <w:r>
        <w:t>mederwerker</w:t>
      </w:r>
      <w:proofErr w:type="spellEnd"/>
      <w:r>
        <w:t>’’.</w:t>
      </w:r>
    </w:p>
    <w:p w14:paraId="16B29916"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rPr>
      </w:pPr>
    </w:p>
    <w:p w14:paraId="5CA79777" w14:textId="77777777" w:rsidR="001A1186" w:rsidRPr="00270B76" w:rsidRDefault="001A1186" w:rsidP="001A1186">
      <w:pPr>
        <w:pStyle w:val="paragraph"/>
        <w:spacing w:before="0" w:beforeAutospacing="0" w:after="0" w:afterAutospacing="0"/>
        <w:ind w:left="720" w:hanging="720"/>
        <w:textAlignment w:val="baseline"/>
        <w:rPr>
          <w:rStyle w:val="eop"/>
          <w:rFonts w:asciiTheme="minorHAnsi" w:hAnsiTheme="minorHAnsi" w:cstheme="minorHAnsi"/>
          <w:sz w:val="27"/>
          <w:szCs w:val="27"/>
        </w:rPr>
      </w:pPr>
      <w:r w:rsidRPr="00270B76">
        <w:rPr>
          <w:rStyle w:val="normaltextrun"/>
          <w:rFonts w:asciiTheme="minorHAnsi" w:eastAsiaTheme="majorEastAsia" w:hAnsiTheme="minorHAnsi" w:cstheme="minorHAnsi"/>
          <w:i/>
          <w:sz w:val="27"/>
          <w:szCs w:val="27"/>
        </w:rPr>
        <w:t>Functieomschrijving ICT-medewerker</w:t>
      </w:r>
      <w:r w:rsidRPr="00270B76">
        <w:rPr>
          <w:rStyle w:val="normaltextrun"/>
          <w:rFonts w:asciiTheme="minorHAnsi" w:eastAsiaTheme="majorEastAsia" w:hAnsiTheme="minorHAnsi" w:cstheme="minorHAnsi"/>
          <w:sz w:val="27"/>
          <w:szCs w:val="27"/>
        </w:rPr>
        <w:t xml:space="preserve">. (2023). Indeed. Geraadpleegd op 20 september 2023, van </w:t>
      </w:r>
      <w:hyperlink r:id="rId55" w:tgtFrame="_blank" w:history="1">
        <w:r w:rsidRPr="00270B76">
          <w:rPr>
            <w:rStyle w:val="normaltextrun"/>
            <w:rFonts w:asciiTheme="minorHAnsi" w:eastAsiaTheme="majorEastAsia" w:hAnsiTheme="minorHAnsi" w:cstheme="minorHAnsi"/>
            <w:color w:val="0000FF"/>
            <w:sz w:val="27"/>
            <w:szCs w:val="27"/>
            <w:u w:val="single"/>
          </w:rPr>
          <w:t>https://nl.indeed.com/carrieregids/baan-vinden/functieomschrijving-ict-medewerker</w:t>
        </w:r>
      </w:hyperlink>
      <w:r w:rsidRPr="00270B76">
        <w:rPr>
          <w:rStyle w:val="normaltextrun"/>
          <w:rFonts w:asciiTheme="minorHAnsi" w:eastAsiaTheme="majorEastAsia" w:hAnsiTheme="minorHAnsi" w:cstheme="minorHAnsi"/>
          <w:sz w:val="27"/>
          <w:szCs w:val="27"/>
        </w:rPr>
        <w:t> </w:t>
      </w:r>
      <w:r w:rsidRPr="00270B76">
        <w:rPr>
          <w:rStyle w:val="eop"/>
          <w:rFonts w:asciiTheme="minorHAnsi" w:hAnsiTheme="minorHAnsi" w:cstheme="minorHAnsi"/>
          <w:sz w:val="27"/>
          <w:szCs w:val="27"/>
        </w:rPr>
        <w:t> </w:t>
      </w:r>
    </w:p>
    <w:p w14:paraId="268D42B9" w14:textId="0F3F1BE3" w:rsidR="001A1186" w:rsidRPr="00270B76" w:rsidRDefault="001A1186" w:rsidP="001A1186">
      <w:pPr>
        <w:pStyle w:val="Normaalweb"/>
        <w:spacing w:before="0" w:beforeAutospacing="0" w:after="0" w:afterAutospacing="0"/>
        <w:rPr>
          <w:rFonts w:asciiTheme="minorHAnsi" w:hAnsiTheme="minorHAnsi" w:cstheme="minorHAnsi"/>
          <w:sz w:val="27"/>
          <w:szCs w:val="27"/>
        </w:rPr>
      </w:pPr>
      <w:r>
        <w:rPr>
          <w:rFonts w:asciiTheme="minorHAnsi" w:eastAsiaTheme="minorHAnsi" w:hAnsiTheme="minorHAnsi" w:cstheme="minorBidi"/>
          <w:sz w:val="22"/>
          <w:szCs w:val="22"/>
          <w:lang w:eastAsia="en-US"/>
        </w:rPr>
        <w:t>Functieomschrijving ICT-medewerker: in deze bron staan enkele taken van een ICT-medewerker. Dit zijn taken zoals: Het helpen en adviseren van collega’s die met hardware of software werken, het aanleggen van ICT-netwerken voor bedrijven en het vernieuwen van netwerken. Deze bron hebben we raad gepleegd voor de functiebeschrijving van ICT-medewerker</w:t>
      </w:r>
      <w:r w:rsidR="00101057">
        <w:rPr>
          <w:rFonts w:asciiTheme="minorHAnsi" w:eastAsiaTheme="minorHAnsi" w:hAnsiTheme="minorHAnsi" w:cstheme="minorBidi"/>
          <w:sz w:val="22"/>
          <w:szCs w:val="22"/>
          <w:lang w:eastAsia="en-US"/>
        </w:rPr>
        <w:t>.</w:t>
      </w:r>
    </w:p>
    <w:p w14:paraId="14456A0F"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lang w:val="en-GB"/>
        </w:rPr>
      </w:pPr>
      <w:proofErr w:type="spellStart"/>
      <w:r w:rsidRPr="00270B76">
        <w:rPr>
          <w:rStyle w:val="normaltextrun"/>
          <w:rFonts w:asciiTheme="minorHAnsi" w:eastAsiaTheme="majorEastAsia" w:hAnsiTheme="minorHAnsi" w:cstheme="minorHAnsi"/>
          <w:sz w:val="27"/>
          <w:szCs w:val="27"/>
        </w:rPr>
        <w:t>Jobbird</w:t>
      </w:r>
      <w:proofErr w:type="spellEnd"/>
      <w:r w:rsidRPr="00270B76">
        <w:rPr>
          <w:rStyle w:val="normaltextrun"/>
          <w:rFonts w:asciiTheme="minorHAnsi" w:eastAsiaTheme="majorEastAsia" w:hAnsiTheme="minorHAnsi" w:cstheme="minorHAnsi"/>
          <w:sz w:val="27"/>
          <w:szCs w:val="27"/>
        </w:rPr>
        <w:t xml:space="preserve">. (2022, 23 november). </w:t>
      </w:r>
      <w:r w:rsidRPr="00270B76">
        <w:rPr>
          <w:rStyle w:val="normaltextrun"/>
          <w:rFonts w:asciiTheme="minorHAnsi" w:eastAsiaTheme="majorEastAsia" w:hAnsiTheme="minorHAnsi" w:cstheme="minorHAnsi"/>
          <w:i/>
          <w:sz w:val="27"/>
          <w:szCs w:val="27"/>
        </w:rPr>
        <w:t xml:space="preserve">ICT-medewerker: Salaris, taken en omschrijving | </w:t>
      </w:r>
      <w:proofErr w:type="spellStart"/>
      <w:r w:rsidRPr="00270B76">
        <w:rPr>
          <w:rStyle w:val="normaltextrun"/>
          <w:rFonts w:asciiTheme="minorHAnsi" w:eastAsiaTheme="majorEastAsia" w:hAnsiTheme="minorHAnsi" w:cstheme="minorHAnsi"/>
          <w:i/>
          <w:sz w:val="27"/>
          <w:szCs w:val="27"/>
        </w:rPr>
        <w:t>Jobbird</w:t>
      </w:r>
      <w:proofErr w:type="spellEnd"/>
      <w:r w:rsidRPr="00270B76">
        <w:rPr>
          <w:rStyle w:val="normaltextrun"/>
          <w:rFonts w:asciiTheme="minorHAnsi" w:eastAsiaTheme="majorEastAsia" w:hAnsiTheme="minorHAnsi" w:cstheme="minorHAnsi"/>
          <w:sz w:val="27"/>
          <w:szCs w:val="27"/>
        </w:rPr>
        <w:t xml:space="preserve">. </w:t>
      </w:r>
      <w:r w:rsidRPr="00270B76">
        <w:rPr>
          <w:rStyle w:val="normaltextrun"/>
          <w:rFonts w:asciiTheme="minorHAnsi" w:eastAsiaTheme="majorEastAsia" w:hAnsiTheme="minorHAnsi" w:cstheme="minorHAnsi"/>
          <w:sz w:val="27"/>
          <w:szCs w:val="27"/>
          <w:lang w:val="en-US"/>
        </w:rPr>
        <w:t xml:space="preserve">Career </w:t>
      </w:r>
      <w:proofErr w:type="spellStart"/>
      <w:r w:rsidRPr="00270B76">
        <w:rPr>
          <w:rStyle w:val="normaltextrun"/>
          <w:rFonts w:asciiTheme="minorHAnsi" w:eastAsiaTheme="majorEastAsia" w:hAnsiTheme="minorHAnsi" w:cstheme="minorHAnsi"/>
          <w:sz w:val="27"/>
          <w:szCs w:val="27"/>
          <w:lang w:val="en-US"/>
        </w:rPr>
        <w:t>Jobbird</w:t>
      </w:r>
      <w:proofErr w:type="spellEnd"/>
      <w:r w:rsidRPr="00270B76">
        <w:rPr>
          <w:rStyle w:val="normaltextrun"/>
          <w:rFonts w:asciiTheme="minorHAnsi" w:eastAsiaTheme="majorEastAsia" w:hAnsiTheme="minorHAnsi" w:cstheme="minorHAnsi"/>
          <w:sz w:val="27"/>
          <w:szCs w:val="27"/>
          <w:lang w:val="en-US"/>
        </w:rPr>
        <w:t xml:space="preserve">. </w:t>
      </w:r>
      <w:hyperlink r:id="rId56" w:tgtFrame="_blank" w:history="1">
        <w:r w:rsidRPr="00270B76">
          <w:rPr>
            <w:rStyle w:val="normaltextrun"/>
            <w:rFonts w:asciiTheme="minorHAnsi" w:eastAsiaTheme="majorEastAsia" w:hAnsiTheme="minorHAnsi" w:cstheme="minorHAnsi"/>
            <w:color w:val="0000FF"/>
            <w:sz w:val="27"/>
            <w:szCs w:val="27"/>
            <w:u w:val="single"/>
            <w:lang w:val="en-US"/>
          </w:rPr>
          <w:t>https://career.jobbird.com/nl/beroepengids/ict/ict-medewerker</w:t>
        </w:r>
      </w:hyperlink>
      <w:r w:rsidRPr="00270B76">
        <w:rPr>
          <w:rStyle w:val="normaltextrun"/>
          <w:rFonts w:asciiTheme="minorHAnsi" w:eastAsiaTheme="majorEastAsia" w:hAnsiTheme="minorHAnsi" w:cstheme="minorHAnsi"/>
          <w:sz w:val="27"/>
          <w:szCs w:val="27"/>
          <w:lang w:val="en-US"/>
        </w:rPr>
        <w:t> </w:t>
      </w:r>
      <w:r w:rsidRPr="00270B76">
        <w:rPr>
          <w:rStyle w:val="eop"/>
          <w:rFonts w:asciiTheme="minorHAnsi" w:hAnsiTheme="minorHAnsi" w:cstheme="minorHAnsi"/>
          <w:sz w:val="27"/>
          <w:szCs w:val="27"/>
          <w:lang w:val="en-GB"/>
        </w:rPr>
        <w:t> </w:t>
      </w:r>
    </w:p>
    <w:p w14:paraId="4602736D" w14:textId="1F9F8341" w:rsidR="001A1186" w:rsidRPr="001A1186" w:rsidRDefault="001A1186" w:rsidP="001A1186">
      <w:pPr>
        <w:pStyle w:val="Normaalweb"/>
        <w:spacing w:before="0" w:beforeAutospacing="0" w:after="0" w:afterAutospacing="0"/>
        <w:rPr>
          <w:rStyle w:val="eop"/>
          <w:rFonts w:asciiTheme="minorHAnsi" w:eastAsiaTheme="minorHAnsi" w:hAnsiTheme="minorHAnsi" w:cstheme="minorBidi"/>
          <w:sz w:val="22"/>
          <w:szCs w:val="22"/>
          <w:lang w:eastAsia="en-US"/>
        </w:rPr>
      </w:pPr>
      <w:r w:rsidRPr="00270B76">
        <w:rPr>
          <w:rStyle w:val="eop"/>
          <w:rFonts w:asciiTheme="minorHAnsi" w:hAnsiTheme="minorHAnsi" w:cstheme="minorHAnsi"/>
          <w:sz w:val="27"/>
          <w:szCs w:val="27"/>
        </w:rPr>
        <w:t> </w:t>
      </w:r>
      <w:proofErr w:type="spellStart"/>
      <w:r w:rsidRPr="004416A3">
        <w:rPr>
          <w:rFonts w:asciiTheme="minorHAnsi" w:eastAsiaTheme="minorHAnsi" w:hAnsiTheme="minorHAnsi" w:cstheme="minorBidi"/>
          <w:sz w:val="22"/>
          <w:szCs w:val="22"/>
          <w:lang w:eastAsia="en-US"/>
        </w:rPr>
        <w:t>Jobbird</w:t>
      </w:r>
      <w:proofErr w:type="spellEnd"/>
      <w:r w:rsidRPr="004416A3">
        <w:rPr>
          <w:rFonts w:asciiTheme="minorHAnsi" w:eastAsiaTheme="minorHAnsi" w:hAnsiTheme="minorHAnsi" w:cstheme="minorBidi"/>
          <w:sz w:val="22"/>
          <w:szCs w:val="22"/>
          <w:lang w:eastAsia="en-US"/>
        </w:rPr>
        <w:t>: in deze bron s</w:t>
      </w:r>
      <w:r>
        <w:rPr>
          <w:rFonts w:asciiTheme="minorHAnsi" w:eastAsiaTheme="minorHAnsi" w:hAnsiTheme="minorHAnsi" w:cstheme="minorBidi"/>
          <w:sz w:val="22"/>
          <w:szCs w:val="22"/>
          <w:lang w:eastAsia="en-US"/>
        </w:rPr>
        <w:t xml:space="preserve">taat een uitleg over wat een ICT-medewerker precies is en doet. Onder deze beschrijving staan verschillende taken waaronder: installeren van nieuwe software, gebruiksklaar maken van technische systemen, oplossen van problemen met programma’s en nog veel meer. Deze informatie staat verwerkt onder ICT-medewerker. </w:t>
      </w:r>
    </w:p>
    <w:p w14:paraId="6712FC5B"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lang w:val="en-GB"/>
        </w:rPr>
      </w:pPr>
    </w:p>
    <w:p w14:paraId="7FF2E83B" w14:textId="620F4B0A"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lang w:val="en-GB"/>
        </w:rPr>
      </w:pPr>
      <w:r w:rsidRPr="00270B76">
        <w:rPr>
          <w:rStyle w:val="normaltextrun"/>
          <w:rFonts w:asciiTheme="minorHAnsi" w:eastAsiaTheme="majorEastAsia" w:hAnsiTheme="minorHAnsi" w:cstheme="minorHAnsi"/>
          <w:i/>
          <w:sz w:val="27"/>
          <w:szCs w:val="27"/>
        </w:rPr>
        <w:t>HBO-ICT opleiding voltijd | Kom ICT studeren bij de HAN</w:t>
      </w:r>
      <w:r w:rsidRPr="00270B76">
        <w:rPr>
          <w:rStyle w:val="normaltextrun"/>
          <w:rFonts w:asciiTheme="minorHAnsi" w:eastAsiaTheme="majorEastAsia" w:hAnsiTheme="minorHAnsi" w:cstheme="minorHAnsi"/>
          <w:sz w:val="27"/>
          <w:szCs w:val="27"/>
        </w:rPr>
        <w:t xml:space="preserve">. </w:t>
      </w:r>
      <w:r w:rsidRPr="00270B76">
        <w:rPr>
          <w:rStyle w:val="normaltextrun"/>
          <w:rFonts w:asciiTheme="minorHAnsi" w:eastAsiaTheme="majorEastAsia" w:hAnsiTheme="minorHAnsi" w:cstheme="minorHAnsi"/>
          <w:sz w:val="27"/>
          <w:szCs w:val="27"/>
          <w:lang w:val="en-GB"/>
        </w:rPr>
        <w:t xml:space="preserve">(n.d.). </w:t>
      </w:r>
      <w:hyperlink r:id="rId57" w:tgtFrame="_blank" w:history="1">
        <w:r w:rsidRPr="00270B76">
          <w:rPr>
            <w:rStyle w:val="normaltextrun"/>
            <w:rFonts w:asciiTheme="minorHAnsi" w:eastAsiaTheme="majorEastAsia" w:hAnsiTheme="minorHAnsi" w:cstheme="minorHAnsi"/>
            <w:color w:val="0000FF"/>
            <w:sz w:val="27"/>
            <w:szCs w:val="27"/>
            <w:u w:val="single"/>
            <w:lang w:val="en-GB"/>
          </w:rPr>
          <w:t>https://www.han.nl/opleidingen/hbo/hbo-ict/voltijd/</w:t>
        </w:r>
      </w:hyperlink>
      <w:r w:rsidRPr="00270B76">
        <w:rPr>
          <w:rStyle w:val="eop"/>
          <w:rFonts w:asciiTheme="minorHAnsi" w:hAnsiTheme="minorHAnsi" w:cstheme="minorHAnsi"/>
          <w:sz w:val="27"/>
          <w:szCs w:val="27"/>
          <w:lang w:val="en-GB"/>
        </w:rPr>
        <w:t> </w:t>
      </w:r>
    </w:p>
    <w:p w14:paraId="58F3682C" w14:textId="3DA452BE" w:rsidR="001A1186" w:rsidRPr="001A1186" w:rsidRDefault="001A1186" w:rsidP="001A1186">
      <w:pPr>
        <w:pStyle w:val="Normaalweb"/>
        <w:spacing w:before="0" w:beforeAutospacing="0" w:after="0" w:afterAutospacing="0"/>
        <w:rPr>
          <w:rStyle w:val="eop"/>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HBO-ICT opleiding voltijd: in deze bron staat informatie over de opleiding HBO-ICT op de </w:t>
      </w:r>
      <w:r w:rsidRPr="00446274">
        <w:rPr>
          <w:rFonts w:asciiTheme="minorHAnsi" w:eastAsiaTheme="minorHAnsi" w:hAnsiTheme="minorHAnsi" w:cstheme="minorBidi"/>
          <w:sz w:val="22"/>
          <w:szCs w:val="22"/>
          <w:lang w:eastAsia="en-US"/>
        </w:rPr>
        <w:t xml:space="preserve">HAN University of </w:t>
      </w:r>
      <w:proofErr w:type="spellStart"/>
      <w:r w:rsidRPr="00446274">
        <w:rPr>
          <w:rFonts w:asciiTheme="minorHAnsi" w:eastAsiaTheme="minorHAnsi" w:hAnsiTheme="minorHAnsi" w:cstheme="minorBidi"/>
          <w:sz w:val="22"/>
          <w:szCs w:val="22"/>
          <w:lang w:eastAsia="en-US"/>
        </w:rPr>
        <w:t>Applied</w:t>
      </w:r>
      <w:proofErr w:type="spellEnd"/>
      <w:r w:rsidRPr="00446274">
        <w:rPr>
          <w:rFonts w:asciiTheme="minorHAnsi" w:eastAsiaTheme="minorHAnsi" w:hAnsiTheme="minorHAnsi" w:cstheme="minorBidi"/>
          <w:sz w:val="22"/>
          <w:szCs w:val="22"/>
          <w:lang w:eastAsia="en-US"/>
        </w:rPr>
        <w:t xml:space="preserve"> Sciences</w:t>
      </w:r>
      <w:r>
        <w:rPr>
          <w:rFonts w:asciiTheme="minorHAnsi" w:eastAsiaTheme="minorHAnsi" w:hAnsiTheme="minorHAnsi" w:cstheme="minorBidi"/>
          <w:sz w:val="22"/>
          <w:szCs w:val="22"/>
          <w:lang w:eastAsia="en-US"/>
        </w:rPr>
        <w:t>. Onder de informatie die wij uit deze bron hebben gehaald zit de duur van de studie (4 jaar) en de taal waar de studie in wordt gegeven (Nederlands).</w:t>
      </w:r>
    </w:p>
    <w:p w14:paraId="0CF04BCF"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rPr>
      </w:pPr>
    </w:p>
    <w:p w14:paraId="79990648" w14:textId="77777777" w:rsidR="001A1186" w:rsidRPr="00270B76" w:rsidRDefault="001A1186" w:rsidP="001A1186">
      <w:pPr>
        <w:pStyle w:val="paragraph"/>
        <w:spacing w:before="0" w:beforeAutospacing="0" w:after="0" w:afterAutospacing="0"/>
        <w:textAlignment w:val="baseline"/>
        <w:rPr>
          <w:rFonts w:asciiTheme="minorHAnsi" w:hAnsiTheme="minorHAnsi" w:cstheme="minorHAnsi"/>
          <w:sz w:val="27"/>
          <w:szCs w:val="27"/>
        </w:rPr>
      </w:pPr>
      <w:r w:rsidRPr="00270B76">
        <w:rPr>
          <w:rStyle w:val="normaltextrun"/>
          <w:rFonts w:asciiTheme="minorHAnsi" w:eastAsiaTheme="majorEastAsia" w:hAnsiTheme="minorHAnsi" w:cstheme="minorHAnsi"/>
          <w:i/>
          <w:sz w:val="27"/>
          <w:szCs w:val="27"/>
        </w:rPr>
        <w:t xml:space="preserve">HBO-ICT voltijd | Keuze uit 5 richtingen | </w:t>
      </w:r>
      <w:proofErr w:type="spellStart"/>
      <w:r w:rsidRPr="00270B76">
        <w:rPr>
          <w:rStyle w:val="normaltextrun"/>
          <w:rFonts w:asciiTheme="minorHAnsi" w:eastAsiaTheme="majorEastAsia" w:hAnsiTheme="minorHAnsi" w:cstheme="minorHAnsi"/>
          <w:i/>
          <w:sz w:val="27"/>
          <w:szCs w:val="27"/>
        </w:rPr>
        <w:t>HvA</w:t>
      </w:r>
      <w:proofErr w:type="spellEnd"/>
      <w:r w:rsidRPr="00270B76">
        <w:rPr>
          <w:rStyle w:val="normaltextrun"/>
          <w:rFonts w:asciiTheme="minorHAnsi" w:eastAsiaTheme="majorEastAsia" w:hAnsiTheme="minorHAnsi" w:cstheme="minorHAnsi"/>
          <w:sz w:val="27"/>
          <w:szCs w:val="27"/>
        </w:rPr>
        <w:t>. (</w:t>
      </w:r>
      <w:proofErr w:type="spellStart"/>
      <w:proofErr w:type="gramStart"/>
      <w:r w:rsidRPr="00270B76">
        <w:rPr>
          <w:rStyle w:val="normaltextrun"/>
          <w:rFonts w:asciiTheme="minorHAnsi" w:eastAsiaTheme="majorEastAsia" w:hAnsiTheme="minorHAnsi" w:cstheme="minorHAnsi"/>
          <w:sz w:val="27"/>
          <w:szCs w:val="27"/>
        </w:rPr>
        <w:t>n.d</w:t>
      </w:r>
      <w:proofErr w:type="spellEnd"/>
      <w:r w:rsidRPr="00270B76">
        <w:rPr>
          <w:rStyle w:val="normaltextrun"/>
          <w:rFonts w:asciiTheme="minorHAnsi" w:eastAsiaTheme="majorEastAsia" w:hAnsiTheme="minorHAnsi" w:cstheme="minorHAnsi"/>
          <w:sz w:val="27"/>
          <w:szCs w:val="27"/>
        </w:rPr>
        <w:t>.</w:t>
      </w:r>
      <w:proofErr w:type="gramEnd"/>
      <w:r w:rsidRPr="00270B76">
        <w:rPr>
          <w:rStyle w:val="normaltextrun"/>
          <w:rFonts w:asciiTheme="minorHAnsi" w:eastAsiaTheme="majorEastAsia" w:hAnsiTheme="minorHAnsi" w:cstheme="minorHAnsi"/>
          <w:sz w:val="27"/>
          <w:szCs w:val="27"/>
        </w:rPr>
        <w:t>). </w:t>
      </w:r>
      <w:r w:rsidRPr="00270B76">
        <w:rPr>
          <w:rStyle w:val="eop"/>
          <w:rFonts w:asciiTheme="minorHAnsi" w:hAnsiTheme="minorHAnsi" w:cstheme="minorHAnsi"/>
          <w:sz w:val="27"/>
          <w:szCs w:val="27"/>
        </w:rPr>
        <w:t> </w:t>
      </w:r>
    </w:p>
    <w:p w14:paraId="2F438265" w14:textId="0C2B98BC" w:rsidR="001A1186" w:rsidRPr="00270B76" w:rsidRDefault="00B03B5E" w:rsidP="001A1186">
      <w:pPr>
        <w:pStyle w:val="paragraph"/>
        <w:spacing w:before="0" w:beforeAutospacing="0" w:after="0" w:afterAutospacing="0"/>
        <w:textAlignment w:val="baseline"/>
        <w:rPr>
          <w:rFonts w:asciiTheme="minorHAnsi" w:hAnsiTheme="minorHAnsi" w:cstheme="minorHAnsi"/>
          <w:sz w:val="27"/>
          <w:szCs w:val="27"/>
        </w:rPr>
      </w:pPr>
      <w:hyperlink r:id="rId58" w:tgtFrame="_blank" w:history="1">
        <w:r w:rsidR="001A1186" w:rsidRPr="00270B76">
          <w:rPr>
            <w:rStyle w:val="normaltextrun"/>
            <w:rFonts w:asciiTheme="minorHAnsi" w:eastAsiaTheme="majorEastAsia" w:hAnsiTheme="minorHAnsi" w:cstheme="minorHAnsi"/>
            <w:color w:val="0000FF"/>
            <w:sz w:val="27"/>
            <w:szCs w:val="27"/>
            <w:u w:val="single"/>
          </w:rPr>
          <w:t>https://www.hva.nl/opleidingen/hbo-ict</w:t>
        </w:r>
      </w:hyperlink>
      <w:r w:rsidR="001A1186" w:rsidRPr="00270B76">
        <w:rPr>
          <w:rStyle w:val="eop"/>
          <w:rFonts w:asciiTheme="minorHAnsi" w:hAnsiTheme="minorHAnsi" w:cstheme="minorHAnsi"/>
          <w:sz w:val="27"/>
          <w:szCs w:val="27"/>
        </w:rPr>
        <w:t>  </w:t>
      </w:r>
    </w:p>
    <w:p w14:paraId="4BEE36FB" w14:textId="77777777" w:rsidR="001A1186" w:rsidRDefault="001A1186" w:rsidP="001A1186">
      <w:pPr>
        <w:pStyle w:val="Norma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HBO-ICT voltijd: in deze bron staat informatie over de opleiding HBO-ICT op de Hogeschool van Amsterdam. Onder de informatie die wij uit deze bron hebben gehaald zit de duur van de studie (4 jaar) en de taal waar de studie in wordt gegeven (Nederlands).</w:t>
      </w:r>
    </w:p>
    <w:p w14:paraId="5A30DA41" w14:textId="77777777" w:rsidR="001A1186" w:rsidRPr="00270B76" w:rsidRDefault="001A1186" w:rsidP="001A1186">
      <w:pPr>
        <w:pStyle w:val="paragraph"/>
        <w:spacing w:before="0" w:beforeAutospacing="0" w:after="0" w:afterAutospacing="0"/>
        <w:textAlignment w:val="baseline"/>
        <w:rPr>
          <w:rStyle w:val="eop"/>
          <w:rFonts w:asciiTheme="minorHAnsi" w:hAnsiTheme="minorHAnsi" w:cstheme="minorHAnsi"/>
          <w:sz w:val="27"/>
          <w:szCs w:val="27"/>
        </w:rPr>
      </w:pPr>
    </w:p>
    <w:p w14:paraId="70CA74A6" w14:textId="43D8408B" w:rsidR="001A1186" w:rsidRPr="00270B76" w:rsidRDefault="001A1186" w:rsidP="001A1186">
      <w:pPr>
        <w:pStyle w:val="paragraph"/>
        <w:spacing w:before="0" w:beforeAutospacing="0" w:after="0" w:afterAutospacing="0"/>
        <w:textAlignment w:val="baseline"/>
        <w:rPr>
          <w:rStyle w:val="eop"/>
          <w:rFonts w:asciiTheme="minorHAnsi" w:hAnsiTheme="minorHAnsi" w:cstheme="minorHAnsi"/>
          <w:sz w:val="27"/>
          <w:szCs w:val="27"/>
        </w:rPr>
      </w:pPr>
      <w:r w:rsidRPr="00270B76">
        <w:rPr>
          <w:rStyle w:val="normaltextrun"/>
          <w:rFonts w:asciiTheme="minorHAnsi" w:eastAsiaTheme="majorEastAsia" w:hAnsiTheme="minorHAnsi" w:cstheme="minorHAnsi"/>
          <w:i/>
          <w:sz w:val="27"/>
          <w:szCs w:val="27"/>
        </w:rPr>
        <w:t>Informatica</w:t>
      </w:r>
      <w:r w:rsidRPr="00270B76">
        <w:rPr>
          <w:rStyle w:val="normaltextrun"/>
          <w:rFonts w:asciiTheme="minorHAnsi" w:eastAsiaTheme="majorEastAsia" w:hAnsiTheme="minorHAnsi" w:cstheme="minorHAnsi"/>
          <w:sz w:val="27"/>
          <w:szCs w:val="27"/>
        </w:rPr>
        <w:t>. (</w:t>
      </w:r>
      <w:proofErr w:type="spellStart"/>
      <w:proofErr w:type="gramStart"/>
      <w:r w:rsidRPr="00270B76">
        <w:rPr>
          <w:rStyle w:val="normaltextrun"/>
          <w:rFonts w:asciiTheme="minorHAnsi" w:eastAsiaTheme="majorEastAsia" w:hAnsiTheme="minorHAnsi" w:cstheme="minorHAnsi"/>
          <w:sz w:val="27"/>
          <w:szCs w:val="27"/>
        </w:rPr>
        <w:t>n.d</w:t>
      </w:r>
      <w:proofErr w:type="spellEnd"/>
      <w:r w:rsidRPr="00270B76">
        <w:rPr>
          <w:rStyle w:val="normaltextrun"/>
          <w:rFonts w:asciiTheme="minorHAnsi" w:eastAsiaTheme="majorEastAsia" w:hAnsiTheme="minorHAnsi" w:cstheme="minorHAnsi"/>
          <w:sz w:val="27"/>
          <w:szCs w:val="27"/>
        </w:rPr>
        <w:t>.</w:t>
      </w:r>
      <w:proofErr w:type="gramEnd"/>
      <w:r w:rsidRPr="00270B76">
        <w:rPr>
          <w:rStyle w:val="normaltextrun"/>
          <w:rFonts w:asciiTheme="minorHAnsi" w:eastAsiaTheme="majorEastAsia" w:hAnsiTheme="minorHAnsi" w:cstheme="minorHAnsi"/>
          <w:sz w:val="27"/>
          <w:szCs w:val="27"/>
        </w:rPr>
        <w:t xml:space="preserve">). Universiteit Utrecht. </w:t>
      </w:r>
      <w:hyperlink r:id="rId59" w:tgtFrame="_blank" w:history="1">
        <w:r w:rsidRPr="00270B76">
          <w:rPr>
            <w:rStyle w:val="normaltextrun"/>
            <w:rFonts w:asciiTheme="minorHAnsi" w:eastAsiaTheme="majorEastAsia" w:hAnsiTheme="minorHAnsi" w:cstheme="minorHAnsi"/>
            <w:color w:val="0000FF"/>
            <w:sz w:val="27"/>
            <w:szCs w:val="27"/>
            <w:u w:val="single"/>
          </w:rPr>
          <w:t>https://www.uu.nl/bachelors/informatica</w:t>
        </w:r>
      </w:hyperlink>
      <w:r w:rsidRPr="00270B76">
        <w:rPr>
          <w:rStyle w:val="eop"/>
          <w:rFonts w:asciiTheme="minorHAnsi" w:hAnsiTheme="minorHAnsi" w:cstheme="minorHAnsi"/>
          <w:sz w:val="27"/>
          <w:szCs w:val="27"/>
        </w:rPr>
        <w:t> </w:t>
      </w:r>
    </w:p>
    <w:p w14:paraId="45CA49EE" w14:textId="77777777" w:rsidR="001A1186" w:rsidRDefault="001A1186" w:rsidP="001A1186">
      <w:pPr>
        <w:pStyle w:val="Norma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Informatica Universiteit Utrecht: in deze bron staat informatie over de opleiding informatica op de Universiteit Utrecht. Onder de informatie die wij uit deze bron hebben gehaald zit de duur van de studie (3 jaar) en de taal waar de studie in wordt gegeven (Nederlands).</w:t>
      </w:r>
    </w:p>
    <w:p w14:paraId="51DD6BA2" w14:textId="77777777" w:rsidR="001A1186" w:rsidRPr="00270B76" w:rsidRDefault="001A1186" w:rsidP="001A1186">
      <w:pPr>
        <w:pStyle w:val="paragraph"/>
        <w:spacing w:before="0" w:beforeAutospacing="0" w:after="0" w:afterAutospacing="0"/>
        <w:ind w:left="720" w:hanging="720"/>
        <w:textAlignment w:val="baseline"/>
        <w:rPr>
          <w:rFonts w:asciiTheme="minorHAnsi" w:hAnsiTheme="minorHAnsi" w:cstheme="minorHAnsi"/>
          <w:sz w:val="27"/>
          <w:szCs w:val="27"/>
        </w:rPr>
      </w:pPr>
    </w:p>
    <w:p w14:paraId="0F6593C0" w14:textId="5515B7B2" w:rsidR="001A1186" w:rsidRPr="00270B76" w:rsidRDefault="001A1186" w:rsidP="001A1186">
      <w:pPr>
        <w:pStyle w:val="paragraph"/>
        <w:spacing w:before="0" w:beforeAutospacing="0" w:after="0" w:afterAutospacing="0"/>
        <w:ind w:left="720" w:hanging="720"/>
        <w:textAlignment w:val="baseline"/>
        <w:rPr>
          <w:rStyle w:val="eop"/>
          <w:rFonts w:asciiTheme="minorHAnsi" w:hAnsiTheme="minorHAnsi" w:cstheme="minorHAnsi"/>
          <w:sz w:val="27"/>
          <w:szCs w:val="27"/>
        </w:rPr>
      </w:pPr>
      <w:r w:rsidRPr="00270B76">
        <w:rPr>
          <w:rStyle w:val="eop"/>
          <w:rFonts w:asciiTheme="minorHAnsi" w:hAnsiTheme="minorHAnsi" w:cstheme="minorHAnsi"/>
          <w:sz w:val="27"/>
          <w:szCs w:val="27"/>
        </w:rPr>
        <w:t> </w:t>
      </w:r>
      <w:r w:rsidRPr="00270B76">
        <w:rPr>
          <w:rStyle w:val="normaltextrun"/>
          <w:rFonts w:asciiTheme="minorHAnsi" w:eastAsiaTheme="majorEastAsia" w:hAnsiTheme="minorHAnsi" w:cstheme="minorHAnsi"/>
          <w:i/>
          <w:sz w:val="27"/>
          <w:szCs w:val="27"/>
        </w:rPr>
        <w:t>Toegepaste Wiskunde | HVA</w:t>
      </w:r>
      <w:r w:rsidRPr="00270B76">
        <w:rPr>
          <w:rStyle w:val="normaltextrun"/>
          <w:rFonts w:asciiTheme="minorHAnsi" w:eastAsiaTheme="majorEastAsia" w:hAnsiTheme="minorHAnsi" w:cstheme="minorHAnsi"/>
          <w:sz w:val="27"/>
          <w:szCs w:val="27"/>
        </w:rPr>
        <w:t>. (</w:t>
      </w:r>
      <w:proofErr w:type="spellStart"/>
      <w:proofErr w:type="gramStart"/>
      <w:r w:rsidRPr="00270B76">
        <w:rPr>
          <w:rStyle w:val="normaltextrun"/>
          <w:rFonts w:asciiTheme="minorHAnsi" w:eastAsiaTheme="majorEastAsia" w:hAnsiTheme="minorHAnsi" w:cstheme="minorHAnsi"/>
          <w:sz w:val="27"/>
          <w:szCs w:val="27"/>
        </w:rPr>
        <w:t>n.d</w:t>
      </w:r>
      <w:proofErr w:type="spellEnd"/>
      <w:r w:rsidRPr="00270B76">
        <w:rPr>
          <w:rStyle w:val="normaltextrun"/>
          <w:rFonts w:asciiTheme="minorHAnsi" w:eastAsiaTheme="majorEastAsia" w:hAnsiTheme="minorHAnsi" w:cstheme="minorHAnsi"/>
          <w:sz w:val="27"/>
          <w:szCs w:val="27"/>
        </w:rPr>
        <w:t>.</w:t>
      </w:r>
      <w:proofErr w:type="gramEnd"/>
      <w:r w:rsidRPr="00270B76">
        <w:rPr>
          <w:rStyle w:val="normaltextrun"/>
          <w:rFonts w:asciiTheme="minorHAnsi" w:eastAsiaTheme="majorEastAsia" w:hAnsiTheme="minorHAnsi" w:cstheme="minorHAnsi"/>
          <w:sz w:val="27"/>
          <w:szCs w:val="27"/>
        </w:rPr>
        <w:t xml:space="preserve">). </w:t>
      </w:r>
      <w:hyperlink r:id="rId60" w:tgtFrame="_blank" w:history="1">
        <w:r w:rsidRPr="00270B76">
          <w:rPr>
            <w:rStyle w:val="normaltextrun"/>
            <w:rFonts w:asciiTheme="minorHAnsi" w:eastAsiaTheme="majorEastAsia" w:hAnsiTheme="minorHAnsi" w:cstheme="minorHAnsi"/>
            <w:color w:val="0000FF"/>
            <w:sz w:val="27"/>
            <w:szCs w:val="27"/>
            <w:u w:val="single"/>
          </w:rPr>
          <w:t>https://www.hva.nl/opleidingen/toegepaste-wiskunde/studieprogramma</w:t>
        </w:r>
      </w:hyperlink>
      <w:r w:rsidRPr="00270B76">
        <w:rPr>
          <w:rStyle w:val="eop"/>
          <w:rFonts w:asciiTheme="minorHAnsi" w:hAnsiTheme="minorHAnsi" w:cstheme="minorHAnsi"/>
          <w:sz w:val="27"/>
          <w:szCs w:val="27"/>
        </w:rPr>
        <w:t> </w:t>
      </w:r>
    </w:p>
    <w:p w14:paraId="463C965B" w14:textId="77777777" w:rsidR="001A1186" w:rsidRPr="00051698" w:rsidRDefault="001A1186" w:rsidP="001A1186">
      <w:pPr>
        <w:pStyle w:val="Norma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Toegepaste Wiskunde: in deze bron staat informatie over de opleiding Toegepaste Wiskunde op de Hogeschool van Amsterdam. Onder de informatie die wij uit deze bron hebben gehaald zit de duur van de studie (4 jaar) en de taal waar de studie in wordt gegeven (Nederlands).</w:t>
      </w:r>
    </w:p>
    <w:p w14:paraId="28261BCE" w14:textId="77777777" w:rsidR="001A1186" w:rsidRPr="007661FF" w:rsidRDefault="001A1186" w:rsidP="001A1186">
      <w:pPr>
        <w:pStyle w:val="Normaalweb"/>
        <w:spacing w:before="0" w:beforeAutospacing="0" w:after="0" w:afterAutospacing="0"/>
        <w:rPr>
          <w:rFonts w:asciiTheme="minorHAnsi" w:eastAsiaTheme="minorHAnsi" w:hAnsiTheme="minorHAnsi" w:cstheme="minorBidi"/>
          <w:sz w:val="22"/>
          <w:szCs w:val="22"/>
          <w:lang w:eastAsia="en-US"/>
        </w:rPr>
      </w:pPr>
    </w:p>
    <w:p w14:paraId="452300A4" w14:textId="5A3173F6" w:rsidR="00B53D81" w:rsidRPr="00AE76D5" w:rsidRDefault="00B53D81" w:rsidP="00B53D81">
      <w:pPr>
        <w:rPr>
          <w:rFonts w:cstheme="minorHAnsi"/>
          <w:sz w:val="26"/>
          <w:szCs w:val="26"/>
        </w:rPr>
      </w:pPr>
    </w:p>
    <w:sectPr w:rsidR="00B53D81" w:rsidRPr="00AE76D5" w:rsidSect="002E6C6E">
      <w:footerReference w:type="default" r:id="rId6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BB20" w14:textId="77777777" w:rsidR="002E6C6E" w:rsidRDefault="002E6C6E" w:rsidP="00C20BC7">
      <w:pPr>
        <w:spacing w:after="0" w:line="240" w:lineRule="auto"/>
      </w:pPr>
      <w:r>
        <w:separator/>
      </w:r>
    </w:p>
  </w:endnote>
  <w:endnote w:type="continuationSeparator" w:id="0">
    <w:p w14:paraId="00F33404" w14:textId="77777777" w:rsidR="002E6C6E" w:rsidRDefault="002E6C6E" w:rsidP="00C20BC7">
      <w:pPr>
        <w:spacing w:after="0" w:line="240" w:lineRule="auto"/>
      </w:pPr>
      <w:r>
        <w:continuationSeparator/>
      </w:r>
    </w:p>
  </w:endnote>
  <w:endnote w:type="continuationNotice" w:id="1">
    <w:p w14:paraId="007F8DD2" w14:textId="77777777" w:rsidR="002E6C6E" w:rsidRDefault="002E6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63135"/>
      <w:docPartObj>
        <w:docPartGallery w:val="Page Numbers (Bottom of Page)"/>
        <w:docPartUnique/>
      </w:docPartObj>
    </w:sdtPr>
    <w:sdtEndPr/>
    <w:sdtContent>
      <w:p w14:paraId="4ECE6594" w14:textId="5311E1D2" w:rsidR="00861768" w:rsidRDefault="00861768">
        <w:pPr>
          <w:pStyle w:val="Voettekst"/>
          <w:jc w:val="right"/>
        </w:pPr>
        <w:r>
          <w:fldChar w:fldCharType="begin"/>
        </w:r>
        <w:r>
          <w:instrText>PAGE   \* MERGEFORMAT</w:instrText>
        </w:r>
        <w:r>
          <w:fldChar w:fldCharType="separate"/>
        </w:r>
        <w:r>
          <w:t>2</w:t>
        </w:r>
        <w:r>
          <w:fldChar w:fldCharType="end"/>
        </w:r>
      </w:p>
    </w:sdtContent>
  </w:sdt>
  <w:p w14:paraId="4EC71F42" w14:textId="77777777" w:rsidR="00C20BC7" w:rsidRDefault="00C20B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65ED" w14:textId="77777777" w:rsidR="002E6C6E" w:rsidRDefault="002E6C6E" w:rsidP="00C20BC7">
      <w:pPr>
        <w:spacing w:after="0" w:line="240" w:lineRule="auto"/>
      </w:pPr>
      <w:r>
        <w:separator/>
      </w:r>
    </w:p>
  </w:footnote>
  <w:footnote w:type="continuationSeparator" w:id="0">
    <w:p w14:paraId="1EF49645" w14:textId="77777777" w:rsidR="002E6C6E" w:rsidRDefault="002E6C6E" w:rsidP="00C20BC7">
      <w:pPr>
        <w:spacing w:after="0" w:line="240" w:lineRule="auto"/>
      </w:pPr>
      <w:r>
        <w:continuationSeparator/>
      </w:r>
    </w:p>
  </w:footnote>
  <w:footnote w:type="continuationNotice" w:id="1">
    <w:p w14:paraId="2B3F5197" w14:textId="77777777" w:rsidR="002E6C6E" w:rsidRDefault="002E6C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1BD8"/>
    <w:multiLevelType w:val="hybridMultilevel"/>
    <w:tmpl w:val="775211B8"/>
    <w:lvl w:ilvl="0" w:tplc="22EE752A">
      <w:numFmt w:val="bullet"/>
      <w:lvlText w:val="-"/>
      <w:lvlJc w:val="left"/>
      <w:pPr>
        <w:ind w:left="720" w:hanging="360"/>
      </w:pPr>
      <w:rPr>
        <w:rFonts w:ascii="Calibri Light" w:hAnsi="Calibri Light" w:hint="default"/>
      </w:rPr>
    </w:lvl>
    <w:lvl w:ilvl="1" w:tplc="501CB57C">
      <w:start w:val="1"/>
      <w:numFmt w:val="bullet"/>
      <w:lvlText w:val="o"/>
      <w:lvlJc w:val="left"/>
      <w:pPr>
        <w:ind w:left="1440" w:hanging="360"/>
      </w:pPr>
      <w:rPr>
        <w:rFonts w:ascii="Courier New" w:hAnsi="Courier New" w:hint="default"/>
      </w:rPr>
    </w:lvl>
    <w:lvl w:ilvl="2" w:tplc="CFB02C66">
      <w:start w:val="1"/>
      <w:numFmt w:val="bullet"/>
      <w:lvlText w:val=""/>
      <w:lvlJc w:val="left"/>
      <w:pPr>
        <w:ind w:left="2160" w:hanging="360"/>
      </w:pPr>
      <w:rPr>
        <w:rFonts w:ascii="Wingdings" w:hAnsi="Wingdings" w:hint="default"/>
      </w:rPr>
    </w:lvl>
    <w:lvl w:ilvl="3" w:tplc="ACE0AFB6">
      <w:start w:val="1"/>
      <w:numFmt w:val="bullet"/>
      <w:lvlText w:val=""/>
      <w:lvlJc w:val="left"/>
      <w:pPr>
        <w:ind w:left="2880" w:hanging="360"/>
      </w:pPr>
      <w:rPr>
        <w:rFonts w:ascii="Symbol" w:hAnsi="Symbol" w:hint="default"/>
      </w:rPr>
    </w:lvl>
    <w:lvl w:ilvl="4" w:tplc="6ACEBC68">
      <w:start w:val="1"/>
      <w:numFmt w:val="bullet"/>
      <w:lvlText w:val="o"/>
      <w:lvlJc w:val="left"/>
      <w:pPr>
        <w:ind w:left="3600" w:hanging="360"/>
      </w:pPr>
      <w:rPr>
        <w:rFonts w:ascii="Courier New" w:hAnsi="Courier New" w:hint="default"/>
      </w:rPr>
    </w:lvl>
    <w:lvl w:ilvl="5" w:tplc="5EFC5A52">
      <w:start w:val="1"/>
      <w:numFmt w:val="bullet"/>
      <w:lvlText w:val=""/>
      <w:lvlJc w:val="left"/>
      <w:pPr>
        <w:ind w:left="4320" w:hanging="360"/>
      </w:pPr>
      <w:rPr>
        <w:rFonts w:ascii="Wingdings" w:hAnsi="Wingdings" w:hint="default"/>
      </w:rPr>
    </w:lvl>
    <w:lvl w:ilvl="6" w:tplc="6C2AE00A">
      <w:start w:val="1"/>
      <w:numFmt w:val="bullet"/>
      <w:lvlText w:val=""/>
      <w:lvlJc w:val="left"/>
      <w:pPr>
        <w:ind w:left="5040" w:hanging="360"/>
      </w:pPr>
      <w:rPr>
        <w:rFonts w:ascii="Symbol" w:hAnsi="Symbol" w:hint="default"/>
      </w:rPr>
    </w:lvl>
    <w:lvl w:ilvl="7" w:tplc="6CB27242">
      <w:start w:val="1"/>
      <w:numFmt w:val="bullet"/>
      <w:lvlText w:val="o"/>
      <w:lvlJc w:val="left"/>
      <w:pPr>
        <w:ind w:left="5760" w:hanging="360"/>
      </w:pPr>
      <w:rPr>
        <w:rFonts w:ascii="Courier New" w:hAnsi="Courier New" w:hint="default"/>
      </w:rPr>
    </w:lvl>
    <w:lvl w:ilvl="8" w:tplc="CB8073B4">
      <w:start w:val="1"/>
      <w:numFmt w:val="bullet"/>
      <w:lvlText w:val=""/>
      <w:lvlJc w:val="left"/>
      <w:pPr>
        <w:ind w:left="6480" w:hanging="360"/>
      </w:pPr>
      <w:rPr>
        <w:rFonts w:ascii="Wingdings" w:hAnsi="Wingdings" w:hint="default"/>
      </w:rPr>
    </w:lvl>
  </w:abstractNum>
  <w:abstractNum w:abstractNumId="1" w15:restartNumberingAfterBreak="0">
    <w:nsid w:val="19F483DF"/>
    <w:multiLevelType w:val="hybridMultilevel"/>
    <w:tmpl w:val="96E67C4A"/>
    <w:lvl w:ilvl="0" w:tplc="C89243DA">
      <w:numFmt w:val="bullet"/>
      <w:lvlText w:val="-"/>
      <w:lvlJc w:val="left"/>
      <w:pPr>
        <w:ind w:left="720" w:hanging="360"/>
      </w:pPr>
      <w:rPr>
        <w:rFonts w:ascii="Calibri Light" w:hAnsi="Calibri Light" w:hint="default"/>
      </w:rPr>
    </w:lvl>
    <w:lvl w:ilvl="1" w:tplc="83F6E816">
      <w:start w:val="1"/>
      <w:numFmt w:val="bullet"/>
      <w:lvlText w:val="o"/>
      <w:lvlJc w:val="left"/>
      <w:pPr>
        <w:ind w:left="1440" w:hanging="360"/>
      </w:pPr>
      <w:rPr>
        <w:rFonts w:ascii="Courier New" w:hAnsi="Courier New" w:hint="default"/>
      </w:rPr>
    </w:lvl>
    <w:lvl w:ilvl="2" w:tplc="3A42424A">
      <w:start w:val="1"/>
      <w:numFmt w:val="bullet"/>
      <w:lvlText w:val=""/>
      <w:lvlJc w:val="left"/>
      <w:pPr>
        <w:ind w:left="2160" w:hanging="360"/>
      </w:pPr>
      <w:rPr>
        <w:rFonts w:ascii="Wingdings" w:hAnsi="Wingdings" w:hint="default"/>
      </w:rPr>
    </w:lvl>
    <w:lvl w:ilvl="3" w:tplc="A6C68C56">
      <w:start w:val="1"/>
      <w:numFmt w:val="bullet"/>
      <w:lvlText w:val=""/>
      <w:lvlJc w:val="left"/>
      <w:pPr>
        <w:ind w:left="2880" w:hanging="360"/>
      </w:pPr>
      <w:rPr>
        <w:rFonts w:ascii="Symbol" w:hAnsi="Symbol" w:hint="default"/>
      </w:rPr>
    </w:lvl>
    <w:lvl w:ilvl="4" w:tplc="67188058">
      <w:start w:val="1"/>
      <w:numFmt w:val="bullet"/>
      <w:lvlText w:val="o"/>
      <w:lvlJc w:val="left"/>
      <w:pPr>
        <w:ind w:left="3600" w:hanging="360"/>
      </w:pPr>
      <w:rPr>
        <w:rFonts w:ascii="Courier New" w:hAnsi="Courier New" w:hint="default"/>
      </w:rPr>
    </w:lvl>
    <w:lvl w:ilvl="5" w:tplc="18ACC13A">
      <w:start w:val="1"/>
      <w:numFmt w:val="bullet"/>
      <w:lvlText w:val=""/>
      <w:lvlJc w:val="left"/>
      <w:pPr>
        <w:ind w:left="4320" w:hanging="360"/>
      </w:pPr>
      <w:rPr>
        <w:rFonts w:ascii="Wingdings" w:hAnsi="Wingdings" w:hint="default"/>
      </w:rPr>
    </w:lvl>
    <w:lvl w:ilvl="6" w:tplc="4BA8BC8C">
      <w:start w:val="1"/>
      <w:numFmt w:val="bullet"/>
      <w:lvlText w:val=""/>
      <w:lvlJc w:val="left"/>
      <w:pPr>
        <w:ind w:left="5040" w:hanging="360"/>
      </w:pPr>
      <w:rPr>
        <w:rFonts w:ascii="Symbol" w:hAnsi="Symbol" w:hint="default"/>
      </w:rPr>
    </w:lvl>
    <w:lvl w:ilvl="7" w:tplc="B94AEE92">
      <w:start w:val="1"/>
      <w:numFmt w:val="bullet"/>
      <w:lvlText w:val="o"/>
      <w:lvlJc w:val="left"/>
      <w:pPr>
        <w:ind w:left="5760" w:hanging="360"/>
      </w:pPr>
      <w:rPr>
        <w:rFonts w:ascii="Courier New" w:hAnsi="Courier New" w:hint="default"/>
      </w:rPr>
    </w:lvl>
    <w:lvl w:ilvl="8" w:tplc="F9409494">
      <w:start w:val="1"/>
      <w:numFmt w:val="bullet"/>
      <w:lvlText w:val=""/>
      <w:lvlJc w:val="left"/>
      <w:pPr>
        <w:ind w:left="6480" w:hanging="360"/>
      </w:pPr>
      <w:rPr>
        <w:rFonts w:ascii="Wingdings" w:hAnsi="Wingdings" w:hint="default"/>
      </w:rPr>
    </w:lvl>
  </w:abstractNum>
  <w:abstractNum w:abstractNumId="2" w15:restartNumberingAfterBreak="0">
    <w:nsid w:val="1D757721"/>
    <w:multiLevelType w:val="hybridMultilevel"/>
    <w:tmpl w:val="283AA7C8"/>
    <w:lvl w:ilvl="0" w:tplc="1E2015F6">
      <w:numFmt w:val="bullet"/>
      <w:lvlText w:val="-"/>
      <w:lvlJc w:val="left"/>
      <w:pPr>
        <w:ind w:left="720" w:hanging="360"/>
      </w:pPr>
      <w:rPr>
        <w:rFonts w:ascii="Calibri Light" w:hAnsi="Calibri Light" w:hint="default"/>
      </w:rPr>
    </w:lvl>
    <w:lvl w:ilvl="1" w:tplc="E564AC14">
      <w:start w:val="1"/>
      <w:numFmt w:val="bullet"/>
      <w:lvlText w:val="o"/>
      <w:lvlJc w:val="left"/>
      <w:pPr>
        <w:ind w:left="1440" w:hanging="360"/>
      </w:pPr>
      <w:rPr>
        <w:rFonts w:ascii="Courier New" w:hAnsi="Courier New" w:hint="default"/>
      </w:rPr>
    </w:lvl>
    <w:lvl w:ilvl="2" w:tplc="EE6A1B5A">
      <w:start w:val="1"/>
      <w:numFmt w:val="bullet"/>
      <w:lvlText w:val=""/>
      <w:lvlJc w:val="left"/>
      <w:pPr>
        <w:ind w:left="2160" w:hanging="360"/>
      </w:pPr>
      <w:rPr>
        <w:rFonts w:ascii="Wingdings" w:hAnsi="Wingdings" w:hint="default"/>
      </w:rPr>
    </w:lvl>
    <w:lvl w:ilvl="3" w:tplc="CFFED36A">
      <w:start w:val="1"/>
      <w:numFmt w:val="bullet"/>
      <w:lvlText w:val=""/>
      <w:lvlJc w:val="left"/>
      <w:pPr>
        <w:ind w:left="2880" w:hanging="360"/>
      </w:pPr>
      <w:rPr>
        <w:rFonts w:ascii="Symbol" w:hAnsi="Symbol" w:hint="default"/>
      </w:rPr>
    </w:lvl>
    <w:lvl w:ilvl="4" w:tplc="14042634">
      <w:start w:val="1"/>
      <w:numFmt w:val="bullet"/>
      <w:lvlText w:val="o"/>
      <w:lvlJc w:val="left"/>
      <w:pPr>
        <w:ind w:left="3600" w:hanging="360"/>
      </w:pPr>
      <w:rPr>
        <w:rFonts w:ascii="Courier New" w:hAnsi="Courier New" w:hint="default"/>
      </w:rPr>
    </w:lvl>
    <w:lvl w:ilvl="5" w:tplc="E53A8E10">
      <w:start w:val="1"/>
      <w:numFmt w:val="bullet"/>
      <w:lvlText w:val=""/>
      <w:lvlJc w:val="left"/>
      <w:pPr>
        <w:ind w:left="4320" w:hanging="360"/>
      </w:pPr>
      <w:rPr>
        <w:rFonts w:ascii="Wingdings" w:hAnsi="Wingdings" w:hint="default"/>
      </w:rPr>
    </w:lvl>
    <w:lvl w:ilvl="6" w:tplc="93F6DB64">
      <w:start w:val="1"/>
      <w:numFmt w:val="bullet"/>
      <w:lvlText w:val=""/>
      <w:lvlJc w:val="left"/>
      <w:pPr>
        <w:ind w:left="5040" w:hanging="360"/>
      </w:pPr>
      <w:rPr>
        <w:rFonts w:ascii="Symbol" w:hAnsi="Symbol" w:hint="default"/>
      </w:rPr>
    </w:lvl>
    <w:lvl w:ilvl="7" w:tplc="1CD2FF84">
      <w:start w:val="1"/>
      <w:numFmt w:val="bullet"/>
      <w:lvlText w:val="o"/>
      <w:lvlJc w:val="left"/>
      <w:pPr>
        <w:ind w:left="5760" w:hanging="360"/>
      </w:pPr>
      <w:rPr>
        <w:rFonts w:ascii="Courier New" w:hAnsi="Courier New" w:hint="default"/>
      </w:rPr>
    </w:lvl>
    <w:lvl w:ilvl="8" w:tplc="2DCEA8C2">
      <w:start w:val="1"/>
      <w:numFmt w:val="bullet"/>
      <w:lvlText w:val=""/>
      <w:lvlJc w:val="left"/>
      <w:pPr>
        <w:ind w:left="6480" w:hanging="360"/>
      </w:pPr>
      <w:rPr>
        <w:rFonts w:ascii="Wingdings" w:hAnsi="Wingdings" w:hint="default"/>
      </w:rPr>
    </w:lvl>
  </w:abstractNum>
  <w:abstractNum w:abstractNumId="3" w15:restartNumberingAfterBreak="0">
    <w:nsid w:val="2364667F"/>
    <w:multiLevelType w:val="multilevel"/>
    <w:tmpl w:val="E6AE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EC74C"/>
    <w:multiLevelType w:val="hybridMultilevel"/>
    <w:tmpl w:val="F248522E"/>
    <w:lvl w:ilvl="0" w:tplc="34AE83C0">
      <w:numFmt w:val="bullet"/>
      <w:lvlText w:val="-"/>
      <w:lvlJc w:val="left"/>
      <w:pPr>
        <w:ind w:left="720" w:hanging="360"/>
      </w:pPr>
      <w:rPr>
        <w:rFonts w:ascii="Calibri Light" w:hAnsi="Calibri Light" w:hint="default"/>
      </w:rPr>
    </w:lvl>
    <w:lvl w:ilvl="1" w:tplc="D19E3CF4">
      <w:start w:val="1"/>
      <w:numFmt w:val="bullet"/>
      <w:lvlText w:val="o"/>
      <w:lvlJc w:val="left"/>
      <w:pPr>
        <w:ind w:left="1440" w:hanging="360"/>
      </w:pPr>
      <w:rPr>
        <w:rFonts w:ascii="Courier New" w:hAnsi="Courier New" w:hint="default"/>
      </w:rPr>
    </w:lvl>
    <w:lvl w:ilvl="2" w:tplc="A7F86A94">
      <w:start w:val="1"/>
      <w:numFmt w:val="bullet"/>
      <w:lvlText w:val=""/>
      <w:lvlJc w:val="left"/>
      <w:pPr>
        <w:ind w:left="2160" w:hanging="360"/>
      </w:pPr>
      <w:rPr>
        <w:rFonts w:ascii="Wingdings" w:hAnsi="Wingdings" w:hint="default"/>
      </w:rPr>
    </w:lvl>
    <w:lvl w:ilvl="3" w:tplc="07768764">
      <w:start w:val="1"/>
      <w:numFmt w:val="bullet"/>
      <w:lvlText w:val=""/>
      <w:lvlJc w:val="left"/>
      <w:pPr>
        <w:ind w:left="2880" w:hanging="360"/>
      </w:pPr>
      <w:rPr>
        <w:rFonts w:ascii="Symbol" w:hAnsi="Symbol" w:hint="default"/>
      </w:rPr>
    </w:lvl>
    <w:lvl w:ilvl="4" w:tplc="6816965E">
      <w:start w:val="1"/>
      <w:numFmt w:val="bullet"/>
      <w:lvlText w:val="o"/>
      <w:lvlJc w:val="left"/>
      <w:pPr>
        <w:ind w:left="3600" w:hanging="360"/>
      </w:pPr>
      <w:rPr>
        <w:rFonts w:ascii="Courier New" w:hAnsi="Courier New" w:hint="default"/>
      </w:rPr>
    </w:lvl>
    <w:lvl w:ilvl="5" w:tplc="14184752">
      <w:start w:val="1"/>
      <w:numFmt w:val="bullet"/>
      <w:lvlText w:val=""/>
      <w:lvlJc w:val="left"/>
      <w:pPr>
        <w:ind w:left="4320" w:hanging="360"/>
      </w:pPr>
      <w:rPr>
        <w:rFonts w:ascii="Wingdings" w:hAnsi="Wingdings" w:hint="default"/>
      </w:rPr>
    </w:lvl>
    <w:lvl w:ilvl="6" w:tplc="9D48782C">
      <w:start w:val="1"/>
      <w:numFmt w:val="bullet"/>
      <w:lvlText w:val=""/>
      <w:lvlJc w:val="left"/>
      <w:pPr>
        <w:ind w:left="5040" w:hanging="360"/>
      </w:pPr>
      <w:rPr>
        <w:rFonts w:ascii="Symbol" w:hAnsi="Symbol" w:hint="default"/>
      </w:rPr>
    </w:lvl>
    <w:lvl w:ilvl="7" w:tplc="C798C234">
      <w:start w:val="1"/>
      <w:numFmt w:val="bullet"/>
      <w:lvlText w:val="o"/>
      <w:lvlJc w:val="left"/>
      <w:pPr>
        <w:ind w:left="5760" w:hanging="360"/>
      </w:pPr>
      <w:rPr>
        <w:rFonts w:ascii="Courier New" w:hAnsi="Courier New" w:hint="default"/>
      </w:rPr>
    </w:lvl>
    <w:lvl w:ilvl="8" w:tplc="C5AAB828">
      <w:start w:val="1"/>
      <w:numFmt w:val="bullet"/>
      <w:lvlText w:val=""/>
      <w:lvlJc w:val="left"/>
      <w:pPr>
        <w:ind w:left="6480" w:hanging="360"/>
      </w:pPr>
      <w:rPr>
        <w:rFonts w:ascii="Wingdings" w:hAnsi="Wingdings" w:hint="default"/>
      </w:rPr>
    </w:lvl>
  </w:abstractNum>
  <w:abstractNum w:abstractNumId="5" w15:restartNumberingAfterBreak="0">
    <w:nsid w:val="31D8A517"/>
    <w:multiLevelType w:val="hybridMultilevel"/>
    <w:tmpl w:val="87902654"/>
    <w:lvl w:ilvl="0" w:tplc="BE7891AA">
      <w:numFmt w:val="bullet"/>
      <w:lvlText w:val="-"/>
      <w:lvlJc w:val="left"/>
      <w:pPr>
        <w:ind w:left="720" w:hanging="360"/>
      </w:pPr>
      <w:rPr>
        <w:rFonts w:ascii="Calibri Light" w:hAnsi="Calibri Light" w:hint="default"/>
      </w:rPr>
    </w:lvl>
    <w:lvl w:ilvl="1" w:tplc="B2E226F8">
      <w:start w:val="1"/>
      <w:numFmt w:val="bullet"/>
      <w:lvlText w:val="o"/>
      <w:lvlJc w:val="left"/>
      <w:pPr>
        <w:ind w:left="1440" w:hanging="360"/>
      </w:pPr>
      <w:rPr>
        <w:rFonts w:ascii="Courier New" w:hAnsi="Courier New" w:hint="default"/>
      </w:rPr>
    </w:lvl>
    <w:lvl w:ilvl="2" w:tplc="3D485D22">
      <w:start w:val="1"/>
      <w:numFmt w:val="bullet"/>
      <w:lvlText w:val=""/>
      <w:lvlJc w:val="left"/>
      <w:pPr>
        <w:ind w:left="2160" w:hanging="360"/>
      </w:pPr>
      <w:rPr>
        <w:rFonts w:ascii="Wingdings" w:hAnsi="Wingdings" w:hint="default"/>
      </w:rPr>
    </w:lvl>
    <w:lvl w:ilvl="3" w:tplc="7182F62E">
      <w:start w:val="1"/>
      <w:numFmt w:val="bullet"/>
      <w:lvlText w:val=""/>
      <w:lvlJc w:val="left"/>
      <w:pPr>
        <w:ind w:left="2880" w:hanging="360"/>
      </w:pPr>
      <w:rPr>
        <w:rFonts w:ascii="Symbol" w:hAnsi="Symbol" w:hint="default"/>
      </w:rPr>
    </w:lvl>
    <w:lvl w:ilvl="4" w:tplc="D398EBAC">
      <w:start w:val="1"/>
      <w:numFmt w:val="bullet"/>
      <w:lvlText w:val="o"/>
      <w:lvlJc w:val="left"/>
      <w:pPr>
        <w:ind w:left="3600" w:hanging="360"/>
      </w:pPr>
      <w:rPr>
        <w:rFonts w:ascii="Courier New" w:hAnsi="Courier New" w:hint="default"/>
      </w:rPr>
    </w:lvl>
    <w:lvl w:ilvl="5" w:tplc="AD7E5128">
      <w:start w:val="1"/>
      <w:numFmt w:val="bullet"/>
      <w:lvlText w:val=""/>
      <w:lvlJc w:val="left"/>
      <w:pPr>
        <w:ind w:left="4320" w:hanging="360"/>
      </w:pPr>
      <w:rPr>
        <w:rFonts w:ascii="Wingdings" w:hAnsi="Wingdings" w:hint="default"/>
      </w:rPr>
    </w:lvl>
    <w:lvl w:ilvl="6" w:tplc="DA360020">
      <w:start w:val="1"/>
      <w:numFmt w:val="bullet"/>
      <w:lvlText w:val=""/>
      <w:lvlJc w:val="left"/>
      <w:pPr>
        <w:ind w:left="5040" w:hanging="360"/>
      </w:pPr>
      <w:rPr>
        <w:rFonts w:ascii="Symbol" w:hAnsi="Symbol" w:hint="default"/>
      </w:rPr>
    </w:lvl>
    <w:lvl w:ilvl="7" w:tplc="106654D6">
      <w:start w:val="1"/>
      <w:numFmt w:val="bullet"/>
      <w:lvlText w:val="o"/>
      <w:lvlJc w:val="left"/>
      <w:pPr>
        <w:ind w:left="5760" w:hanging="360"/>
      </w:pPr>
      <w:rPr>
        <w:rFonts w:ascii="Courier New" w:hAnsi="Courier New" w:hint="default"/>
      </w:rPr>
    </w:lvl>
    <w:lvl w:ilvl="8" w:tplc="0A6E9418">
      <w:start w:val="1"/>
      <w:numFmt w:val="bullet"/>
      <w:lvlText w:val=""/>
      <w:lvlJc w:val="left"/>
      <w:pPr>
        <w:ind w:left="6480" w:hanging="360"/>
      </w:pPr>
      <w:rPr>
        <w:rFonts w:ascii="Wingdings" w:hAnsi="Wingdings" w:hint="default"/>
      </w:rPr>
    </w:lvl>
  </w:abstractNum>
  <w:abstractNum w:abstractNumId="6" w15:restartNumberingAfterBreak="0">
    <w:nsid w:val="37C83ADB"/>
    <w:multiLevelType w:val="hybridMultilevel"/>
    <w:tmpl w:val="68306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3A01C1"/>
    <w:multiLevelType w:val="hybridMultilevel"/>
    <w:tmpl w:val="E116BB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346D5AE">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8AA5BF"/>
    <w:multiLevelType w:val="hybridMultilevel"/>
    <w:tmpl w:val="6E1249CC"/>
    <w:lvl w:ilvl="0" w:tplc="959639C4">
      <w:numFmt w:val="bullet"/>
      <w:lvlText w:val="-"/>
      <w:lvlJc w:val="left"/>
      <w:pPr>
        <w:ind w:left="720" w:hanging="360"/>
      </w:pPr>
      <w:rPr>
        <w:rFonts w:ascii="Calibri Light" w:hAnsi="Calibri Light" w:hint="default"/>
      </w:rPr>
    </w:lvl>
    <w:lvl w:ilvl="1" w:tplc="8F403498">
      <w:start w:val="1"/>
      <w:numFmt w:val="bullet"/>
      <w:lvlText w:val="o"/>
      <w:lvlJc w:val="left"/>
      <w:pPr>
        <w:ind w:left="1440" w:hanging="360"/>
      </w:pPr>
      <w:rPr>
        <w:rFonts w:ascii="Courier New" w:hAnsi="Courier New" w:hint="default"/>
      </w:rPr>
    </w:lvl>
    <w:lvl w:ilvl="2" w:tplc="34E20D34">
      <w:start w:val="1"/>
      <w:numFmt w:val="bullet"/>
      <w:lvlText w:val=""/>
      <w:lvlJc w:val="left"/>
      <w:pPr>
        <w:ind w:left="2160" w:hanging="360"/>
      </w:pPr>
      <w:rPr>
        <w:rFonts w:ascii="Wingdings" w:hAnsi="Wingdings" w:hint="default"/>
      </w:rPr>
    </w:lvl>
    <w:lvl w:ilvl="3" w:tplc="EB6E7C7C">
      <w:start w:val="1"/>
      <w:numFmt w:val="bullet"/>
      <w:lvlText w:val=""/>
      <w:lvlJc w:val="left"/>
      <w:pPr>
        <w:ind w:left="2880" w:hanging="360"/>
      </w:pPr>
      <w:rPr>
        <w:rFonts w:ascii="Symbol" w:hAnsi="Symbol" w:hint="default"/>
      </w:rPr>
    </w:lvl>
    <w:lvl w:ilvl="4" w:tplc="05060210">
      <w:start w:val="1"/>
      <w:numFmt w:val="bullet"/>
      <w:lvlText w:val="o"/>
      <w:lvlJc w:val="left"/>
      <w:pPr>
        <w:ind w:left="3600" w:hanging="360"/>
      </w:pPr>
      <w:rPr>
        <w:rFonts w:ascii="Courier New" w:hAnsi="Courier New" w:hint="default"/>
      </w:rPr>
    </w:lvl>
    <w:lvl w:ilvl="5" w:tplc="5DA625B2">
      <w:start w:val="1"/>
      <w:numFmt w:val="bullet"/>
      <w:lvlText w:val=""/>
      <w:lvlJc w:val="left"/>
      <w:pPr>
        <w:ind w:left="4320" w:hanging="360"/>
      </w:pPr>
      <w:rPr>
        <w:rFonts w:ascii="Wingdings" w:hAnsi="Wingdings" w:hint="default"/>
      </w:rPr>
    </w:lvl>
    <w:lvl w:ilvl="6" w:tplc="AAEA8784">
      <w:start w:val="1"/>
      <w:numFmt w:val="bullet"/>
      <w:lvlText w:val=""/>
      <w:lvlJc w:val="left"/>
      <w:pPr>
        <w:ind w:left="5040" w:hanging="360"/>
      </w:pPr>
      <w:rPr>
        <w:rFonts w:ascii="Symbol" w:hAnsi="Symbol" w:hint="default"/>
      </w:rPr>
    </w:lvl>
    <w:lvl w:ilvl="7" w:tplc="70EC98F0">
      <w:start w:val="1"/>
      <w:numFmt w:val="bullet"/>
      <w:lvlText w:val="o"/>
      <w:lvlJc w:val="left"/>
      <w:pPr>
        <w:ind w:left="5760" w:hanging="360"/>
      </w:pPr>
      <w:rPr>
        <w:rFonts w:ascii="Courier New" w:hAnsi="Courier New" w:hint="default"/>
      </w:rPr>
    </w:lvl>
    <w:lvl w:ilvl="8" w:tplc="D5B8B54E">
      <w:start w:val="1"/>
      <w:numFmt w:val="bullet"/>
      <w:lvlText w:val=""/>
      <w:lvlJc w:val="left"/>
      <w:pPr>
        <w:ind w:left="6480" w:hanging="360"/>
      </w:pPr>
      <w:rPr>
        <w:rFonts w:ascii="Wingdings" w:hAnsi="Wingdings" w:hint="default"/>
      </w:rPr>
    </w:lvl>
  </w:abstractNum>
  <w:abstractNum w:abstractNumId="9" w15:restartNumberingAfterBreak="0">
    <w:nsid w:val="49EA63BA"/>
    <w:multiLevelType w:val="multilevel"/>
    <w:tmpl w:val="38D6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30EE6"/>
    <w:multiLevelType w:val="multilevel"/>
    <w:tmpl w:val="8F6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7286D"/>
    <w:multiLevelType w:val="hybridMultilevel"/>
    <w:tmpl w:val="55028AAE"/>
    <w:lvl w:ilvl="0" w:tplc="CE52A370">
      <w:numFmt w:val="bullet"/>
      <w:lvlText w:val="-"/>
      <w:lvlJc w:val="left"/>
      <w:pPr>
        <w:ind w:left="720" w:hanging="360"/>
      </w:pPr>
      <w:rPr>
        <w:rFonts w:ascii="Calibri Light" w:hAnsi="Calibri Light" w:hint="default"/>
      </w:rPr>
    </w:lvl>
    <w:lvl w:ilvl="1" w:tplc="7F06B144">
      <w:start w:val="1"/>
      <w:numFmt w:val="bullet"/>
      <w:lvlText w:val="o"/>
      <w:lvlJc w:val="left"/>
      <w:pPr>
        <w:ind w:left="1440" w:hanging="360"/>
      </w:pPr>
      <w:rPr>
        <w:rFonts w:ascii="Courier New" w:hAnsi="Courier New" w:hint="default"/>
      </w:rPr>
    </w:lvl>
    <w:lvl w:ilvl="2" w:tplc="FC305094">
      <w:start w:val="1"/>
      <w:numFmt w:val="bullet"/>
      <w:lvlText w:val=""/>
      <w:lvlJc w:val="left"/>
      <w:pPr>
        <w:ind w:left="2160" w:hanging="360"/>
      </w:pPr>
      <w:rPr>
        <w:rFonts w:ascii="Wingdings" w:hAnsi="Wingdings" w:hint="default"/>
      </w:rPr>
    </w:lvl>
    <w:lvl w:ilvl="3" w:tplc="D7743914">
      <w:start w:val="1"/>
      <w:numFmt w:val="bullet"/>
      <w:lvlText w:val=""/>
      <w:lvlJc w:val="left"/>
      <w:pPr>
        <w:ind w:left="2880" w:hanging="360"/>
      </w:pPr>
      <w:rPr>
        <w:rFonts w:ascii="Symbol" w:hAnsi="Symbol" w:hint="default"/>
      </w:rPr>
    </w:lvl>
    <w:lvl w:ilvl="4" w:tplc="3DF8DC26">
      <w:start w:val="1"/>
      <w:numFmt w:val="bullet"/>
      <w:lvlText w:val="o"/>
      <w:lvlJc w:val="left"/>
      <w:pPr>
        <w:ind w:left="3600" w:hanging="360"/>
      </w:pPr>
      <w:rPr>
        <w:rFonts w:ascii="Courier New" w:hAnsi="Courier New" w:hint="default"/>
      </w:rPr>
    </w:lvl>
    <w:lvl w:ilvl="5" w:tplc="3D124B78">
      <w:start w:val="1"/>
      <w:numFmt w:val="bullet"/>
      <w:lvlText w:val=""/>
      <w:lvlJc w:val="left"/>
      <w:pPr>
        <w:ind w:left="4320" w:hanging="360"/>
      </w:pPr>
      <w:rPr>
        <w:rFonts w:ascii="Wingdings" w:hAnsi="Wingdings" w:hint="default"/>
      </w:rPr>
    </w:lvl>
    <w:lvl w:ilvl="6" w:tplc="B8C01AC8">
      <w:start w:val="1"/>
      <w:numFmt w:val="bullet"/>
      <w:lvlText w:val=""/>
      <w:lvlJc w:val="left"/>
      <w:pPr>
        <w:ind w:left="5040" w:hanging="360"/>
      </w:pPr>
      <w:rPr>
        <w:rFonts w:ascii="Symbol" w:hAnsi="Symbol" w:hint="default"/>
      </w:rPr>
    </w:lvl>
    <w:lvl w:ilvl="7" w:tplc="C9FC41B0">
      <w:start w:val="1"/>
      <w:numFmt w:val="bullet"/>
      <w:lvlText w:val="o"/>
      <w:lvlJc w:val="left"/>
      <w:pPr>
        <w:ind w:left="5760" w:hanging="360"/>
      </w:pPr>
      <w:rPr>
        <w:rFonts w:ascii="Courier New" w:hAnsi="Courier New" w:hint="default"/>
      </w:rPr>
    </w:lvl>
    <w:lvl w:ilvl="8" w:tplc="8B721F8A">
      <w:start w:val="1"/>
      <w:numFmt w:val="bullet"/>
      <w:lvlText w:val=""/>
      <w:lvlJc w:val="left"/>
      <w:pPr>
        <w:ind w:left="6480" w:hanging="360"/>
      </w:pPr>
      <w:rPr>
        <w:rFonts w:ascii="Wingdings" w:hAnsi="Wingdings" w:hint="default"/>
      </w:rPr>
    </w:lvl>
  </w:abstractNum>
  <w:abstractNum w:abstractNumId="12" w15:restartNumberingAfterBreak="0">
    <w:nsid w:val="600022F5"/>
    <w:multiLevelType w:val="hybridMultilevel"/>
    <w:tmpl w:val="7742C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2F7FB9"/>
    <w:multiLevelType w:val="multilevel"/>
    <w:tmpl w:val="4BAA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255EB3"/>
    <w:multiLevelType w:val="hybridMultilevel"/>
    <w:tmpl w:val="475E2EB2"/>
    <w:lvl w:ilvl="0" w:tplc="B3A40DC4">
      <w:numFmt w:val="bullet"/>
      <w:lvlText w:val="-"/>
      <w:lvlJc w:val="left"/>
      <w:pPr>
        <w:ind w:left="720" w:hanging="360"/>
      </w:pPr>
      <w:rPr>
        <w:rFonts w:ascii="Calibri Light" w:hAnsi="Calibri Light" w:hint="default"/>
      </w:rPr>
    </w:lvl>
    <w:lvl w:ilvl="1" w:tplc="9666319A">
      <w:start w:val="1"/>
      <w:numFmt w:val="bullet"/>
      <w:lvlText w:val="o"/>
      <w:lvlJc w:val="left"/>
      <w:pPr>
        <w:ind w:left="1440" w:hanging="360"/>
      </w:pPr>
      <w:rPr>
        <w:rFonts w:ascii="Courier New" w:hAnsi="Courier New" w:hint="default"/>
      </w:rPr>
    </w:lvl>
    <w:lvl w:ilvl="2" w:tplc="56346BE8">
      <w:start w:val="1"/>
      <w:numFmt w:val="bullet"/>
      <w:lvlText w:val=""/>
      <w:lvlJc w:val="left"/>
      <w:pPr>
        <w:ind w:left="2160" w:hanging="360"/>
      </w:pPr>
      <w:rPr>
        <w:rFonts w:ascii="Wingdings" w:hAnsi="Wingdings" w:hint="default"/>
      </w:rPr>
    </w:lvl>
    <w:lvl w:ilvl="3" w:tplc="3BAED756">
      <w:start w:val="1"/>
      <w:numFmt w:val="bullet"/>
      <w:lvlText w:val=""/>
      <w:lvlJc w:val="left"/>
      <w:pPr>
        <w:ind w:left="2880" w:hanging="360"/>
      </w:pPr>
      <w:rPr>
        <w:rFonts w:ascii="Symbol" w:hAnsi="Symbol" w:hint="default"/>
      </w:rPr>
    </w:lvl>
    <w:lvl w:ilvl="4" w:tplc="BFB87C80">
      <w:start w:val="1"/>
      <w:numFmt w:val="bullet"/>
      <w:lvlText w:val="o"/>
      <w:lvlJc w:val="left"/>
      <w:pPr>
        <w:ind w:left="3600" w:hanging="360"/>
      </w:pPr>
      <w:rPr>
        <w:rFonts w:ascii="Courier New" w:hAnsi="Courier New" w:hint="default"/>
      </w:rPr>
    </w:lvl>
    <w:lvl w:ilvl="5" w:tplc="CA5809C4">
      <w:start w:val="1"/>
      <w:numFmt w:val="bullet"/>
      <w:lvlText w:val=""/>
      <w:lvlJc w:val="left"/>
      <w:pPr>
        <w:ind w:left="4320" w:hanging="360"/>
      </w:pPr>
      <w:rPr>
        <w:rFonts w:ascii="Wingdings" w:hAnsi="Wingdings" w:hint="default"/>
      </w:rPr>
    </w:lvl>
    <w:lvl w:ilvl="6" w:tplc="ED9E4BCE">
      <w:start w:val="1"/>
      <w:numFmt w:val="bullet"/>
      <w:lvlText w:val=""/>
      <w:lvlJc w:val="left"/>
      <w:pPr>
        <w:ind w:left="5040" w:hanging="360"/>
      </w:pPr>
      <w:rPr>
        <w:rFonts w:ascii="Symbol" w:hAnsi="Symbol" w:hint="default"/>
      </w:rPr>
    </w:lvl>
    <w:lvl w:ilvl="7" w:tplc="7DA0C702">
      <w:start w:val="1"/>
      <w:numFmt w:val="bullet"/>
      <w:lvlText w:val="o"/>
      <w:lvlJc w:val="left"/>
      <w:pPr>
        <w:ind w:left="5760" w:hanging="360"/>
      </w:pPr>
      <w:rPr>
        <w:rFonts w:ascii="Courier New" w:hAnsi="Courier New" w:hint="default"/>
      </w:rPr>
    </w:lvl>
    <w:lvl w:ilvl="8" w:tplc="4E162658">
      <w:start w:val="1"/>
      <w:numFmt w:val="bullet"/>
      <w:lvlText w:val=""/>
      <w:lvlJc w:val="left"/>
      <w:pPr>
        <w:ind w:left="6480" w:hanging="360"/>
      </w:pPr>
      <w:rPr>
        <w:rFonts w:ascii="Wingdings" w:hAnsi="Wingdings" w:hint="default"/>
      </w:rPr>
    </w:lvl>
  </w:abstractNum>
  <w:num w:numId="1" w16cid:durableId="1385909173">
    <w:abstractNumId w:val="5"/>
  </w:num>
  <w:num w:numId="2" w16cid:durableId="1931158838">
    <w:abstractNumId w:val="11"/>
  </w:num>
  <w:num w:numId="3" w16cid:durableId="703747948">
    <w:abstractNumId w:val="4"/>
  </w:num>
  <w:num w:numId="4" w16cid:durableId="1727489248">
    <w:abstractNumId w:val="8"/>
  </w:num>
  <w:num w:numId="5" w16cid:durableId="1039551297">
    <w:abstractNumId w:val="1"/>
  </w:num>
  <w:num w:numId="6" w16cid:durableId="461850585">
    <w:abstractNumId w:val="0"/>
  </w:num>
  <w:num w:numId="7" w16cid:durableId="321590062">
    <w:abstractNumId w:val="2"/>
  </w:num>
  <w:num w:numId="8" w16cid:durableId="1768186554">
    <w:abstractNumId w:val="14"/>
  </w:num>
  <w:num w:numId="9" w16cid:durableId="1405226213">
    <w:abstractNumId w:val="9"/>
  </w:num>
  <w:num w:numId="10" w16cid:durableId="276571651">
    <w:abstractNumId w:val="10"/>
  </w:num>
  <w:num w:numId="11" w16cid:durableId="1516262791">
    <w:abstractNumId w:val="13"/>
  </w:num>
  <w:num w:numId="12" w16cid:durableId="2076076248">
    <w:abstractNumId w:val="3"/>
  </w:num>
  <w:num w:numId="13" w16cid:durableId="1228146889">
    <w:abstractNumId w:val="7"/>
  </w:num>
  <w:num w:numId="14" w16cid:durableId="1141533581">
    <w:abstractNumId w:val="12"/>
  </w:num>
  <w:num w:numId="15" w16cid:durableId="932738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3E0AD9"/>
    <w:rsid w:val="000013CA"/>
    <w:rsid w:val="0000144A"/>
    <w:rsid w:val="00001C46"/>
    <w:rsid w:val="000027B8"/>
    <w:rsid w:val="00002994"/>
    <w:rsid w:val="00002D8F"/>
    <w:rsid w:val="00003CD2"/>
    <w:rsid w:val="00004016"/>
    <w:rsid w:val="000049FD"/>
    <w:rsid w:val="000052EF"/>
    <w:rsid w:val="00005F4F"/>
    <w:rsid w:val="00007967"/>
    <w:rsid w:val="00010451"/>
    <w:rsid w:val="00010C5B"/>
    <w:rsid w:val="00010DE3"/>
    <w:rsid w:val="0001125C"/>
    <w:rsid w:val="000116DA"/>
    <w:rsid w:val="00011C82"/>
    <w:rsid w:val="0001214B"/>
    <w:rsid w:val="00012800"/>
    <w:rsid w:val="00013132"/>
    <w:rsid w:val="0001467B"/>
    <w:rsid w:val="000159BF"/>
    <w:rsid w:val="00015C97"/>
    <w:rsid w:val="000160F2"/>
    <w:rsid w:val="00016147"/>
    <w:rsid w:val="000161FB"/>
    <w:rsid w:val="00016410"/>
    <w:rsid w:val="00017002"/>
    <w:rsid w:val="000171A5"/>
    <w:rsid w:val="00017B9F"/>
    <w:rsid w:val="00017E06"/>
    <w:rsid w:val="000207B7"/>
    <w:rsid w:val="0002189A"/>
    <w:rsid w:val="00021ED1"/>
    <w:rsid w:val="00022676"/>
    <w:rsid w:val="00023D13"/>
    <w:rsid w:val="00024440"/>
    <w:rsid w:val="00025D73"/>
    <w:rsid w:val="00025DD6"/>
    <w:rsid w:val="00025E0A"/>
    <w:rsid w:val="0002604A"/>
    <w:rsid w:val="00026302"/>
    <w:rsid w:val="00026D42"/>
    <w:rsid w:val="00027AEC"/>
    <w:rsid w:val="00027CC7"/>
    <w:rsid w:val="00030F4D"/>
    <w:rsid w:val="0003231E"/>
    <w:rsid w:val="00032AD0"/>
    <w:rsid w:val="00032BDE"/>
    <w:rsid w:val="00032CB5"/>
    <w:rsid w:val="00033810"/>
    <w:rsid w:val="00033902"/>
    <w:rsid w:val="00033FE1"/>
    <w:rsid w:val="00034D5A"/>
    <w:rsid w:val="00035194"/>
    <w:rsid w:val="00035CB5"/>
    <w:rsid w:val="00035F37"/>
    <w:rsid w:val="000364E6"/>
    <w:rsid w:val="00037129"/>
    <w:rsid w:val="000373AE"/>
    <w:rsid w:val="00037424"/>
    <w:rsid w:val="000377DE"/>
    <w:rsid w:val="00040858"/>
    <w:rsid w:val="00042392"/>
    <w:rsid w:val="00043263"/>
    <w:rsid w:val="000437D3"/>
    <w:rsid w:val="00043D89"/>
    <w:rsid w:val="00044CBB"/>
    <w:rsid w:val="00044D84"/>
    <w:rsid w:val="00045560"/>
    <w:rsid w:val="00045609"/>
    <w:rsid w:val="00045A47"/>
    <w:rsid w:val="00045EB4"/>
    <w:rsid w:val="00046EB4"/>
    <w:rsid w:val="00047438"/>
    <w:rsid w:val="00047550"/>
    <w:rsid w:val="00047E71"/>
    <w:rsid w:val="0005085B"/>
    <w:rsid w:val="000512FE"/>
    <w:rsid w:val="000516D9"/>
    <w:rsid w:val="00051C9E"/>
    <w:rsid w:val="0005235E"/>
    <w:rsid w:val="0005259E"/>
    <w:rsid w:val="00053892"/>
    <w:rsid w:val="0005438A"/>
    <w:rsid w:val="00054975"/>
    <w:rsid w:val="000551EE"/>
    <w:rsid w:val="0005685A"/>
    <w:rsid w:val="00057255"/>
    <w:rsid w:val="00057318"/>
    <w:rsid w:val="00057DD1"/>
    <w:rsid w:val="000600ED"/>
    <w:rsid w:val="00060728"/>
    <w:rsid w:val="000607BC"/>
    <w:rsid w:val="00060DC4"/>
    <w:rsid w:val="00061E7F"/>
    <w:rsid w:val="00062036"/>
    <w:rsid w:val="00062BC1"/>
    <w:rsid w:val="00063A47"/>
    <w:rsid w:val="000648F8"/>
    <w:rsid w:val="00065EAC"/>
    <w:rsid w:val="000669CB"/>
    <w:rsid w:val="00067B72"/>
    <w:rsid w:val="00067BEE"/>
    <w:rsid w:val="00067CD9"/>
    <w:rsid w:val="00070685"/>
    <w:rsid w:val="00071EA1"/>
    <w:rsid w:val="0007226A"/>
    <w:rsid w:val="00072555"/>
    <w:rsid w:val="00073231"/>
    <w:rsid w:val="000736DF"/>
    <w:rsid w:val="00073734"/>
    <w:rsid w:val="000739B7"/>
    <w:rsid w:val="00074388"/>
    <w:rsid w:val="00075677"/>
    <w:rsid w:val="00076470"/>
    <w:rsid w:val="000767EF"/>
    <w:rsid w:val="00076FB7"/>
    <w:rsid w:val="00076FCA"/>
    <w:rsid w:val="000775E7"/>
    <w:rsid w:val="00077A99"/>
    <w:rsid w:val="00077E8F"/>
    <w:rsid w:val="000801BD"/>
    <w:rsid w:val="0008051F"/>
    <w:rsid w:val="000806EA"/>
    <w:rsid w:val="00081359"/>
    <w:rsid w:val="000815BE"/>
    <w:rsid w:val="00082F7A"/>
    <w:rsid w:val="00083384"/>
    <w:rsid w:val="00083600"/>
    <w:rsid w:val="000841E2"/>
    <w:rsid w:val="000845CB"/>
    <w:rsid w:val="00084D02"/>
    <w:rsid w:val="00085BEA"/>
    <w:rsid w:val="000861D7"/>
    <w:rsid w:val="0008621A"/>
    <w:rsid w:val="0008638C"/>
    <w:rsid w:val="000864BD"/>
    <w:rsid w:val="000878F6"/>
    <w:rsid w:val="00087C91"/>
    <w:rsid w:val="00090AE3"/>
    <w:rsid w:val="00090CFD"/>
    <w:rsid w:val="00090D86"/>
    <w:rsid w:val="00091559"/>
    <w:rsid w:val="00091FF6"/>
    <w:rsid w:val="00092ADC"/>
    <w:rsid w:val="00092B26"/>
    <w:rsid w:val="000932CA"/>
    <w:rsid w:val="00093C77"/>
    <w:rsid w:val="00093E59"/>
    <w:rsid w:val="0009401B"/>
    <w:rsid w:val="000947B8"/>
    <w:rsid w:val="00095313"/>
    <w:rsid w:val="00095DBC"/>
    <w:rsid w:val="00095FB4"/>
    <w:rsid w:val="000960B6"/>
    <w:rsid w:val="00096CA1"/>
    <w:rsid w:val="00096D0F"/>
    <w:rsid w:val="00097EB3"/>
    <w:rsid w:val="000A0F0A"/>
    <w:rsid w:val="000A0FF4"/>
    <w:rsid w:val="000A1748"/>
    <w:rsid w:val="000A1E78"/>
    <w:rsid w:val="000A1F7A"/>
    <w:rsid w:val="000A21FD"/>
    <w:rsid w:val="000A300A"/>
    <w:rsid w:val="000A345A"/>
    <w:rsid w:val="000A3816"/>
    <w:rsid w:val="000A3927"/>
    <w:rsid w:val="000A3A87"/>
    <w:rsid w:val="000A3B2D"/>
    <w:rsid w:val="000A3F2F"/>
    <w:rsid w:val="000A4543"/>
    <w:rsid w:val="000A584F"/>
    <w:rsid w:val="000A658A"/>
    <w:rsid w:val="000A65D3"/>
    <w:rsid w:val="000A719C"/>
    <w:rsid w:val="000B0B0E"/>
    <w:rsid w:val="000B12EB"/>
    <w:rsid w:val="000B1960"/>
    <w:rsid w:val="000B25DE"/>
    <w:rsid w:val="000B34C2"/>
    <w:rsid w:val="000B441A"/>
    <w:rsid w:val="000B462E"/>
    <w:rsid w:val="000B4F99"/>
    <w:rsid w:val="000B6837"/>
    <w:rsid w:val="000B6E89"/>
    <w:rsid w:val="000B7803"/>
    <w:rsid w:val="000B7FFC"/>
    <w:rsid w:val="000C059C"/>
    <w:rsid w:val="000C0816"/>
    <w:rsid w:val="000C0AE4"/>
    <w:rsid w:val="000C10D9"/>
    <w:rsid w:val="000C125C"/>
    <w:rsid w:val="000C1C32"/>
    <w:rsid w:val="000C234C"/>
    <w:rsid w:val="000C2EBC"/>
    <w:rsid w:val="000C36EE"/>
    <w:rsid w:val="000C386B"/>
    <w:rsid w:val="000C3BDC"/>
    <w:rsid w:val="000C42FD"/>
    <w:rsid w:val="000C53DD"/>
    <w:rsid w:val="000C5631"/>
    <w:rsid w:val="000C7CBD"/>
    <w:rsid w:val="000D0697"/>
    <w:rsid w:val="000D0E30"/>
    <w:rsid w:val="000D144E"/>
    <w:rsid w:val="000D18F5"/>
    <w:rsid w:val="000D21E0"/>
    <w:rsid w:val="000D23D9"/>
    <w:rsid w:val="000D3514"/>
    <w:rsid w:val="000D38FD"/>
    <w:rsid w:val="000D3F07"/>
    <w:rsid w:val="000D4718"/>
    <w:rsid w:val="000D4860"/>
    <w:rsid w:val="000D493A"/>
    <w:rsid w:val="000D49B7"/>
    <w:rsid w:val="000D4F51"/>
    <w:rsid w:val="000D4FA5"/>
    <w:rsid w:val="000D5369"/>
    <w:rsid w:val="000D6670"/>
    <w:rsid w:val="000D6B42"/>
    <w:rsid w:val="000D717B"/>
    <w:rsid w:val="000D7B94"/>
    <w:rsid w:val="000E0439"/>
    <w:rsid w:val="000E062D"/>
    <w:rsid w:val="000E15FC"/>
    <w:rsid w:val="000E1986"/>
    <w:rsid w:val="000E21E2"/>
    <w:rsid w:val="000E2612"/>
    <w:rsid w:val="000E3333"/>
    <w:rsid w:val="000E3879"/>
    <w:rsid w:val="000E3974"/>
    <w:rsid w:val="000E39B1"/>
    <w:rsid w:val="000E3CF2"/>
    <w:rsid w:val="000E3FCE"/>
    <w:rsid w:val="000E4454"/>
    <w:rsid w:val="000E5065"/>
    <w:rsid w:val="000E52F5"/>
    <w:rsid w:val="000E5960"/>
    <w:rsid w:val="000E59C0"/>
    <w:rsid w:val="000E5AFC"/>
    <w:rsid w:val="000E5C69"/>
    <w:rsid w:val="000E602E"/>
    <w:rsid w:val="000E70DF"/>
    <w:rsid w:val="000E72C5"/>
    <w:rsid w:val="000F299D"/>
    <w:rsid w:val="000F2C72"/>
    <w:rsid w:val="000F32C4"/>
    <w:rsid w:val="000F356F"/>
    <w:rsid w:val="000F3630"/>
    <w:rsid w:val="000F3B65"/>
    <w:rsid w:val="000F3E2C"/>
    <w:rsid w:val="000F3EE1"/>
    <w:rsid w:val="000F4033"/>
    <w:rsid w:val="000F4B3B"/>
    <w:rsid w:val="000F6179"/>
    <w:rsid w:val="000F6FC7"/>
    <w:rsid w:val="000F7067"/>
    <w:rsid w:val="000F7327"/>
    <w:rsid w:val="00101057"/>
    <w:rsid w:val="00101058"/>
    <w:rsid w:val="0010131C"/>
    <w:rsid w:val="00101B1C"/>
    <w:rsid w:val="00101D15"/>
    <w:rsid w:val="001027A6"/>
    <w:rsid w:val="00103069"/>
    <w:rsid w:val="00103A87"/>
    <w:rsid w:val="00105B90"/>
    <w:rsid w:val="00105C1A"/>
    <w:rsid w:val="001061C3"/>
    <w:rsid w:val="001063FF"/>
    <w:rsid w:val="00106D80"/>
    <w:rsid w:val="00107CB0"/>
    <w:rsid w:val="00110BF4"/>
    <w:rsid w:val="00111667"/>
    <w:rsid w:val="00111C95"/>
    <w:rsid w:val="00114606"/>
    <w:rsid w:val="00114EA4"/>
    <w:rsid w:val="00115AE0"/>
    <w:rsid w:val="0011605D"/>
    <w:rsid w:val="001168BD"/>
    <w:rsid w:val="00116C80"/>
    <w:rsid w:val="00117F16"/>
    <w:rsid w:val="00120048"/>
    <w:rsid w:val="001201D1"/>
    <w:rsid w:val="00120FA8"/>
    <w:rsid w:val="00121AC1"/>
    <w:rsid w:val="00122F15"/>
    <w:rsid w:val="00123C13"/>
    <w:rsid w:val="00123E50"/>
    <w:rsid w:val="001240B3"/>
    <w:rsid w:val="001242CD"/>
    <w:rsid w:val="0012470F"/>
    <w:rsid w:val="0012480E"/>
    <w:rsid w:val="001254D5"/>
    <w:rsid w:val="001266DA"/>
    <w:rsid w:val="00126FF2"/>
    <w:rsid w:val="00127707"/>
    <w:rsid w:val="00127915"/>
    <w:rsid w:val="00127A93"/>
    <w:rsid w:val="001304A3"/>
    <w:rsid w:val="00130F8F"/>
    <w:rsid w:val="00132032"/>
    <w:rsid w:val="00132287"/>
    <w:rsid w:val="0013269E"/>
    <w:rsid w:val="00132FBA"/>
    <w:rsid w:val="0013387A"/>
    <w:rsid w:val="00133D0A"/>
    <w:rsid w:val="00134708"/>
    <w:rsid w:val="00135942"/>
    <w:rsid w:val="00136905"/>
    <w:rsid w:val="00137290"/>
    <w:rsid w:val="00137DFD"/>
    <w:rsid w:val="00140A61"/>
    <w:rsid w:val="0014280D"/>
    <w:rsid w:val="00142BCC"/>
    <w:rsid w:val="00143A79"/>
    <w:rsid w:val="0014491D"/>
    <w:rsid w:val="00146782"/>
    <w:rsid w:val="00146A1E"/>
    <w:rsid w:val="00146C60"/>
    <w:rsid w:val="00147743"/>
    <w:rsid w:val="0014793E"/>
    <w:rsid w:val="00147EC8"/>
    <w:rsid w:val="001503F1"/>
    <w:rsid w:val="00150A6A"/>
    <w:rsid w:val="00150ABA"/>
    <w:rsid w:val="001516DE"/>
    <w:rsid w:val="00151EE6"/>
    <w:rsid w:val="00151F7E"/>
    <w:rsid w:val="001527CD"/>
    <w:rsid w:val="001527F2"/>
    <w:rsid w:val="001529CA"/>
    <w:rsid w:val="00153030"/>
    <w:rsid w:val="0015487E"/>
    <w:rsid w:val="0015526A"/>
    <w:rsid w:val="00155E68"/>
    <w:rsid w:val="00155F5F"/>
    <w:rsid w:val="001569B6"/>
    <w:rsid w:val="00156E02"/>
    <w:rsid w:val="001573BF"/>
    <w:rsid w:val="00160036"/>
    <w:rsid w:val="001607F1"/>
    <w:rsid w:val="00160A25"/>
    <w:rsid w:val="0016123B"/>
    <w:rsid w:val="001613A7"/>
    <w:rsid w:val="00161656"/>
    <w:rsid w:val="0016219D"/>
    <w:rsid w:val="0016263B"/>
    <w:rsid w:val="001629A3"/>
    <w:rsid w:val="00163372"/>
    <w:rsid w:val="00165C35"/>
    <w:rsid w:val="00166772"/>
    <w:rsid w:val="00166F82"/>
    <w:rsid w:val="00167404"/>
    <w:rsid w:val="00167BC5"/>
    <w:rsid w:val="00167C42"/>
    <w:rsid w:val="00167FCC"/>
    <w:rsid w:val="001700EB"/>
    <w:rsid w:val="00171C43"/>
    <w:rsid w:val="0017231B"/>
    <w:rsid w:val="00172399"/>
    <w:rsid w:val="00172E56"/>
    <w:rsid w:val="0017424E"/>
    <w:rsid w:val="00174B5E"/>
    <w:rsid w:val="00175374"/>
    <w:rsid w:val="00175582"/>
    <w:rsid w:val="00175736"/>
    <w:rsid w:val="00175841"/>
    <w:rsid w:val="00176030"/>
    <w:rsid w:val="0017660C"/>
    <w:rsid w:val="001773BF"/>
    <w:rsid w:val="0017789D"/>
    <w:rsid w:val="00177DB6"/>
    <w:rsid w:val="00180925"/>
    <w:rsid w:val="00180950"/>
    <w:rsid w:val="001818F5"/>
    <w:rsid w:val="00181977"/>
    <w:rsid w:val="00182465"/>
    <w:rsid w:val="001828E9"/>
    <w:rsid w:val="00182934"/>
    <w:rsid w:val="00183F74"/>
    <w:rsid w:val="00184BA9"/>
    <w:rsid w:val="00184BF9"/>
    <w:rsid w:val="00185130"/>
    <w:rsid w:val="00185928"/>
    <w:rsid w:val="001869E3"/>
    <w:rsid w:val="00186E70"/>
    <w:rsid w:val="001872A1"/>
    <w:rsid w:val="001877A4"/>
    <w:rsid w:val="00190767"/>
    <w:rsid w:val="00191788"/>
    <w:rsid w:val="00191E35"/>
    <w:rsid w:val="00191F5D"/>
    <w:rsid w:val="0019215F"/>
    <w:rsid w:val="00192259"/>
    <w:rsid w:val="001924DB"/>
    <w:rsid w:val="001925EF"/>
    <w:rsid w:val="00192E45"/>
    <w:rsid w:val="00193EE8"/>
    <w:rsid w:val="001947C3"/>
    <w:rsid w:val="00194A16"/>
    <w:rsid w:val="001950FE"/>
    <w:rsid w:val="001954CB"/>
    <w:rsid w:val="0019565A"/>
    <w:rsid w:val="00195987"/>
    <w:rsid w:val="00195AE9"/>
    <w:rsid w:val="00195D7F"/>
    <w:rsid w:val="0019760D"/>
    <w:rsid w:val="001977BA"/>
    <w:rsid w:val="001A0904"/>
    <w:rsid w:val="001A1186"/>
    <w:rsid w:val="001A16AD"/>
    <w:rsid w:val="001A1AFD"/>
    <w:rsid w:val="001A20B9"/>
    <w:rsid w:val="001A34D9"/>
    <w:rsid w:val="001A3E31"/>
    <w:rsid w:val="001A3FAE"/>
    <w:rsid w:val="001A4190"/>
    <w:rsid w:val="001A4693"/>
    <w:rsid w:val="001A4805"/>
    <w:rsid w:val="001A5135"/>
    <w:rsid w:val="001A52C0"/>
    <w:rsid w:val="001A5847"/>
    <w:rsid w:val="001A60A1"/>
    <w:rsid w:val="001A780B"/>
    <w:rsid w:val="001B0AC3"/>
    <w:rsid w:val="001B1306"/>
    <w:rsid w:val="001B1AAF"/>
    <w:rsid w:val="001B1BA1"/>
    <w:rsid w:val="001B1D0A"/>
    <w:rsid w:val="001B2D55"/>
    <w:rsid w:val="001B300C"/>
    <w:rsid w:val="001B37C9"/>
    <w:rsid w:val="001B38DD"/>
    <w:rsid w:val="001B3E04"/>
    <w:rsid w:val="001B44C3"/>
    <w:rsid w:val="001B4701"/>
    <w:rsid w:val="001B4EE4"/>
    <w:rsid w:val="001B627B"/>
    <w:rsid w:val="001B6431"/>
    <w:rsid w:val="001B7007"/>
    <w:rsid w:val="001B733C"/>
    <w:rsid w:val="001B7C14"/>
    <w:rsid w:val="001C0371"/>
    <w:rsid w:val="001C040D"/>
    <w:rsid w:val="001C06DB"/>
    <w:rsid w:val="001C085C"/>
    <w:rsid w:val="001C0CD4"/>
    <w:rsid w:val="001C1964"/>
    <w:rsid w:val="001C22A5"/>
    <w:rsid w:val="001C2C37"/>
    <w:rsid w:val="001C394B"/>
    <w:rsid w:val="001C4237"/>
    <w:rsid w:val="001C4284"/>
    <w:rsid w:val="001C62BA"/>
    <w:rsid w:val="001C71B6"/>
    <w:rsid w:val="001C7AD8"/>
    <w:rsid w:val="001C7AE0"/>
    <w:rsid w:val="001D004F"/>
    <w:rsid w:val="001D1E6B"/>
    <w:rsid w:val="001D2EAF"/>
    <w:rsid w:val="001D306C"/>
    <w:rsid w:val="001D3E76"/>
    <w:rsid w:val="001D410E"/>
    <w:rsid w:val="001D44D8"/>
    <w:rsid w:val="001D47C3"/>
    <w:rsid w:val="001D4E9E"/>
    <w:rsid w:val="001D6747"/>
    <w:rsid w:val="001D6E2A"/>
    <w:rsid w:val="001D7CA3"/>
    <w:rsid w:val="001E020B"/>
    <w:rsid w:val="001E02F7"/>
    <w:rsid w:val="001E0C80"/>
    <w:rsid w:val="001E0E34"/>
    <w:rsid w:val="001E15BE"/>
    <w:rsid w:val="001E28A4"/>
    <w:rsid w:val="001E3055"/>
    <w:rsid w:val="001E32BB"/>
    <w:rsid w:val="001E3869"/>
    <w:rsid w:val="001E3F61"/>
    <w:rsid w:val="001E4377"/>
    <w:rsid w:val="001E4696"/>
    <w:rsid w:val="001E51E2"/>
    <w:rsid w:val="001E68FB"/>
    <w:rsid w:val="001F0E9C"/>
    <w:rsid w:val="001F1899"/>
    <w:rsid w:val="001F1BF8"/>
    <w:rsid w:val="001F2546"/>
    <w:rsid w:val="001F27F6"/>
    <w:rsid w:val="001F2A9E"/>
    <w:rsid w:val="001F2AF4"/>
    <w:rsid w:val="001F2B0E"/>
    <w:rsid w:val="001F2F5B"/>
    <w:rsid w:val="001F38FB"/>
    <w:rsid w:val="001F41A0"/>
    <w:rsid w:val="001F53F3"/>
    <w:rsid w:val="001F5DB8"/>
    <w:rsid w:val="001F6457"/>
    <w:rsid w:val="001F72CB"/>
    <w:rsid w:val="001F7B70"/>
    <w:rsid w:val="0020000C"/>
    <w:rsid w:val="002007A3"/>
    <w:rsid w:val="00201791"/>
    <w:rsid w:val="0020221B"/>
    <w:rsid w:val="0020274E"/>
    <w:rsid w:val="00202784"/>
    <w:rsid w:val="00203402"/>
    <w:rsid w:val="00203B58"/>
    <w:rsid w:val="00204EAD"/>
    <w:rsid w:val="002058FB"/>
    <w:rsid w:val="00205E2B"/>
    <w:rsid w:val="00205F7F"/>
    <w:rsid w:val="00206297"/>
    <w:rsid w:val="002062C8"/>
    <w:rsid w:val="00206C1E"/>
    <w:rsid w:val="00206E4E"/>
    <w:rsid w:val="00207392"/>
    <w:rsid w:val="00210814"/>
    <w:rsid w:val="00210A38"/>
    <w:rsid w:val="002118E8"/>
    <w:rsid w:val="00211B8F"/>
    <w:rsid w:val="002124E7"/>
    <w:rsid w:val="002127AC"/>
    <w:rsid w:val="002127F3"/>
    <w:rsid w:val="00212AC4"/>
    <w:rsid w:val="00212F32"/>
    <w:rsid w:val="002135C7"/>
    <w:rsid w:val="0021396D"/>
    <w:rsid w:val="00213B07"/>
    <w:rsid w:val="002141DD"/>
    <w:rsid w:val="00214A9B"/>
    <w:rsid w:val="0021654C"/>
    <w:rsid w:val="002172E6"/>
    <w:rsid w:val="0021743E"/>
    <w:rsid w:val="00217E97"/>
    <w:rsid w:val="00217F14"/>
    <w:rsid w:val="00220DF3"/>
    <w:rsid w:val="00220F67"/>
    <w:rsid w:val="00221EED"/>
    <w:rsid w:val="00222014"/>
    <w:rsid w:val="00222460"/>
    <w:rsid w:val="00222741"/>
    <w:rsid w:val="0022278C"/>
    <w:rsid w:val="002229B0"/>
    <w:rsid w:val="00223FE8"/>
    <w:rsid w:val="00224A55"/>
    <w:rsid w:val="00224E29"/>
    <w:rsid w:val="00225290"/>
    <w:rsid w:val="002252D6"/>
    <w:rsid w:val="00225423"/>
    <w:rsid w:val="002254C8"/>
    <w:rsid w:val="00225D4B"/>
    <w:rsid w:val="002268E8"/>
    <w:rsid w:val="00230134"/>
    <w:rsid w:val="00230317"/>
    <w:rsid w:val="0023135D"/>
    <w:rsid w:val="002317AA"/>
    <w:rsid w:val="00231986"/>
    <w:rsid w:val="00231B76"/>
    <w:rsid w:val="00232788"/>
    <w:rsid w:val="00232B54"/>
    <w:rsid w:val="002330E9"/>
    <w:rsid w:val="0023385F"/>
    <w:rsid w:val="0023447A"/>
    <w:rsid w:val="00234537"/>
    <w:rsid w:val="00234539"/>
    <w:rsid w:val="002345AF"/>
    <w:rsid w:val="002348B0"/>
    <w:rsid w:val="00235A04"/>
    <w:rsid w:val="0023652B"/>
    <w:rsid w:val="002370E6"/>
    <w:rsid w:val="002379D2"/>
    <w:rsid w:val="0024010A"/>
    <w:rsid w:val="00241368"/>
    <w:rsid w:val="0024200C"/>
    <w:rsid w:val="00242790"/>
    <w:rsid w:val="002429C4"/>
    <w:rsid w:val="00242FF9"/>
    <w:rsid w:val="002432D4"/>
    <w:rsid w:val="0024383B"/>
    <w:rsid w:val="00243F70"/>
    <w:rsid w:val="002440E9"/>
    <w:rsid w:val="00245D55"/>
    <w:rsid w:val="00245D58"/>
    <w:rsid w:val="00245FE6"/>
    <w:rsid w:val="002464B4"/>
    <w:rsid w:val="002464D2"/>
    <w:rsid w:val="002465E4"/>
    <w:rsid w:val="00246724"/>
    <w:rsid w:val="00247213"/>
    <w:rsid w:val="002475EE"/>
    <w:rsid w:val="0024773A"/>
    <w:rsid w:val="002477F4"/>
    <w:rsid w:val="00247AC5"/>
    <w:rsid w:val="00250CD4"/>
    <w:rsid w:val="00250EAC"/>
    <w:rsid w:val="00251AA0"/>
    <w:rsid w:val="00251B5C"/>
    <w:rsid w:val="00252BDC"/>
    <w:rsid w:val="00252C5E"/>
    <w:rsid w:val="00253532"/>
    <w:rsid w:val="002535B6"/>
    <w:rsid w:val="00253C72"/>
    <w:rsid w:val="00253FF5"/>
    <w:rsid w:val="002546BB"/>
    <w:rsid w:val="00254891"/>
    <w:rsid w:val="00254ECF"/>
    <w:rsid w:val="00255337"/>
    <w:rsid w:val="00255342"/>
    <w:rsid w:val="00255670"/>
    <w:rsid w:val="00255D49"/>
    <w:rsid w:val="0025692F"/>
    <w:rsid w:val="00257265"/>
    <w:rsid w:val="00261621"/>
    <w:rsid w:val="00261C17"/>
    <w:rsid w:val="00262B33"/>
    <w:rsid w:val="00262D90"/>
    <w:rsid w:val="002630CD"/>
    <w:rsid w:val="00263841"/>
    <w:rsid w:val="0026455D"/>
    <w:rsid w:val="0026471B"/>
    <w:rsid w:val="00264831"/>
    <w:rsid w:val="00264903"/>
    <w:rsid w:val="0026517C"/>
    <w:rsid w:val="002653EB"/>
    <w:rsid w:val="002669E7"/>
    <w:rsid w:val="002677B1"/>
    <w:rsid w:val="0026798A"/>
    <w:rsid w:val="00267BE9"/>
    <w:rsid w:val="00267D78"/>
    <w:rsid w:val="00270B76"/>
    <w:rsid w:val="00272013"/>
    <w:rsid w:val="0027225C"/>
    <w:rsid w:val="00272875"/>
    <w:rsid w:val="00273810"/>
    <w:rsid w:val="00273A07"/>
    <w:rsid w:val="00274B94"/>
    <w:rsid w:val="0027590E"/>
    <w:rsid w:val="002767AE"/>
    <w:rsid w:val="00277028"/>
    <w:rsid w:val="002777F1"/>
    <w:rsid w:val="002812A2"/>
    <w:rsid w:val="002813E4"/>
    <w:rsid w:val="002817C3"/>
    <w:rsid w:val="00282AF0"/>
    <w:rsid w:val="00284BDC"/>
    <w:rsid w:val="00284CA3"/>
    <w:rsid w:val="00285690"/>
    <w:rsid w:val="00285CFA"/>
    <w:rsid w:val="00286435"/>
    <w:rsid w:val="002865CE"/>
    <w:rsid w:val="00286B6D"/>
    <w:rsid w:val="002878B5"/>
    <w:rsid w:val="00287E29"/>
    <w:rsid w:val="00290411"/>
    <w:rsid w:val="0029055F"/>
    <w:rsid w:val="00290C03"/>
    <w:rsid w:val="002910C8"/>
    <w:rsid w:val="0029240C"/>
    <w:rsid w:val="0029244E"/>
    <w:rsid w:val="00292462"/>
    <w:rsid w:val="0029332A"/>
    <w:rsid w:val="00293347"/>
    <w:rsid w:val="00293B12"/>
    <w:rsid w:val="00293BE8"/>
    <w:rsid w:val="00293FFF"/>
    <w:rsid w:val="002955F0"/>
    <w:rsid w:val="00295C1A"/>
    <w:rsid w:val="00296447"/>
    <w:rsid w:val="0029671C"/>
    <w:rsid w:val="0029771E"/>
    <w:rsid w:val="002A0020"/>
    <w:rsid w:val="002A121C"/>
    <w:rsid w:val="002A1527"/>
    <w:rsid w:val="002A2480"/>
    <w:rsid w:val="002A249E"/>
    <w:rsid w:val="002A2C33"/>
    <w:rsid w:val="002A2F01"/>
    <w:rsid w:val="002A2F2F"/>
    <w:rsid w:val="002A2F87"/>
    <w:rsid w:val="002A649E"/>
    <w:rsid w:val="002A6732"/>
    <w:rsid w:val="002A72F5"/>
    <w:rsid w:val="002A7CC2"/>
    <w:rsid w:val="002B04B3"/>
    <w:rsid w:val="002B078C"/>
    <w:rsid w:val="002B106B"/>
    <w:rsid w:val="002B1E62"/>
    <w:rsid w:val="002B1ED1"/>
    <w:rsid w:val="002B239A"/>
    <w:rsid w:val="002B2D53"/>
    <w:rsid w:val="002B34B4"/>
    <w:rsid w:val="002B3AE0"/>
    <w:rsid w:val="002B3D7E"/>
    <w:rsid w:val="002B3E9A"/>
    <w:rsid w:val="002B4A89"/>
    <w:rsid w:val="002B5136"/>
    <w:rsid w:val="002B5ADE"/>
    <w:rsid w:val="002B5CB4"/>
    <w:rsid w:val="002B5E06"/>
    <w:rsid w:val="002B5FFA"/>
    <w:rsid w:val="002B6A20"/>
    <w:rsid w:val="002B77E0"/>
    <w:rsid w:val="002B7D17"/>
    <w:rsid w:val="002C0075"/>
    <w:rsid w:val="002C0DCA"/>
    <w:rsid w:val="002C2B88"/>
    <w:rsid w:val="002C2F5E"/>
    <w:rsid w:val="002C32FC"/>
    <w:rsid w:val="002C3725"/>
    <w:rsid w:val="002C441B"/>
    <w:rsid w:val="002C4EF8"/>
    <w:rsid w:val="002C5154"/>
    <w:rsid w:val="002C53B2"/>
    <w:rsid w:val="002C5F30"/>
    <w:rsid w:val="002C6208"/>
    <w:rsid w:val="002C6C49"/>
    <w:rsid w:val="002C72C4"/>
    <w:rsid w:val="002C77A8"/>
    <w:rsid w:val="002D06E7"/>
    <w:rsid w:val="002D0B00"/>
    <w:rsid w:val="002D0C43"/>
    <w:rsid w:val="002D0D79"/>
    <w:rsid w:val="002D1AB6"/>
    <w:rsid w:val="002D2029"/>
    <w:rsid w:val="002D3231"/>
    <w:rsid w:val="002D3D46"/>
    <w:rsid w:val="002D4051"/>
    <w:rsid w:val="002D5B0A"/>
    <w:rsid w:val="002D5C6D"/>
    <w:rsid w:val="002D5DC5"/>
    <w:rsid w:val="002D5EF7"/>
    <w:rsid w:val="002D653E"/>
    <w:rsid w:val="002D698B"/>
    <w:rsid w:val="002D6B86"/>
    <w:rsid w:val="002D7439"/>
    <w:rsid w:val="002D7B99"/>
    <w:rsid w:val="002E0F23"/>
    <w:rsid w:val="002E0F8D"/>
    <w:rsid w:val="002E174E"/>
    <w:rsid w:val="002E1BA0"/>
    <w:rsid w:val="002E1CC1"/>
    <w:rsid w:val="002E2539"/>
    <w:rsid w:val="002E3A29"/>
    <w:rsid w:val="002E3BED"/>
    <w:rsid w:val="002E3D1F"/>
    <w:rsid w:val="002E43F7"/>
    <w:rsid w:val="002E4A26"/>
    <w:rsid w:val="002E5918"/>
    <w:rsid w:val="002E61F0"/>
    <w:rsid w:val="002E6C6E"/>
    <w:rsid w:val="002E768A"/>
    <w:rsid w:val="002F1492"/>
    <w:rsid w:val="002F1B33"/>
    <w:rsid w:val="002F23B8"/>
    <w:rsid w:val="002F2BC6"/>
    <w:rsid w:val="002F2D36"/>
    <w:rsid w:val="002F2F8B"/>
    <w:rsid w:val="002F3F3A"/>
    <w:rsid w:val="002F4081"/>
    <w:rsid w:val="002F4D5E"/>
    <w:rsid w:val="002F4DDE"/>
    <w:rsid w:val="002F5C1E"/>
    <w:rsid w:val="002F5ECE"/>
    <w:rsid w:val="002F63DB"/>
    <w:rsid w:val="002F6795"/>
    <w:rsid w:val="002F6CE4"/>
    <w:rsid w:val="002F71D7"/>
    <w:rsid w:val="002F74F6"/>
    <w:rsid w:val="00300346"/>
    <w:rsid w:val="00300B71"/>
    <w:rsid w:val="003012BA"/>
    <w:rsid w:val="0030152E"/>
    <w:rsid w:val="00301D6D"/>
    <w:rsid w:val="00301F9E"/>
    <w:rsid w:val="00302582"/>
    <w:rsid w:val="00304136"/>
    <w:rsid w:val="0030425E"/>
    <w:rsid w:val="00304354"/>
    <w:rsid w:val="0030435E"/>
    <w:rsid w:val="003045B6"/>
    <w:rsid w:val="003056D1"/>
    <w:rsid w:val="00306359"/>
    <w:rsid w:val="0030790B"/>
    <w:rsid w:val="00307C78"/>
    <w:rsid w:val="00307E9C"/>
    <w:rsid w:val="00310468"/>
    <w:rsid w:val="00311181"/>
    <w:rsid w:val="003114DD"/>
    <w:rsid w:val="00311D60"/>
    <w:rsid w:val="003122C0"/>
    <w:rsid w:val="00312674"/>
    <w:rsid w:val="003134F4"/>
    <w:rsid w:val="00313840"/>
    <w:rsid w:val="00313BDB"/>
    <w:rsid w:val="00313F40"/>
    <w:rsid w:val="003145D9"/>
    <w:rsid w:val="0031461B"/>
    <w:rsid w:val="003153A0"/>
    <w:rsid w:val="00315B80"/>
    <w:rsid w:val="00315E22"/>
    <w:rsid w:val="00316E4F"/>
    <w:rsid w:val="00316E71"/>
    <w:rsid w:val="00316EA9"/>
    <w:rsid w:val="00317130"/>
    <w:rsid w:val="003206CC"/>
    <w:rsid w:val="0032106B"/>
    <w:rsid w:val="00321780"/>
    <w:rsid w:val="00321B8A"/>
    <w:rsid w:val="00322F15"/>
    <w:rsid w:val="003232E7"/>
    <w:rsid w:val="0032400D"/>
    <w:rsid w:val="00324AA3"/>
    <w:rsid w:val="00325984"/>
    <w:rsid w:val="0032657E"/>
    <w:rsid w:val="00326D5F"/>
    <w:rsid w:val="003270C4"/>
    <w:rsid w:val="003271D0"/>
    <w:rsid w:val="0032737C"/>
    <w:rsid w:val="0032739A"/>
    <w:rsid w:val="003276E7"/>
    <w:rsid w:val="00330411"/>
    <w:rsid w:val="0033045F"/>
    <w:rsid w:val="00330551"/>
    <w:rsid w:val="0033111D"/>
    <w:rsid w:val="00331334"/>
    <w:rsid w:val="00331D7A"/>
    <w:rsid w:val="0033256A"/>
    <w:rsid w:val="00333147"/>
    <w:rsid w:val="00333183"/>
    <w:rsid w:val="003331F7"/>
    <w:rsid w:val="00333290"/>
    <w:rsid w:val="003333C6"/>
    <w:rsid w:val="00333C53"/>
    <w:rsid w:val="00333F38"/>
    <w:rsid w:val="0033587C"/>
    <w:rsid w:val="003359D4"/>
    <w:rsid w:val="00335F6C"/>
    <w:rsid w:val="00336C7B"/>
    <w:rsid w:val="00336CF2"/>
    <w:rsid w:val="00336EAA"/>
    <w:rsid w:val="003371B8"/>
    <w:rsid w:val="003373FD"/>
    <w:rsid w:val="00337C77"/>
    <w:rsid w:val="00340654"/>
    <w:rsid w:val="00340D28"/>
    <w:rsid w:val="00341168"/>
    <w:rsid w:val="003411E2"/>
    <w:rsid w:val="00341D7A"/>
    <w:rsid w:val="0034268C"/>
    <w:rsid w:val="00342E32"/>
    <w:rsid w:val="00343DE2"/>
    <w:rsid w:val="00344AE4"/>
    <w:rsid w:val="00344D76"/>
    <w:rsid w:val="00345124"/>
    <w:rsid w:val="003453FF"/>
    <w:rsid w:val="00345464"/>
    <w:rsid w:val="00345827"/>
    <w:rsid w:val="00345872"/>
    <w:rsid w:val="0034614C"/>
    <w:rsid w:val="00346AF0"/>
    <w:rsid w:val="003471E4"/>
    <w:rsid w:val="00347223"/>
    <w:rsid w:val="003503D5"/>
    <w:rsid w:val="003507E9"/>
    <w:rsid w:val="003521A5"/>
    <w:rsid w:val="003526DD"/>
    <w:rsid w:val="003527AB"/>
    <w:rsid w:val="00352AD7"/>
    <w:rsid w:val="00353202"/>
    <w:rsid w:val="00353555"/>
    <w:rsid w:val="00353D7B"/>
    <w:rsid w:val="00353EAA"/>
    <w:rsid w:val="00353F67"/>
    <w:rsid w:val="0035445F"/>
    <w:rsid w:val="003544E5"/>
    <w:rsid w:val="003545F6"/>
    <w:rsid w:val="00355225"/>
    <w:rsid w:val="003559DC"/>
    <w:rsid w:val="00355BF0"/>
    <w:rsid w:val="00355D75"/>
    <w:rsid w:val="0035600F"/>
    <w:rsid w:val="00356060"/>
    <w:rsid w:val="00356C00"/>
    <w:rsid w:val="0035758E"/>
    <w:rsid w:val="003579C7"/>
    <w:rsid w:val="00357DCD"/>
    <w:rsid w:val="00357F0B"/>
    <w:rsid w:val="003600D3"/>
    <w:rsid w:val="003609F2"/>
    <w:rsid w:val="00361658"/>
    <w:rsid w:val="00362465"/>
    <w:rsid w:val="00363750"/>
    <w:rsid w:val="00363F02"/>
    <w:rsid w:val="00364F5B"/>
    <w:rsid w:val="00365871"/>
    <w:rsid w:val="00366D65"/>
    <w:rsid w:val="003671DC"/>
    <w:rsid w:val="00370113"/>
    <w:rsid w:val="00370528"/>
    <w:rsid w:val="00370B6D"/>
    <w:rsid w:val="00371013"/>
    <w:rsid w:val="00372716"/>
    <w:rsid w:val="00372FBC"/>
    <w:rsid w:val="00373718"/>
    <w:rsid w:val="003738C1"/>
    <w:rsid w:val="003741BD"/>
    <w:rsid w:val="00374523"/>
    <w:rsid w:val="003748FC"/>
    <w:rsid w:val="00374E80"/>
    <w:rsid w:val="00374FA7"/>
    <w:rsid w:val="00375212"/>
    <w:rsid w:val="00375482"/>
    <w:rsid w:val="00376108"/>
    <w:rsid w:val="003767FA"/>
    <w:rsid w:val="00377417"/>
    <w:rsid w:val="003810D2"/>
    <w:rsid w:val="00381246"/>
    <w:rsid w:val="00381A04"/>
    <w:rsid w:val="00382292"/>
    <w:rsid w:val="0038414F"/>
    <w:rsid w:val="003841D5"/>
    <w:rsid w:val="00384DE6"/>
    <w:rsid w:val="003851C9"/>
    <w:rsid w:val="00385518"/>
    <w:rsid w:val="003863D3"/>
    <w:rsid w:val="003868C2"/>
    <w:rsid w:val="00390D82"/>
    <w:rsid w:val="003921FF"/>
    <w:rsid w:val="00392758"/>
    <w:rsid w:val="00392A0B"/>
    <w:rsid w:val="00392A6E"/>
    <w:rsid w:val="00393546"/>
    <w:rsid w:val="00393D8C"/>
    <w:rsid w:val="00394DA9"/>
    <w:rsid w:val="00395AAE"/>
    <w:rsid w:val="00397001"/>
    <w:rsid w:val="00397364"/>
    <w:rsid w:val="00397B4A"/>
    <w:rsid w:val="00397F0E"/>
    <w:rsid w:val="00397FC8"/>
    <w:rsid w:val="003A008F"/>
    <w:rsid w:val="003A009A"/>
    <w:rsid w:val="003A0149"/>
    <w:rsid w:val="003A0791"/>
    <w:rsid w:val="003A0BA0"/>
    <w:rsid w:val="003A0FB0"/>
    <w:rsid w:val="003A1D35"/>
    <w:rsid w:val="003A1DD3"/>
    <w:rsid w:val="003A1EA9"/>
    <w:rsid w:val="003A2C60"/>
    <w:rsid w:val="003A2F65"/>
    <w:rsid w:val="003A35E8"/>
    <w:rsid w:val="003A3D29"/>
    <w:rsid w:val="003A408B"/>
    <w:rsid w:val="003A5580"/>
    <w:rsid w:val="003A5931"/>
    <w:rsid w:val="003A5E4A"/>
    <w:rsid w:val="003A62A9"/>
    <w:rsid w:val="003A673F"/>
    <w:rsid w:val="003B031D"/>
    <w:rsid w:val="003B0578"/>
    <w:rsid w:val="003B062A"/>
    <w:rsid w:val="003B0E67"/>
    <w:rsid w:val="003B16F0"/>
    <w:rsid w:val="003B17C0"/>
    <w:rsid w:val="003B22B7"/>
    <w:rsid w:val="003B31EF"/>
    <w:rsid w:val="003B32ED"/>
    <w:rsid w:val="003B37F6"/>
    <w:rsid w:val="003B3C33"/>
    <w:rsid w:val="003B4A28"/>
    <w:rsid w:val="003B5DD2"/>
    <w:rsid w:val="003B6B45"/>
    <w:rsid w:val="003B7235"/>
    <w:rsid w:val="003B786B"/>
    <w:rsid w:val="003C04BF"/>
    <w:rsid w:val="003C122A"/>
    <w:rsid w:val="003C1DBF"/>
    <w:rsid w:val="003C2013"/>
    <w:rsid w:val="003C2786"/>
    <w:rsid w:val="003C3172"/>
    <w:rsid w:val="003C4A90"/>
    <w:rsid w:val="003C4CB2"/>
    <w:rsid w:val="003C5599"/>
    <w:rsid w:val="003C6196"/>
    <w:rsid w:val="003C6F32"/>
    <w:rsid w:val="003C7286"/>
    <w:rsid w:val="003C74D0"/>
    <w:rsid w:val="003C7560"/>
    <w:rsid w:val="003C7C87"/>
    <w:rsid w:val="003D0451"/>
    <w:rsid w:val="003D0C3E"/>
    <w:rsid w:val="003D3950"/>
    <w:rsid w:val="003D4CDD"/>
    <w:rsid w:val="003D5044"/>
    <w:rsid w:val="003D5148"/>
    <w:rsid w:val="003D5B64"/>
    <w:rsid w:val="003D5D85"/>
    <w:rsid w:val="003D6875"/>
    <w:rsid w:val="003D6C60"/>
    <w:rsid w:val="003D6CFA"/>
    <w:rsid w:val="003D75A1"/>
    <w:rsid w:val="003D79A9"/>
    <w:rsid w:val="003E1405"/>
    <w:rsid w:val="003E1FC0"/>
    <w:rsid w:val="003E23BE"/>
    <w:rsid w:val="003E3448"/>
    <w:rsid w:val="003E344D"/>
    <w:rsid w:val="003E3E79"/>
    <w:rsid w:val="003E4303"/>
    <w:rsid w:val="003E48DD"/>
    <w:rsid w:val="003E4FD7"/>
    <w:rsid w:val="003E550E"/>
    <w:rsid w:val="003E5613"/>
    <w:rsid w:val="003E61A6"/>
    <w:rsid w:val="003E6292"/>
    <w:rsid w:val="003E6305"/>
    <w:rsid w:val="003E64D8"/>
    <w:rsid w:val="003E6E74"/>
    <w:rsid w:val="003F07DA"/>
    <w:rsid w:val="003F0CA5"/>
    <w:rsid w:val="003F3F02"/>
    <w:rsid w:val="003F42A1"/>
    <w:rsid w:val="003F4B1A"/>
    <w:rsid w:val="003F4EA5"/>
    <w:rsid w:val="003F4EBB"/>
    <w:rsid w:val="003F667F"/>
    <w:rsid w:val="003F7262"/>
    <w:rsid w:val="003F7F6F"/>
    <w:rsid w:val="004006EC"/>
    <w:rsid w:val="004016D2"/>
    <w:rsid w:val="00401727"/>
    <w:rsid w:val="00402101"/>
    <w:rsid w:val="00402660"/>
    <w:rsid w:val="004027F3"/>
    <w:rsid w:val="00402B04"/>
    <w:rsid w:val="00402FB9"/>
    <w:rsid w:val="0040349A"/>
    <w:rsid w:val="004034AA"/>
    <w:rsid w:val="004041E8"/>
    <w:rsid w:val="00404681"/>
    <w:rsid w:val="00404886"/>
    <w:rsid w:val="00404889"/>
    <w:rsid w:val="00405088"/>
    <w:rsid w:val="00405210"/>
    <w:rsid w:val="00405467"/>
    <w:rsid w:val="0040549D"/>
    <w:rsid w:val="00405904"/>
    <w:rsid w:val="00405AB5"/>
    <w:rsid w:val="0040704C"/>
    <w:rsid w:val="0040706D"/>
    <w:rsid w:val="00407670"/>
    <w:rsid w:val="00407833"/>
    <w:rsid w:val="00410156"/>
    <w:rsid w:val="00410194"/>
    <w:rsid w:val="00411970"/>
    <w:rsid w:val="004129F5"/>
    <w:rsid w:val="00412A92"/>
    <w:rsid w:val="00413B77"/>
    <w:rsid w:val="00413C84"/>
    <w:rsid w:val="004141DC"/>
    <w:rsid w:val="00414356"/>
    <w:rsid w:val="004143EE"/>
    <w:rsid w:val="004144BD"/>
    <w:rsid w:val="0041499C"/>
    <w:rsid w:val="004151D5"/>
    <w:rsid w:val="0041531F"/>
    <w:rsid w:val="00416771"/>
    <w:rsid w:val="00416B9F"/>
    <w:rsid w:val="00416C4F"/>
    <w:rsid w:val="00416DDF"/>
    <w:rsid w:val="00416E01"/>
    <w:rsid w:val="00417559"/>
    <w:rsid w:val="00417EF4"/>
    <w:rsid w:val="0042023D"/>
    <w:rsid w:val="00421F30"/>
    <w:rsid w:val="0042203D"/>
    <w:rsid w:val="00422DB5"/>
    <w:rsid w:val="00423015"/>
    <w:rsid w:val="004239BE"/>
    <w:rsid w:val="00423B13"/>
    <w:rsid w:val="00424464"/>
    <w:rsid w:val="004247EA"/>
    <w:rsid w:val="00424999"/>
    <w:rsid w:val="00426030"/>
    <w:rsid w:val="00426089"/>
    <w:rsid w:val="004265AE"/>
    <w:rsid w:val="004277F4"/>
    <w:rsid w:val="00427CE4"/>
    <w:rsid w:val="00427CEF"/>
    <w:rsid w:val="00427E50"/>
    <w:rsid w:val="0043097C"/>
    <w:rsid w:val="00430C38"/>
    <w:rsid w:val="00430F80"/>
    <w:rsid w:val="00431188"/>
    <w:rsid w:val="00431657"/>
    <w:rsid w:val="00431F24"/>
    <w:rsid w:val="00432035"/>
    <w:rsid w:val="00432490"/>
    <w:rsid w:val="004324D4"/>
    <w:rsid w:val="00432A13"/>
    <w:rsid w:val="004334D9"/>
    <w:rsid w:val="00433794"/>
    <w:rsid w:val="00433A58"/>
    <w:rsid w:val="00433A7E"/>
    <w:rsid w:val="00433FC1"/>
    <w:rsid w:val="0043452C"/>
    <w:rsid w:val="00435D39"/>
    <w:rsid w:val="00435FA8"/>
    <w:rsid w:val="00436215"/>
    <w:rsid w:val="00436266"/>
    <w:rsid w:val="00437403"/>
    <w:rsid w:val="004377FE"/>
    <w:rsid w:val="00440D04"/>
    <w:rsid w:val="00441157"/>
    <w:rsid w:val="00441DEF"/>
    <w:rsid w:val="00441FF0"/>
    <w:rsid w:val="004423C8"/>
    <w:rsid w:val="00442560"/>
    <w:rsid w:val="00442722"/>
    <w:rsid w:val="00442AF2"/>
    <w:rsid w:val="00442F92"/>
    <w:rsid w:val="00443241"/>
    <w:rsid w:val="004434F5"/>
    <w:rsid w:val="0044380D"/>
    <w:rsid w:val="00443857"/>
    <w:rsid w:val="00444519"/>
    <w:rsid w:val="00445D79"/>
    <w:rsid w:val="00445E63"/>
    <w:rsid w:val="004467E2"/>
    <w:rsid w:val="00446927"/>
    <w:rsid w:val="004478F5"/>
    <w:rsid w:val="00450A60"/>
    <w:rsid w:val="00450ABB"/>
    <w:rsid w:val="00450CFC"/>
    <w:rsid w:val="00451A0C"/>
    <w:rsid w:val="00451C1B"/>
    <w:rsid w:val="004531B0"/>
    <w:rsid w:val="004537C1"/>
    <w:rsid w:val="00453955"/>
    <w:rsid w:val="004540FF"/>
    <w:rsid w:val="00454C7F"/>
    <w:rsid w:val="0045544A"/>
    <w:rsid w:val="004557E2"/>
    <w:rsid w:val="00455FA5"/>
    <w:rsid w:val="004603A0"/>
    <w:rsid w:val="004607B4"/>
    <w:rsid w:val="00460D40"/>
    <w:rsid w:val="00461DB8"/>
    <w:rsid w:val="0046239D"/>
    <w:rsid w:val="00462447"/>
    <w:rsid w:val="004625C6"/>
    <w:rsid w:val="00463354"/>
    <w:rsid w:val="00463424"/>
    <w:rsid w:val="00463559"/>
    <w:rsid w:val="00463712"/>
    <w:rsid w:val="00463B07"/>
    <w:rsid w:val="00464088"/>
    <w:rsid w:val="004649C4"/>
    <w:rsid w:val="00464A3F"/>
    <w:rsid w:val="00464B56"/>
    <w:rsid w:val="00464F76"/>
    <w:rsid w:val="00465B63"/>
    <w:rsid w:val="0046677F"/>
    <w:rsid w:val="0046699E"/>
    <w:rsid w:val="004704B7"/>
    <w:rsid w:val="004706CA"/>
    <w:rsid w:val="004738E0"/>
    <w:rsid w:val="00473B34"/>
    <w:rsid w:val="004749B2"/>
    <w:rsid w:val="004764FD"/>
    <w:rsid w:val="0047654C"/>
    <w:rsid w:val="00476A79"/>
    <w:rsid w:val="00477C27"/>
    <w:rsid w:val="00477DB5"/>
    <w:rsid w:val="00477E1C"/>
    <w:rsid w:val="004802F2"/>
    <w:rsid w:val="00480C58"/>
    <w:rsid w:val="00481772"/>
    <w:rsid w:val="004818C0"/>
    <w:rsid w:val="00481EF7"/>
    <w:rsid w:val="00482358"/>
    <w:rsid w:val="00482BBA"/>
    <w:rsid w:val="00483005"/>
    <w:rsid w:val="00484567"/>
    <w:rsid w:val="00484719"/>
    <w:rsid w:val="00484D4C"/>
    <w:rsid w:val="00484E1D"/>
    <w:rsid w:val="00485612"/>
    <w:rsid w:val="00485D69"/>
    <w:rsid w:val="0048766B"/>
    <w:rsid w:val="00490308"/>
    <w:rsid w:val="00490380"/>
    <w:rsid w:val="00490396"/>
    <w:rsid w:val="00490B60"/>
    <w:rsid w:val="0049298F"/>
    <w:rsid w:val="00492B36"/>
    <w:rsid w:val="00493302"/>
    <w:rsid w:val="00493D04"/>
    <w:rsid w:val="00493F3B"/>
    <w:rsid w:val="00494666"/>
    <w:rsid w:val="004955F3"/>
    <w:rsid w:val="004958FF"/>
    <w:rsid w:val="00495ADF"/>
    <w:rsid w:val="00496704"/>
    <w:rsid w:val="00497AD2"/>
    <w:rsid w:val="00497D3C"/>
    <w:rsid w:val="004A1416"/>
    <w:rsid w:val="004A14C2"/>
    <w:rsid w:val="004A1850"/>
    <w:rsid w:val="004A18C4"/>
    <w:rsid w:val="004A1E95"/>
    <w:rsid w:val="004A354C"/>
    <w:rsid w:val="004A3749"/>
    <w:rsid w:val="004A3FC9"/>
    <w:rsid w:val="004A4B1C"/>
    <w:rsid w:val="004A4C42"/>
    <w:rsid w:val="004A4E0A"/>
    <w:rsid w:val="004A4EA6"/>
    <w:rsid w:val="004A5A59"/>
    <w:rsid w:val="004A5AA1"/>
    <w:rsid w:val="004A5E60"/>
    <w:rsid w:val="004A66C8"/>
    <w:rsid w:val="004A7102"/>
    <w:rsid w:val="004A7257"/>
    <w:rsid w:val="004A78C2"/>
    <w:rsid w:val="004A795F"/>
    <w:rsid w:val="004A7CD6"/>
    <w:rsid w:val="004A7FAA"/>
    <w:rsid w:val="004B0926"/>
    <w:rsid w:val="004B1C2A"/>
    <w:rsid w:val="004B201F"/>
    <w:rsid w:val="004B3735"/>
    <w:rsid w:val="004B406F"/>
    <w:rsid w:val="004B40A6"/>
    <w:rsid w:val="004B4AB1"/>
    <w:rsid w:val="004B4CAD"/>
    <w:rsid w:val="004B4EE4"/>
    <w:rsid w:val="004B528E"/>
    <w:rsid w:val="004B616F"/>
    <w:rsid w:val="004B692C"/>
    <w:rsid w:val="004C022D"/>
    <w:rsid w:val="004C10C3"/>
    <w:rsid w:val="004C114F"/>
    <w:rsid w:val="004C1560"/>
    <w:rsid w:val="004C189E"/>
    <w:rsid w:val="004C1A29"/>
    <w:rsid w:val="004C1A56"/>
    <w:rsid w:val="004C2A71"/>
    <w:rsid w:val="004C412F"/>
    <w:rsid w:val="004C49A0"/>
    <w:rsid w:val="004C50A4"/>
    <w:rsid w:val="004C6E59"/>
    <w:rsid w:val="004C790D"/>
    <w:rsid w:val="004D069C"/>
    <w:rsid w:val="004D06B5"/>
    <w:rsid w:val="004D0CB0"/>
    <w:rsid w:val="004D15BB"/>
    <w:rsid w:val="004D26BA"/>
    <w:rsid w:val="004D2AAA"/>
    <w:rsid w:val="004D2E73"/>
    <w:rsid w:val="004D3317"/>
    <w:rsid w:val="004D3876"/>
    <w:rsid w:val="004D3BD2"/>
    <w:rsid w:val="004D47EE"/>
    <w:rsid w:val="004D4812"/>
    <w:rsid w:val="004D526A"/>
    <w:rsid w:val="004D547C"/>
    <w:rsid w:val="004D5EFB"/>
    <w:rsid w:val="004D66E2"/>
    <w:rsid w:val="004D761A"/>
    <w:rsid w:val="004D7A1D"/>
    <w:rsid w:val="004E11B8"/>
    <w:rsid w:val="004E1C27"/>
    <w:rsid w:val="004E1C91"/>
    <w:rsid w:val="004E2B7C"/>
    <w:rsid w:val="004E3214"/>
    <w:rsid w:val="004E3350"/>
    <w:rsid w:val="004E3F82"/>
    <w:rsid w:val="004E4A39"/>
    <w:rsid w:val="004E4C98"/>
    <w:rsid w:val="004E5B3F"/>
    <w:rsid w:val="004E5D9A"/>
    <w:rsid w:val="004E62BF"/>
    <w:rsid w:val="004E6305"/>
    <w:rsid w:val="004E67E2"/>
    <w:rsid w:val="004E75FD"/>
    <w:rsid w:val="004E7634"/>
    <w:rsid w:val="004E7AD0"/>
    <w:rsid w:val="004E7C6E"/>
    <w:rsid w:val="004E7CA0"/>
    <w:rsid w:val="004E7D83"/>
    <w:rsid w:val="004E7E93"/>
    <w:rsid w:val="004F0ACC"/>
    <w:rsid w:val="004F1209"/>
    <w:rsid w:val="004F1361"/>
    <w:rsid w:val="004F18F6"/>
    <w:rsid w:val="004F1AE7"/>
    <w:rsid w:val="004F26AF"/>
    <w:rsid w:val="004F2B50"/>
    <w:rsid w:val="004F2B6A"/>
    <w:rsid w:val="004F3241"/>
    <w:rsid w:val="004F4E4A"/>
    <w:rsid w:val="004F4FFE"/>
    <w:rsid w:val="004F5C42"/>
    <w:rsid w:val="004F6346"/>
    <w:rsid w:val="004F6651"/>
    <w:rsid w:val="004F685D"/>
    <w:rsid w:val="004F6F7D"/>
    <w:rsid w:val="004F71AA"/>
    <w:rsid w:val="004F7219"/>
    <w:rsid w:val="004F74D9"/>
    <w:rsid w:val="004F750F"/>
    <w:rsid w:val="00501094"/>
    <w:rsid w:val="005016F2"/>
    <w:rsid w:val="005017E0"/>
    <w:rsid w:val="00502FD2"/>
    <w:rsid w:val="00503054"/>
    <w:rsid w:val="00503D53"/>
    <w:rsid w:val="00504009"/>
    <w:rsid w:val="00504D06"/>
    <w:rsid w:val="00505776"/>
    <w:rsid w:val="00506328"/>
    <w:rsid w:val="00506B33"/>
    <w:rsid w:val="00507000"/>
    <w:rsid w:val="00510239"/>
    <w:rsid w:val="00510707"/>
    <w:rsid w:val="00510A2D"/>
    <w:rsid w:val="005110D9"/>
    <w:rsid w:val="005113F3"/>
    <w:rsid w:val="005117C7"/>
    <w:rsid w:val="005120A4"/>
    <w:rsid w:val="0051231C"/>
    <w:rsid w:val="00512595"/>
    <w:rsid w:val="005125AE"/>
    <w:rsid w:val="0051306E"/>
    <w:rsid w:val="005131E4"/>
    <w:rsid w:val="00513526"/>
    <w:rsid w:val="005139CC"/>
    <w:rsid w:val="00513CE0"/>
    <w:rsid w:val="00514A5F"/>
    <w:rsid w:val="00514F66"/>
    <w:rsid w:val="00515949"/>
    <w:rsid w:val="005161E7"/>
    <w:rsid w:val="00516EEB"/>
    <w:rsid w:val="005174AC"/>
    <w:rsid w:val="005176A1"/>
    <w:rsid w:val="00517789"/>
    <w:rsid w:val="005200DC"/>
    <w:rsid w:val="00520298"/>
    <w:rsid w:val="00521209"/>
    <w:rsid w:val="0052140B"/>
    <w:rsid w:val="00522298"/>
    <w:rsid w:val="0052283A"/>
    <w:rsid w:val="005236E0"/>
    <w:rsid w:val="005236E1"/>
    <w:rsid w:val="00523A1C"/>
    <w:rsid w:val="00525515"/>
    <w:rsid w:val="005255ED"/>
    <w:rsid w:val="0052694E"/>
    <w:rsid w:val="00526A19"/>
    <w:rsid w:val="00526C15"/>
    <w:rsid w:val="00527063"/>
    <w:rsid w:val="00527996"/>
    <w:rsid w:val="00530FF4"/>
    <w:rsid w:val="00531DAF"/>
    <w:rsid w:val="0053225A"/>
    <w:rsid w:val="005328D4"/>
    <w:rsid w:val="0053294D"/>
    <w:rsid w:val="00532E68"/>
    <w:rsid w:val="00533749"/>
    <w:rsid w:val="0053377F"/>
    <w:rsid w:val="00533BC1"/>
    <w:rsid w:val="00533F1F"/>
    <w:rsid w:val="00534289"/>
    <w:rsid w:val="00535C34"/>
    <w:rsid w:val="00536643"/>
    <w:rsid w:val="005368A1"/>
    <w:rsid w:val="00536C49"/>
    <w:rsid w:val="00536D52"/>
    <w:rsid w:val="00536EE5"/>
    <w:rsid w:val="00537A44"/>
    <w:rsid w:val="0054105C"/>
    <w:rsid w:val="00541E15"/>
    <w:rsid w:val="00542194"/>
    <w:rsid w:val="0054255B"/>
    <w:rsid w:val="00542743"/>
    <w:rsid w:val="00542BBA"/>
    <w:rsid w:val="00542C00"/>
    <w:rsid w:val="00542F9E"/>
    <w:rsid w:val="0054387A"/>
    <w:rsid w:val="0054406A"/>
    <w:rsid w:val="00544571"/>
    <w:rsid w:val="0054484F"/>
    <w:rsid w:val="00545EA9"/>
    <w:rsid w:val="00546C92"/>
    <w:rsid w:val="005474E7"/>
    <w:rsid w:val="00547FBF"/>
    <w:rsid w:val="00550474"/>
    <w:rsid w:val="005505B1"/>
    <w:rsid w:val="00550BC0"/>
    <w:rsid w:val="00551007"/>
    <w:rsid w:val="00551218"/>
    <w:rsid w:val="005514F8"/>
    <w:rsid w:val="00551846"/>
    <w:rsid w:val="00551E20"/>
    <w:rsid w:val="00552D22"/>
    <w:rsid w:val="00552DCA"/>
    <w:rsid w:val="005536BD"/>
    <w:rsid w:val="0055397D"/>
    <w:rsid w:val="00553EB9"/>
    <w:rsid w:val="00553EE8"/>
    <w:rsid w:val="0055443A"/>
    <w:rsid w:val="0055455B"/>
    <w:rsid w:val="00554A3B"/>
    <w:rsid w:val="00555EAE"/>
    <w:rsid w:val="0055666C"/>
    <w:rsid w:val="005567D5"/>
    <w:rsid w:val="00556FA3"/>
    <w:rsid w:val="005574E6"/>
    <w:rsid w:val="00557D15"/>
    <w:rsid w:val="0056054A"/>
    <w:rsid w:val="00560B35"/>
    <w:rsid w:val="00561196"/>
    <w:rsid w:val="005613F9"/>
    <w:rsid w:val="00561EA9"/>
    <w:rsid w:val="005625ED"/>
    <w:rsid w:val="005627CE"/>
    <w:rsid w:val="00562E78"/>
    <w:rsid w:val="00563EDA"/>
    <w:rsid w:val="00563F8D"/>
    <w:rsid w:val="00564942"/>
    <w:rsid w:val="0056546A"/>
    <w:rsid w:val="00566214"/>
    <w:rsid w:val="005673E8"/>
    <w:rsid w:val="005678CB"/>
    <w:rsid w:val="00567A66"/>
    <w:rsid w:val="005702B9"/>
    <w:rsid w:val="00570482"/>
    <w:rsid w:val="00570A18"/>
    <w:rsid w:val="00570C0C"/>
    <w:rsid w:val="00571183"/>
    <w:rsid w:val="005718A7"/>
    <w:rsid w:val="005730F9"/>
    <w:rsid w:val="00573540"/>
    <w:rsid w:val="00573B3A"/>
    <w:rsid w:val="0057570E"/>
    <w:rsid w:val="0057629F"/>
    <w:rsid w:val="005769F8"/>
    <w:rsid w:val="00576FAA"/>
    <w:rsid w:val="00577561"/>
    <w:rsid w:val="00581C70"/>
    <w:rsid w:val="00581E77"/>
    <w:rsid w:val="0058350D"/>
    <w:rsid w:val="00583E8C"/>
    <w:rsid w:val="00584AF9"/>
    <w:rsid w:val="00586CE4"/>
    <w:rsid w:val="005870DB"/>
    <w:rsid w:val="00590B77"/>
    <w:rsid w:val="00590FFD"/>
    <w:rsid w:val="00591C7C"/>
    <w:rsid w:val="00591D4E"/>
    <w:rsid w:val="00591FBA"/>
    <w:rsid w:val="0059257F"/>
    <w:rsid w:val="00592D12"/>
    <w:rsid w:val="00593499"/>
    <w:rsid w:val="0059359E"/>
    <w:rsid w:val="0059394F"/>
    <w:rsid w:val="00593D0C"/>
    <w:rsid w:val="005948C3"/>
    <w:rsid w:val="005953C3"/>
    <w:rsid w:val="005959C7"/>
    <w:rsid w:val="00595D0F"/>
    <w:rsid w:val="00596B9A"/>
    <w:rsid w:val="00596F49"/>
    <w:rsid w:val="0059790A"/>
    <w:rsid w:val="005A07D5"/>
    <w:rsid w:val="005A0A6C"/>
    <w:rsid w:val="005A1A28"/>
    <w:rsid w:val="005A1C35"/>
    <w:rsid w:val="005A2248"/>
    <w:rsid w:val="005A2E6A"/>
    <w:rsid w:val="005A3971"/>
    <w:rsid w:val="005A3A86"/>
    <w:rsid w:val="005A460A"/>
    <w:rsid w:val="005A4B66"/>
    <w:rsid w:val="005A5888"/>
    <w:rsid w:val="005A5B72"/>
    <w:rsid w:val="005A6098"/>
    <w:rsid w:val="005A63E2"/>
    <w:rsid w:val="005A7705"/>
    <w:rsid w:val="005A7AE4"/>
    <w:rsid w:val="005B00CD"/>
    <w:rsid w:val="005B0162"/>
    <w:rsid w:val="005B1DA3"/>
    <w:rsid w:val="005B2112"/>
    <w:rsid w:val="005B2DFF"/>
    <w:rsid w:val="005B31AB"/>
    <w:rsid w:val="005B3761"/>
    <w:rsid w:val="005B3DF1"/>
    <w:rsid w:val="005B457D"/>
    <w:rsid w:val="005B4A44"/>
    <w:rsid w:val="005B53D3"/>
    <w:rsid w:val="005B6EF5"/>
    <w:rsid w:val="005B6FFB"/>
    <w:rsid w:val="005B76A8"/>
    <w:rsid w:val="005B7931"/>
    <w:rsid w:val="005B7B52"/>
    <w:rsid w:val="005C05CB"/>
    <w:rsid w:val="005C102B"/>
    <w:rsid w:val="005C2080"/>
    <w:rsid w:val="005C331E"/>
    <w:rsid w:val="005C34AC"/>
    <w:rsid w:val="005C3C1A"/>
    <w:rsid w:val="005C3FF9"/>
    <w:rsid w:val="005C4705"/>
    <w:rsid w:val="005C58F3"/>
    <w:rsid w:val="005C5DB1"/>
    <w:rsid w:val="005C5DCF"/>
    <w:rsid w:val="005C5ED3"/>
    <w:rsid w:val="005C609F"/>
    <w:rsid w:val="005C6893"/>
    <w:rsid w:val="005C6CFD"/>
    <w:rsid w:val="005C6D57"/>
    <w:rsid w:val="005C77FD"/>
    <w:rsid w:val="005C788F"/>
    <w:rsid w:val="005C794D"/>
    <w:rsid w:val="005C7F44"/>
    <w:rsid w:val="005D14C2"/>
    <w:rsid w:val="005D1814"/>
    <w:rsid w:val="005D200F"/>
    <w:rsid w:val="005D2A77"/>
    <w:rsid w:val="005D2E9E"/>
    <w:rsid w:val="005D31D3"/>
    <w:rsid w:val="005D396C"/>
    <w:rsid w:val="005D46FA"/>
    <w:rsid w:val="005D4966"/>
    <w:rsid w:val="005D5A04"/>
    <w:rsid w:val="005D5E56"/>
    <w:rsid w:val="005D63F6"/>
    <w:rsid w:val="005D656E"/>
    <w:rsid w:val="005D6720"/>
    <w:rsid w:val="005D6D4A"/>
    <w:rsid w:val="005D74D7"/>
    <w:rsid w:val="005D755C"/>
    <w:rsid w:val="005E0621"/>
    <w:rsid w:val="005E1B4A"/>
    <w:rsid w:val="005E2992"/>
    <w:rsid w:val="005E2E23"/>
    <w:rsid w:val="005E2F5B"/>
    <w:rsid w:val="005E3DCD"/>
    <w:rsid w:val="005E462C"/>
    <w:rsid w:val="005E4B08"/>
    <w:rsid w:val="005E4C24"/>
    <w:rsid w:val="005E5831"/>
    <w:rsid w:val="005E5B69"/>
    <w:rsid w:val="005E5CA2"/>
    <w:rsid w:val="005E6397"/>
    <w:rsid w:val="005E68A5"/>
    <w:rsid w:val="005E6A00"/>
    <w:rsid w:val="005E70D1"/>
    <w:rsid w:val="005E71D2"/>
    <w:rsid w:val="005E78DB"/>
    <w:rsid w:val="005F09CB"/>
    <w:rsid w:val="005F11B1"/>
    <w:rsid w:val="005F1C05"/>
    <w:rsid w:val="005F261F"/>
    <w:rsid w:val="005F26BC"/>
    <w:rsid w:val="005F2879"/>
    <w:rsid w:val="005F2AA7"/>
    <w:rsid w:val="005F3E35"/>
    <w:rsid w:val="005F44EF"/>
    <w:rsid w:val="005F4DF9"/>
    <w:rsid w:val="005F557C"/>
    <w:rsid w:val="005F6C26"/>
    <w:rsid w:val="005F6DCE"/>
    <w:rsid w:val="005F7268"/>
    <w:rsid w:val="005F73DB"/>
    <w:rsid w:val="005F756A"/>
    <w:rsid w:val="006010B8"/>
    <w:rsid w:val="00601878"/>
    <w:rsid w:val="00601904"/>
    <w:rsid w:val="00602D86"/>
    <w:rsid w:val="00603AB0"/>
    <w:rsid w:val="006040AE"/>
    <w:rsid w:val="006044BA"/>
    <w:rsid w:val="00604F45"/>
    <w:rsid w:val="00604F98"/>
    <w:rsid w:val="00605D5D"/>
    <w:rsid w:val="006061E0"/>
    <w:rsid w:val="00606768"/>
    <w:rsid w:val="006068ED"/>
    <w:rsid w:val="00606950"/>
    <w:rsid w:val="006071CA"/>
    <w:rsid w:val="0060739B"/>
    <w:rsid w:val="0060771F"/>
    <w:rsid w:val="006077E3"/>
    <w:rsid w:val="006078FF"/>
    <w:rsid w:val="00607B54"/>
    <w:rsid w:val="00607D74"/>
    <w:rsid w:val="00607EBE"/>
    <w:rsid w:val="00607F45"/>
    <w:rsid w:val="0061028B"/>
    <w:rsid w:val="0061041A"/>
    <w:rsid w:val="006107BA"/>
    <w:rsid w:val="00610887"/>
    <w:rsid w:val="0061097B"/>
    <w:rsid w:val="00610AE1"/>
    <w:rsid w:val="00611A7A"/>
    <w:rsid w:val="00611D5C"/>
    <w:rsid w:val="006120C0"/>
    <w:rsid w:val="006125FD"/>
    <w:rsid w:val="0061273E"/>
    <w:rsid w:val="00612B29"/>
    <w:rsid w:val="00612BB2"/>
    <w:rsid w:val="0061302A"/>
    <w:rsid w:val="0061305B"/>
    <w:rsid w:val="00613365"/>
    <w:rsid w:val="006136D6"/>
    <w:rsid w:val="00614414"/>
    <w:rsid w:val="006145A6"/>
    <w:rsid w:val="00614A65"/>
    <w:rsid w:val="00614A78"/>
    <w:rsid w:val="0061640F"/>
    <w:rsid w:val="006167DA"/>
    <w:rsid w:val="00616A1E"/>
    <w:rsid w:val="00617085"/>
    <w:rsid w:val="006177F5"/>
    <w:rsid w:val="00620D2F"/>
    <w:rsid w:val="00621D52"/>
    <w:rsid w:val="00621DF1"/>
    <w:rsid w:val="0062232E"/>
    <w:rsid w:val="00623BCF"/>
    <w:rsid w:val="00623F44"/>
    <w:rsid w:val="00624958"/>
    <w:rsid w:val="00624AF7"/>
    <w:rsid w:val="00624EA1"/>
    <w:rsid w:val="00625112"/>
    <w:rsid w:val="006254CA"/>
    <w:rsid w:val="0062606A"/>
    <w:rsid w:val="00626706"/>
    <w:rsid w:val="00627870"/>
    <w:rsid w:val="00627C3B"/>
    <w:rsid w:val="00630432"/>
    <w:rsid w:val="00630449"/>
    <w:rsid w:val="00630D92"/>
    <w:rsid w:val="00631335"/>
    <w:rsid w:val="00631976"/>
    <w:rsid w:val="00632886"/>
    <w:rsid w:val="00632B4D"/>
    <w:rsid w:val="00632BE7"/>
    <w:rsid w:val="00632EFC"/>
    <w:rsid w:val="00633815"/>
    <w:rsid w:val="00634491"/>
    <w:rsid w:val="00634997"/>
    <w:rsid w:val="00634B11"/>
    <w:rsid w:val="00634C99"/>
    <w:rsid w:val="00634D85"/>
    <w:rsid w:val="00634F54"/>
    <w:rsid w:val="0063591F"/>
    <w:rsid w:val="00635D7A"/>
    <w:rsid w:val="0063635D"/>
    <w:rsid w:val="006365D6"/>
    <w:rsid w:val="0063689C"/>
    <w:rsid w:val="00636EBA"/>
    <w:rsid w:val="00637B8E"/>
    <w:rsid w:val="00640011"/>
    <w:rsid w:val="00640B59"/>
    <w:rsid w:val="00640C7C"/>
    <w:rsid w:val="006420E7"/>
    <w:rsid w:val="0064229D"/>
    <w:rsid w:val="0064284D"/>
    <w:rsid w:val="006428CE"/>
    <w:rsid w:val="00643090"/>
    <w:rsid w:val="00643439"/>
    <w:rsid w:val="0064370E"/>
    <w:rsid w:val="006449F7"/>
    <w:rsid w:val="00644B03"/>
    <w:rsid w:val="006463BF"/>
    <w:rsid w:val="006472CF"/>
    <w:rsid w:val="0064745F"/>
    <w:rsid w:val="006477BC"/>
    <w:rsid w:val="00650368"/>
    <w:rsid w:val="0065057E"/>
    <w:rsid w:val="00650BE7"/>
    <w:rsid w:val="00650CA1"/>
    <w:rsid w:val="00650F95"/>
    <w:rsid w:val="00651089"/>
    <w:rsid w:val="00652438"/>
    <w:rsid w:val="00652595"/>
    <w:rsid w:val="006527A2"/>
    <w:rsid w:val="006532EA"/>
    <w:rsid w:val="00653684"/>
    <w:rsid w:val="0065371C"/>
    <w:rsid w:val="00654486"/>
    <w:rsid w:val="00654B17"/>
    <w:rsid w:val="0065536C"/>
    <w:rsid w:val="006557D4"/>
    <w:rsid w:val="00655A59"/>
    <w:rsid w:val="006566CF"/>
    <w:rsid w:val="00656B00"/>
    <w:rsid w:val="00657888"/>
    <w:rsid w:val="00661A5C"/>
    <w:rsid w:val="00661FC0"/>
    <w:rsid w:val="0066426A"/>
    <w:rsid w:val="006644DB"/>
    <w:rsid w:val="006644F0"/>
    <w:rsid w:val="00665FA5"/>
    <w:rsid w:val="00666530"/>
    <w:rsid w:val="006666C6"/>
    <w:rsid w:val="00666BFB"/>
    <w:rsid w:val="00666D47"/>
    <w:rsid w:val="006671D8"/>
    <w:rsid w:val="0067023E"/>
    <w:rsid w:val="00670418"/>
    <w:rsid w:val="006704FA"/>
    <w:rsid w:val="006741FB"/>
    <w:rsid w:val="006742E2"/>
    <w:rsid w:val="006745CD"/>
    <w:rsid w:val="00674BFF"/>
    <w:rsid w:val="00674F53"/>
    <w:rsid w:val="00675494"/>
    <w:rsid w:val="006758D3"/>
    <w:rsid w:val="00675B45"/>
    <w:rsid w:val="00677B7A"/>
    <w:rsid w:val="00680D1C"/>
    <w:rsid w:val="00680E19"/>
    <w:rsid w:val="00680F89"/>
    <w:rsid w:val="006810B8"/>
    <w:rsid w:val="0068174D"/>
    <w:rsid w:val="006819F0"/>
    <w:rsid w:val="00681C2C"/>
    <w:rsid w:val="00681E1D"/>
    <w:rsid w:val="00682F3B"/>
    <w:rsid w:val="00682F79"/>
    <w:rsid w:val="00683005"/>
    <w:rsid w:val="00684B33"/>
    <w:rsid w:val="006854DD"/>
    <w:rsid w:val="0068688E"/>
    <w:rsid w:val="006868DD"/>
    <w:rsid w:val="00687639"/>
    <w:rsid w:val="00687EB0"/>
    <w:rsid w:val="00690A7D"/>
    <w:rsid w:val="00690F00"/>
    <w:rsid w:val="00690F09"/>
    <w:rsid w:val="0069163E"/>
    <w:rsid w:val="00692B2B"/>
    <w:rsid w:val="00692CE7"/>
    <w:rsid w:val="00693329"/>
    <w:rsid w:val="006933E1"/>
    <w:rsid w:val="0069387B"/>
    <w:rsid w:val="00693883"/>
    <w:rsid w:val="00693B2D"/>
    <w:rsid w:val="00694B0F"/>
    <w:rsid w:val="00694DE9"/>
    <w:rsid w:val="00696FB2"/>
    <w:rsid w:val="006972B4"/>
    <w:rsid w:val="006A029C"/>
    <w:rsid w:val="006A0E6B"/>
    <w:rsid w:val="006A1E0B"/>
    <w:rsid w:val="006A1FBE"/>
    <w:rsid w:val="006A438C"/>
    <w:rsid w:val="006A468C"/>
    <w:rsid w:val="006A53F9"/>
    <w:rsid w:val="006A550E"/>
    <w:rsid w:val="006A5871"/>
    <w:rsid w:val="006A5F1F"/>
    <w:rsid w:val="006A6004"/>
    <w:rsid w:val="006A61BC"/>
    <w:rsid w:val="006A65B8"/>
    <w:rsid w:val="006A6D7D"/>
    <w:rsid w:val="006A7078"/>
    <w:rsid w:val="006A765E"/>
    <w:rsid w:val="006B06F6"/>
    <w:rsid w:val="006B076D"/>
    <w:rsid w:val="006B16B5"/>
    <w:rsid w:val="006B320B"/>
    <w:rsid w:val="006B404C"/>
    <w:rsid w:val="006B4969"/>
    <w:rsid w:val="006B4D54"/>
    <w:rsid w:val="006B571F"/>
    <w:rsid w:val="006B65CD"/>
    <w:rsid w:val="006B6A3A"/>
    <w:rsid w:val="006B6D87"/>
    <w:rsid w:val="006B7A95"/>
    <w:rsid w:val="006C0405"/>
    <w:rsid w:val="006C0CDF"/>
    <w:rsid w:val="006C189A"/>
    <w:rsid w:val="006C19C0"/>
    <w:rsid w:val="006C1F3F"/>
    <w:rsid w:val="006C2069"/>
    <w:rsid w:val="006C2215"/>
    <w:rsid w:val="006C2EFF"/>
    <w:rsid w:val="006C34C0"/>
    <w:rsid w:val="006C3883"/>
    <w:rsid w:val="006C4034"/>
    <w:rsid w:val="006C44C7"/>
    <w:rsid w:val="006C4A5E"/>
    <w:rsid w:val="006C515A"/>
    <w:rsid w:val="006C5195"/>
    <w:rsid w:val="006C6312"/>
    <w:rsid w:val="006C6726"/>
    <w:rsid w:val="006C6A5A"/>
    <w:rsid w:val="006C6BA8"/>
    <w:rsid w:val="006C71F1"/>
    <w:rsid w:val="006C7343"/>
    <w:rsid w:val="006C7677"/>
    <w:rsid w:val="006C773B"/>
    <w:rsid w:val="006D0BC5"/>
    <w:rsid w:val="006D123D"/>
    <w:rsid w:val="006D1E2B"/>
    <w:rsid w:val="006D37C5"/>
    <w:rsid w:val="006D3ACC"/>
    <w:rsid w:val="006D460E"/>
    <w:rsid w:val="006D480E"/>
    <w:rsid w:val="006D4978"/>
    <w:rsid w:val="006D65C5"/>
    <w:rsid w:val="006D71DE"/>
    <w:rsid w:val="006E173E"/>
    <w:rsid w:val="006E1D66"/>
    <w:rsid w:val="006E1EDD"/>
    <w:rsid w:val="006E22D7"/>
    <w:rsid w:val="006E3CD9"/>
    <w:rsid w:val="006E4400"/>
    <w:rsid w:val="006E4C64"/>
    <w:rsid w:val="006E736A"/>
    <w:rsid w:val="006E79C1"/>
    <w:rsid w:val="006F0718"/>
    <w:rsid w:val="006F0CBC"/>
    <w:rsid w:val="006F0CCE"/>
    <w:rsid w:val="006F1A3F"/>
    <w:rsid w:val="006F1A9C"/>
    <w:rsid w:val="006F20CF"/>
    <w:rsid w:val="006F21F4"/>
    <w:rsid w:val="006F2A31"/>
    <w:rsid w:val="006F2AA9"/>
    <w:rsid w:val="006F4495"/>
    <w:rsid w:val="006F5263"/>
    <w:rsid w:val="006F5B89"/>
    <w:rsid w:val="006F64FC"/>
    <w:rsid w:val="006F65EF"/>
    <w:rsid w:val="006F6FB4"/>
    <w:rsid w:val="006F7548"/>
    <w:rsid w:val="006F7B3E"/>
    <w:rsid w:val="00700493"/>
    <w:rsid w:val="00700B37"/>
    <w:rsid w:val="00700CDE"/>
    <w:rsid w:val="00701079"/>
    <w:rsid w:val="0070151F"/>
    <w:rsid w:val="0070167C"/>
    <w:rsid w:val="00703047"/>
    <w:rsid w:val="007033EA"/>
    <w:rsid w:val="007036DD"/>
    <w:rsid w:val="00704B57"/>
    <w:rsid w:val="00704EF3"/>
    <w:rsid w:val="0070598A"/>
    <w:rsid w:val="007065EE"/>
    <w:rsid w:val="007067DC"/>
    <w:rsid w:val="00706E44"/>
    <w:rsid w:val="00707677"/>
    <w:rsid w:val="0071036E"/>
    <w:rsid w:val="00710545"/>
    <w:rsid w:val="0071098C"/>
    <w:rsid w:val="007119C9"/>
    <w:rsid w:val="00711D2E"/>
    <w:rsid w:val="00712525"/>
    <w:rsid w:val="007130AE"/>
    <w:rsid w:val="00713194"/>
    <w:rsid w:val="007140F1"/>
    <w:rsid w:val="00714311"/>
    <w:rsid w:val="00714649"/>
    <w:rsid w:val="00714FCB"/>
    <w:rsid w:val="007151E0"/>
    <w:rsid w:val="00715438"/>
    <w:rsid w:val="00715BF7"/>
    <w:rsid w:val="00715CC2"/>
    <w:rsid w:val="00717194"/>
    <w:rsid w:val="00717827"/>
    <w:rsid w:val="00717A79"/>
    <w:rsid w:val="00717CC7"/>
    <w:rsid w:val="0072051F"/>
    <w:rsid w:val="00721785"/>
    <w:rsid w:val="0072180E"/>
    <w:rsid w:val="00721820"/>
    <w:rsid w:val="00721A1B"/>
    <w:rsid w:val="00721E4B"/>
    <w:rsid w:val="00721F45"/>
    <w:rsid w:val="0072200C"/>
    <w:rsid w:val="00722A28"/>
    <w:rsid w:val="00722B9F"/>
    <w:rsid w:val="007236E2"/>
    <w:rsid w:val="00723708"/>
    <w:rsid w:val="0072399A"/>
    <w:rsid w:val="00723FEF"/>
    <w:rsid w:val="007243D1"/>
    <w:rsid w:val="007249CD"/>
    <w:rsid w:val="00724E5D"/>
    <w:rsid w:val="00725557"/>
    <w:rsid w:val="0072650E"/>
    <w:rsid w:val="0072660C"/>
    <w:rsid w:val="007269D6"/>
    <w:rsid w:val="00726B34"/>
    <w:rsid w:val="00726C16"/>
    <w:rsid w:val="0072711C"/>
    <w:rsid w:val="00727573"/>
    <w:rsid w:val="007306F5"/>
    <w:rsid w:val="00731B6C"/>
    <w:rsid w:val="00731CFB"/>
    <w:rsid w:val="00732674"/>
    <w:rsid w:val="00733A7E"/>
    <w:rsid w:val="00733C55"/>
    <w:rsid w:val="00733D82"/>
    <w:rsid w:val="00734D2E"/>
    <w:rsid w:val="0073502C"/>
    <w:rsid w:val="00735660"/>
    <w:rsid w:val="007356FD"/>
    <w:rsid w:val="00735D23"/>
    <w:rsid w:val="00735F85"/>
    <w:rsid w:val="00736A0E"/>
    <w:rsid w:val="00736A30"/>
    <w:rsid w:val="00736D94"/>
    <w:rsid w:val="00736EB5"/>
    <w:rsid w:val="00737057"/>
    <w:rsid w:val="007376A3"/>
    <w:rsid w:val="00740937"/>
    <w:rsid w:val="00740E07"/>
    <w:rsid w:val="00741200"/>
    <w:rsid w:val="00742239"/>
    <w:rsid w:val="0074235D"/>
    <w:rsid w:val="00742622"/>
    <w:rsid w:val="00742BB3"/>
    <w:rsid w:val="00742BDF"/>
    <w:rsid w:val="00742DED"/>
    <w:rsid w:val="00743935"/>
    <w:rsid w:val="00743A0D"/>
    <w:rsid w:val="007454E0"/>
    <w:rsid w:val="00750958"/>
    <w:rsid w:val="00751CF0"/>
    <w:rsid w:val="007520A2"/>
    <w:rsid w:val="0075253B"/>
    <w:rsid w:val="00752A27"/>
    <w:rsid w:val="00754104"/>
    <w:rsid w:val="00754263"/>
    <w:rsid w:val="00755329"/>
    <w:rsid w:val="00755DF2"/>
    <w:rsid w:val="00755FD5"/>
    <w:rsid w:val="00756F6E"/>
    <w:rsid w:val="00757119"/>
    <w:rsid w:val="007574A3"/>
    <w:rsid w:val="00757B7B"/>
    <w:rsid w:val="00757D18"/>
    <w:rsid w:val="0076019B"/>
    <w:rsid w:val="00760C45"/>
    <w:rsid w:val="00761BE3"/>
    <w:rsid w:val="00761D7A"/>
    <w:rsid w:val="00762588"/>
    <w:rsid w:val="00762933"/>
    <w:rsid w:val="007630FB"/>
    <w:rsid w:val="007631C4"/>
    <w:rsid w:val="00763EAE"/>
    <w:rsid w:val="007651C2"/>
    <w:rsid w:val="007656DB"/>
    <w:rsid w:val="007660DA"/>
    <w:rsid w:val="00766655"/>
    <w:rsid w:val="00766EB3"/>
    <w:rsid w:val="00767933"/>
    <w:rsid w:val="007703F5"/>
    <w:rsid w:val="007704F1"/>
    <w:rsid w:val="00770BE6"/>
    <w:rsid w:val="007711F8"/>
    <w:rsid w:val="007716B3"/>
    <w:rsid w:val="00771D2A"/>
    <w:rsid w:val="0077231C"/>
    <w:rsid w:val="00772A37"/>
    <w:rsid w:val="0077329A"/>
    <w:rsid w:val="0077428D"/>
    <w:rsid w:val="0077493B"/>
    <w:rsid w:val="00774F1F"/>
    <w:rsid w:val="0077569C"/>
    <w:rsid w:val="00775740"/>
    <w:rsid w:val="00775873"/>
    <w:rsid w:val="00776043"/>
    <w:rsid w:val="00777006"/>
    <w:rsid w:val="00781442"/>
    <w:rsid w:val="0078225E"/>
    <w:rsid w:val="00782E6D"/>
    <w:rsid w:val="00782F09"/>
    <w:rsid w:val="00783152"/>
    <w:rsid w:val="00783199"/>
    <w:rsid w:val="00783564"/>
    <w:rsid w:val="00784060"/>
    <w:rsid w:val="00785145"/>
    <w:rsid w:val="00785517"/>
    <w:rsid w:val="007858EB"/>
    <w:rsid w:val="00785F38"/>
    <w:rsid w:val="00786813"/>
    <w:rsid w:val="00786EB2"/>
    <w:rsid w:val="00787161"/>
    <w:rsid w:val="00787BE5"/>
    <w:rsid w:val="00790BAC"/>
    <w:rsid w:val="007916BC"/>
    <w:rsid w:val="00791E43"/>
    <w:rsid w:val="00791EBA"/>
    <w:rsid w:val="00792130"/>
    <w:rsid w:val="00792155"/>
    <w:rsid w:val="00792157"/>
    <w:rsid w:val="00792647"/>
    <w:rsid w:val="00792B3F"/>
    <w:rsid w:val="0079341B"/>
    <w:rsid w:val="007934B9"/>
    <w:rsid w:val="00793709"/>
    <w:rsid w:val="00793E72"/>
    <w:rsid w:val="0079426A"/>
    <w:rsid w:val="0079436C"/>
    <w:rsid w:val="007943D8"/>
    <w:rsid w:val="00794BDC"/>
    <w:rsid w:val="00794C37"/>
    <w:rsid w:val="0079501A"/>
    <w:rsid w:val="007957E2"/>
    <w:rsid w:val="00796386"/>
    <w:rsid w:val="007978C6"/>
    <w:rsid w:val="00797910"/>
    <w:rsid w:val="007A005B"/>
    <w:rsid w:val="007A06F7"/>
    <w:rsid w:val="007A0CDE"/>
    <w:rsid w:val="007A1C76"/>
    <w:rsid w:val="007A1F32"/>
    <w:rsid w:val="007A2C46"/>
    <w:rsid w:val="007A2F33"/>
    <w:rsid w:val="007A3C1E"/>
    <w:rsid w:val="007A3E20"/>
    <w:rsid w:val="007A4CC0"/>
    <w:rsid w:val="007A53B6"/>
    <w:rsid w:val="007A571B"/>
    <w:rsid w:val="007A60AA"/>
    <w:rsid w:val="007A7281"/>
    <w:rsid w:val="007A7371"/>
    <w:rsid w:val="007A7D7D"/>
    <w:rsid w:val="007A7F5B"/>
    <w:rsid w:val="007B0389"/>
    <w:rsid w:val="007B067D"/>
    <w:rsid w:val="007B0B04"/>
    <w:rsid w:val="007B0DA1"/>
    <w:rsid w:val="007B0E70"/>
    <w:rsid w:val="007B154B"/>
    <w:rsid w:val="007B1DC2"/>
    <w:rsid w:val="007B208A"/>
    <w:rsid w:val="007B2850"/>
    <w:rsid w:val="007B2D01"/>
    <w:rsid w:val="007B3311"/>
    <w:rsid w:val="007B3D08"/>
    <w:rsid w:val="007B3FB5"/>
    <w:rsid w:val="007B4F97"/>
    <w:rsid w:val="007B54DE"/>
    <w:rsid w:val="007B567F"/>
    <w:rsid w:val="007B57A0"/>
    <w:rsid w:val="007B6750"/>
    <w:rsid w:val="007B72A7"/>
    <w:rsid w:val="007B7FB7"/>
    <w:rsid w:val="007C032F"/>
    <w:rsid w:val="007C0B80"/>
    <w:rsid w:val="007C1FC5"/>
    <w:rsid w:val="007C21F9"/>
    <w:rsid w:val="007C2750"/>
    <w:rsid w:val="007C29EE"/>
    <w:rsid w:val="007C38A6"/>
    <w:rsid w:val="007C4029"/>
    <w:rsid w:val="007C40C4"/>
    <w:rsid w:val="007C4113"/>
    <w:rsid w:val="007C42F9"/>
    <w:rsid w:val="007C5216"/>
    <w:rsid w:val="007D0EE0"/>
    <w:rsid w:val="007D10F3"/>
    <w:rsid w:val="007D25F2"/>
    <w:rsid w:val="007D2ED7"/>
    <w:rsid w:val="007D3D76"/>
    <w:rsid w:val="007D4C7D"/>
    <w:rsid w:val="007D4D8F"/>
    <w:rsid w:val="007D50AD"/>
    <w:rsid w:val="007D510E"/>
    <w:rsid w:val="007D58EA"/>
    <w:rsid w:val="007D68CC"/>
    <w:rsid w:val="007D6FD9"/>
    <w:rsid w:val="007D7107"/>
    <w:rsid w:val="007D75A0"/>
    <w:rsid w:val="007D7F1B"/>
    <w:rsid w:val="007E0A33"/>
    <w:rsid w:val="007E1637"/>
    <w:rsid w:val="007E167F"/>
    <w:rsid w:val="007E1EA6"/>
    <w:rsid w:val="007E1F5E"/>
    <w:rsid w:val="007E1FA5"/>
    <w:rsid w:val="007E486E"/>
    <w:rsid w:val="007E5B83"/>
    <w:rsid w:val="007E6752"/>
    <w:rsid w:val="007E7281"/>
    <w:rsid w:val="007E785E"/>
    <w:rsid w:val="007E7CE3"/>
    <w:rsid w:val="007F03A5"/>
    <w:rsid w:val="007F16B6"/>
    <w:rsid w:val="007F17C2"/>
    <w:rsid w:val="007F21D8"/>
    <w:rsid w:val="007F2356"/>
    <w:rsid w:val="007F256A"/>
    <w:rsid w:val="007F2F2B"/>
    <w:rsid w:val="007F3659"/>
    <w:rsid w:val="007F3C74"/>
    <w:rsid w:val="007F4D0E"/>
    <w:rsid w:val="007F4FCD"/>
    <w:rsid w:val="007F52C5"/>
    <w:rsid w:val="007F5C63"/>
    <w:rsid w:val="007F6541"/>
    <w:rsid w:val="007F6BC1"/>
    <w:rsid w:val="007F6EE7"/>
    <w:rsid w:val="007F7276"/>
    <w:rsid w:val="007F75B6"/>
    <w:rsid w:val="007F7AC4"/>
    <w:rsid w:val="007F7CDD"/>
    <w:rsid w:val="007F7E09"/>
    <w:rsid w:val="00801524"/>
    <w:rsid w:val="00801D18"/>
    <w:rsid w:val="008027C1"/>
    <w:rsid w:val="00803371"/>
    <w:rsid w:val="008034E0"/>
    <w:rsid w:val="0080395B"/>
    <w:rsid w:val="00803AE9"/>
    <w:rsid w:val="00804351"/>
    <w:rsid w:val="00804E3A"/>
    <w:rsid w:val="00804FAE"/>
    <w:rsid w:val="0080569E"/>
    <w:rsid w:val="00805F52"/>
    <w:rsid w:val="00807020"/>
    <w:rsid w:val="00807042"/>
    <w:rsid w:val="0080774B"/>
    <w:rsid w:val="00807C35"/>
    <w:rsid w:val="00807F37"/>
    <w:rsid w:val="00810BBF"/>
    <w:rsid w:val="00810E30"/>
    <w:rsid w:val="0081101B"/>
    <w:rsid w:val="00811092"/>
    <w:rsid w:val="00811584"/>
    <w:rsid w:val="00812A02"/>
    <w:rsid w:val="00813DFF"/>
    <w:rsid w:val="008144DB"/>
    <w:rsid w:val="008144ED"/>
    <w:rsid w:val="008147BF"/>
    <w:rsid w:val="00814AD7"/>
    <w:rsid w:val="008156D1"/>
    <w:rsid w:val="008165EA"/>
    <w:rsid w:val="00816CBC"/>
    <w:rsid w:val="0081741F"/>
    <w:rsid w:val="00817830"/>
    <w:rsid w:val="00817949"/>
    <w:rsid w:val="0082005D"/>
    <w:rsid w:val="00820CB5"/>
    <w:rsid w:val="00820D91"/>
    <w:rsid w:val="0082104E"/>
    <w:rsid w:val="0082150D"/>
    <w:rsid w:val="00821584"/>
    <w:rsid w:val="00821A1A"/>
    <w:rsid w:val="00822313"/>
    <w:rsid w:val="008228B5"/>
    <w:rsid w:val="00824EDF"/>
    <w:rsid w:val="00825106"/>
    <w:rsid w:val="00825194"/>
    <w:rsid w:val="008258E4"/>
    <w:rsid w:val="008259D2"/>
    <w:rsid w:val="00825CFB"/>
    <w:rsid w:val="008263CA"/>
    <w:rsid w:val="00826539"/>
    <w:rsid w:val="00827E5E"/>
    <w:rsid w:val="00830589"/>
    <w:rsid w:val="008305E9"/>
    <w:rsid w:val="008306A4"/>
    <w:rsid w:val="00832679"/>
    <w:rsid w:val="00832DB5"/>
    <w:rsid w:val="00832FB1"/>
    <w:rsid w:val="00833E98"/>
    <w:rsid w:val="00833EFE"/>
    <w:rsid w:val="00834018"/>
    <w:rsid w:val="008356B7"/>
    <w:rsid w:val="0083599B"/>
    <w:rsid w:val="00835EDC"/>
    <w:rsid w:val="00836080"/>
    <w:rsid w:val="00836282"/>
    <w:rsid w:val="0083725E"/>
    <w:rsid w:val="008379BC"/>
    <w:rsid w:val="00840011"/>
    <w:rsid w:val="008400C2"/>
    <w:rsid w:val="00840BEA"/>
    <w:rsid w:val="00840ECF"/>
    <w:rsid w:val="00841768"/>
    <w:rsid w:val="0084510B"/>
    <w:rsid w:val="008456B6"/>
    <w:rsid w:val="00845FF3"/>
    <w:rsid w:val="00846FA0"/>
    <w:rsid w:val="008477DD"/>
    <w:rsid w:val="0085099C"/>
    <w:rsid w:val="008515E9"/>
    <w:rsid w:val="008519AB"/>
    <w:rsid w:val="008521F9"/>
    <w:rsid w:val="00852652"/>
    <w:rsid w:val="00852738"/>
    <w:rsid w:val="00854A12"/>
    <w:rsid w:val="00854B3D"/>
    <w:rsid w:val="00854EEB"/>
    <w:rsid w:val="00855C17"/>
    <w:rsid w:val="0085620E"/>
    <w:rsid w:val="008567D9"/>
    <w:rsid w:val="0085690E"/>
    <w:rsid w:val="008569ED"/>
    <w:rsid w:val="00856A48"/>
    <w:rsid w:val="008572BA"/>
    <w:rsid w:val="00857303"/>
    <w:rsid w:val="008578DD"/>
    <w:rsid w:val="00860DCB"/>
    <w:rsid w:val="00861768"/>
    <w:rsid w:val="00861B59"/>
    <w:rsid w:val="00861DB2"/>
    <w:rsid w:val="008628D1"/>
    <w:rsid w:val="00862AE4"/>
    <w:rsid w:val="00862B2C"/>
    <w:rsid w:val="008632BA"/>
    <w:rsid w:val="00864077"/>
    <w:rsid w:val="008644E6"/>
    <w:rsid w:val="00864B01"/>
    <w:rsid w:val="00864CE6"/>
    <w:rsid w:val="008651EB"/>
    <w:rsid w:val="008660F9"/>
    <w:rsid w:val="00866510"/>
    <w:rsid w:val="00866675"/>
    <w:rsid w:val="00867192"/>
    <w:rsid w:val="00867697"/>
    <w:rsid w:val="008679E9"/>
    <w:rsid w:val="00867CD5"/>
    <w:rsid w:val="008700CF"/>
    <w:rsid w:val="00870799"/>
    <w:rsid w:val="00870A68"/>
    <w:rsid w:val="00870F07"/>
    <w:rsid w:val="00871238"/>
    <w:rsid w:val="0087234E"/>
    <w:rsid w:val="0087252B"/>
    <w:rsid w:val="00872CF5"/>
    <w:rsid w:val="00872DA0"/>
    <w:rsid w:val="00873529"/>
    <w:rsid w:val="008736C6"/>
    <w:rsid w:val="008737A7"/>
    <w:rsid w:val="00873A35"/>
    <w:rsid w:val="00874FF5"/>
    <w:rsid w:val="008766C8"/>
    <w:rsid w:val="00876894"/>
    <w:rsid w:val="00876A21"/>
    <w:rsid w:val="00876A6B"/>
    <w:rsid w:val="00876B1A"/>
    <w:rsid w:val="00877D82"/>
    <w:rsid w:val="00877F42"/>
    <w:rsid w:val="00880407"/>
    <w:rsid w:val="0088127F"/>
    <w:rsid w:val="008812D6"/>
    <w:rsid w:val="00881A9C"/>
    <w:rsid w:val="00882098"/>
    <w:rsid w:val="008820A1"/>
    <w:rsid w:val="00883030"/>
    <w:rsid w:val="008836E6"/>
    <w:rsid w:val="00883768"/>
    <w:rsid w:val="00884E84"/>
    <w:rsid w:val="00885254"/>
    <w:rsid w:val="008852FB"/>
    <w:rsid w:val="008853C4"/>
    <w:rsid w:val="00886145"/>
    <w:rsid w:val="0088619C"/>
    <w:rsid w:val="0088649F"/>
    <w:rsid w:val="00886C02"/>
    <w:rsid w:val="00886CF1"/>
    <w:rsid w:val="00886E1D"/>
    <w:rsid w:val="008876E6"/>
    <w:rsid w:val="00887761"/>
    <w:rsid w:val="0089083B"/>
    <w:rsid w:val="00890960"/>
    <w:rsid w:val="008909D7"/>
    <w:rsid w:val="00890F0F"/>
    <w:rsid w:val="0089174A"/>
    <w:rsid w:val="008923F5"/>
    <w:rsid w:val="00892463"/>
    <w:rsid w:val="00892817"/>
    <w:rsid w:val="00892E71"/>
    <w:rsid w:val="00892FC7"/>
    <w:rsid w:val="0089380A"/>
    <w:rsid w:val="00893877"/>
    <w:rsid w:val="00893BC0"/>
    <w:rsid w:val="00893E65"/>
    <w:rsid w:val="0089500C"/>
    <w:rsid w:val="0089566B"/>
    <w:rsid w:val="00895961"/>
    <w:rsid w:val="00896677"/>
    <w:rsid w:val="0089757B"/>
    <w:rsid w:val="008A07EC"/>
    <w:rsid w:val="008A0DBD"/>
    <w:rsid w:val="008A1038"/>
    <w:rsid w:val="008A16C6"/>
    <w:rsid w:val="008A1BD2"/>
    <w:rsid w:val="008A1C84"/>
    <w:rsid w:val="008A1E33"/>
    <w:rsid w:val="008A2082"/>
    <w:rsid w:val="008A30A9"/>
    <w:rsid w:val="008A3182"/>
    <w:rsid w:val="008A3F1A"/>
    <w:rsid w:val="008A42CC"/>
    <w:rsid w:val="008A4BD4"/>
    <w:rsid w:val="008A5764"/>
    <w:rsid w:val="008A5DBE"/>
    <w:rsid w:val="008A5ECB"/>
    <w:rsid w:val="008A69C7"/>
    <w:rsid w:val="008A6A60"/>
    <w:rsid w:val="008A79AF"/>
    <w:rsid w:val="008A7AAB"/>
    <w:rsid w:val="008B117A"/>
    <w:rsid w:val="008B1387"/>
    <w:rsid w:val="008B14F0"/>
    <w:rsid w:val="008B1734"/>
    <w:rsid w:val="008B1D6B"/>
    <w:rsid w:val="008B2090"/>
    <w:rsid w:val="008B2117"/>
    <w:rsid w:val="008B2805"/>
    <w:rsid w:val="008B2A66"/>
    <w:rsid w:val="008B3796"/>
    <w:rsid w:val="008B3F2B"/>
    <w:rsid w:val="008B428B"/>
    <w:rsid w:val="008B4438"/>
    <w:rsid w:val="008B53A4"/>
    <w:rsid w:val="008B5CFD"/>
    <w:rsid w:val="008B5DBE"/>
    <w:rsid w:val="008B5EE7"/>
    <w:rsid w:val="008B61F0"/>
    <w:rsid w:val="008B68DC"/>
    <w:rsid w:val="008B6C08"/>
    <w:rsid w:val="008B7B77"/>
    <w:rsid w:val="008B7CCB"/>
    <w:rsid w:val="008C052A"/>
    <w:rsid w:val="008C07A9"/>
    <w:rsid w:val="008C118F"/>
    <w:rsid w:val="008C2670"/>
    <w:rsid w:val="008C27A5"/>
    <w:rsid w:val="008C3135"/>
    <w:rsid w:val="008C4AC6"/>
    <w:rsid w:val="008C4D11"/>
    <w:rsid w:val="008C5094"/>
    <w:rsid w:val="008C50B9"/>
    <w:rsid w:val="008C5213"/>
    <w:rsid w:val="008C5226"/>
    <w:rsid w:val="008C5278"/>
    <w:rsid w:val="008C71DD"/>
    <w:rsid w:val="008C7231"/>
    <w:rsid w:val="008C7A3B"/>
    <w:rsid w:val="008D074B"/>
    <w:rsid w:val="008D0994"/>
    <w:rsid w:val="008D1893"/>
    <w:rsid w:val="008D1BDF"/>
    <w:rsid w:val="008D1E27"/>
    <w:rsid w:val="008D215A"/>
    <w:rsid w:val="008D2824"/>
    <w:rsid w:val="008D406A"/>
    <w:rsid w:val="008D49D2"/>
    <w:rsid w:val="008D4F44"/>
    <w:rsid w:val="008D583F"/>
    <w:rsid w:val="008D5C4F"/>
    <w:rsid w:val="008D5D84"/>
    <w:rsid w:val="008D6CB6"/>
    <w:rsid w:val="008D71B0"/>
    <w:rsid w:val="008E1A13"/>
    <w:rsid w:val="008E23D5"/>
    <w:rsid w:val="008E26C5"/>
    <w:rsid w:val="008E2D35"/>
    <w:rsid w:val="008E2DB1"/>
    <w:rsid w:val="008E2FB9"/>
    <w:rsid w:val="008E34FA"/>
    <w:rsid w:val="008E3938"/>
    <w:rsid w:val="008E3EE7"/>
    <w:rsid w:val="008E434B"/>
    <w:rsid w:val="008E4825"/>
    <w:rsid w:val="008E510E"/>
    <w:rsid w:val="008E5868"/>
    <w:rsid w:val="008E5931"/>
    <w:rsid w:val="008E5A5C"/>
    <w:rsid w:val="008E5A7C"/>
    <w:rsid w:val="008E6214"/>
    <w:rsid w:val="008E633C"/>
    <w:rsid w:val="008E6F30"/>
    <w:rsid w:val="008F0182"/>
    <w:rsid w:val="008F04AF"/>
    <w:rsid w:val="008F06A8"/>
    <w:rsid w:val="008F1BCB"/>
    <w:rsid w:val="008F1CEB"/>
    <w:rsid w:val="008F2021"/>
    <w:rsid w:val="008F2048"/>
    <w:rsid w:val="008F2B2F"/>
    <w:rsid w:val="008F2EEB"/>
    <w:rsid w:val="008F2FF5"/>
    <w:rsid w:val="008F3260"/>
    <w:rsid w:val="008F3D74"/>
    <w:rsid w:val="008F3EE4"/>
    <w:rsid w:val="008F40E1"/>
    <w:rsid w:val="008F51D1"/>
    <w:rsid w:val="008F53DE"/>
    <w:rsid w:val="008F5C02"/>
    <w:rsid w:val="008F613C"/>
    <w:rsid w:val="008F61F4"/>
    <w:rsid w:val="008F6300"/>
    <w:rsid w:val="008F6B0D"/>
    <w:rsid w:val="008F6EFD"/>
    <w:rsid w:val="008F7199"/>
    <w:rsid w:val="008F7758"/>
    <w:rsid w:val="00900A1B"/>
    <w:rsid w:val="00901223"/>
    <w:rsid w:val="00901F21"/>
    <w:rsid w:val="00902311"/>
    <w:rsid w:val="00902826"/>
    <w:rsid w:val="00902D78"/>
    <w:rsid w:val="009034AA"/>
    <w:rsid w:val="00903AF1"/>
    <w:rsid w:val="00903B63"/>
    <w:rsid w:val="00903CC6"/>
    <w:rsid w:val="00903D3C"/>
    <w:rsid w:val="0090486F"/>
    <w:rsid w:val="00904A13"/>
    <w:rsid w:val="00906030"/>
    <w:rsid w:val="0090639B"/>
    <w:rsid w:val="009066FB"/>
    <w:rsid w:val="009069B7"/>
    <w:rsid w:val="009069F7"/>
    <w:rsid w:val="00906CB6"/>
    <w:rsid w:val="00906F73"/>
    <w:rsid w:val="0090770E"/>
    <w:rsid w:val="00910668"/>
    <w:rsid w:val="009111B4"/>
    <w:rsid w:val="0091196A"/>
    <w:rsid w:val="00911D57"/>
    <w:rsid w:val="0091238B"/>
    <w:rsid w:val="0091243F"/>
    <w:rsid w:val="00912C17"/>
    <w:rsid w:val="00912CC1"/>
    <w:rsid w:val="009133CA"/>
    <w:rsid w:val="009141D0"/>
    <w:rsid w:val="0091469B"/>
    <w:rsid w:val="00914A70"/>
    <w:rsid w:val="00914C0E"/>
    <w:rsid w:val="00915038"/>
    <w:rsid w:val="00915432"/>
    <w:rsid w:val="00915FBF"/>
    <w:rsid w:val="00917BC6"/>
    <w:rsid w:val="0092084E"/>
    <w:rsid w:val="00920D9B"/>
    <w:rsid w:val="00920E59"/>
    <w:rsid w:val="009211F1"/>
    <w:rsid w:val="00921608"/>
    <w:rsid w:val="00921BD6"/>
    <w:rsid w:val="00921E09"/>
    <w:rsid w:val="00921EFB"/>
    <w:rsid w:val="009226FD"/>
    <w:rsid w:val="009228C8"/>
    <w:rsid w:val="00922FAB"/>
    <w:rsid w:val="009232EA"/>
    <w:rsid w:val="00924B0A"/>
    <w:rsid w:val="00924EA0"/>
    <w:rsid w:val="00924FBB"/>
    <w:rsid w:val="0092558A"/>
    <w:rsid w:val="009269D8"/>
    <w:rsid w:val="00926DCA"/>
    <w:rsid w:val="00927AC3"/>
    <w:rsid w:val="00927DE2"/>
    <w:rsid w:val="00930ABE"/>
    <w:rsid w:val="009315A4"/>
    <w:rsid w:val="00931B08"/>
    <w:rsid w:val="009328EA"/>
    <w:rsid w:val="00932A8A"/>
    <w:rsid w:val="00933E2A"/>
    <w:rsid w:val="009341D2"/>
    <w:rsid w:val="00936D5C"/>
    <w:rsid w:val="00936E6D"/>
    <w:rsid w:val="009377C7"/>
    <w:rsid w:val="009378B7"/>
    <w:rsid w:val="00937BC1"/>
    <w:rsid w:val="00937ECB"/>
    <w:rsid w:val="0094022F"/>
    <w:rsid w:val="00940A23"/>
    <w:rsid w:val="00940B87"/>
    <w:rsid w:val="00941144"/>
    <w:rsid w:val="0094190D"/>
    <w:rsid w:val="00941B67"/>
    <w:rsid w:val="00941CE9"/>
    <w:rsid w:val="0094270D"/>
    <w:rsid w:val="009429D3"/>
    <w:rsid w:val="00943CE9"/>
    <w:rsid w:val="00944049"/>
    <w:rsid w:val="0094480C"/>
    <w:rsid w:val="009450D0"/>
    <w:rsid w:val="00946A7D"/>
    <w:rsid w:val="00946A88"/>
    <w:rsid w:val="00946DD2"/>
    <w:rsid w:val="0094777E"/>
    <w:rsid w:val="00951BED"/>
    <w:rsid w:val="00951C24"/>
    <w:rsid w:val="00952040"/>
    <w:rsid w:val="00952D21"/>
    <w:rsid w:val="00953525"/>
    <w:rsid w:val="00953996"/>
    <w:rsid w:val="00953A5F"/>
    <w:rsid w:val="00953CD0"/>
    <w:rsid w:val="00953E5A"/>
    <w:rsid w:val="00954522"/>
    <w:rsid w:val="00954A9B"/>
    <w:rsid w:val="009550E1"/>
    <w:rsid w:val="0095630F"/>
    <w:rsid w:val="009571BF"/>
    <w:rsid w:val="00960234"/>
    <w:rsid w:val="00960E0F"/>
    <w:rsid w:val="00961000"/>
    <w:rsid w:val="009612DB"/>
    <w:rsid w:val="00961A3A"/>
    <w:rsid w:val="00962E22"/>
    <w:rsid w:val="00962FAD"/>
    <w:rsid w:val="00963B79"/>
    <w:rsid w:val="00963C8F"/>
    <w:rsid w:val="00963CA6"/>
    <w:rsid w:val="00963F25"/>
    <w:rsid w:val="00964299"/>
    <w:rsid w:val="009643BB"/>
    <w:rsid w:val="009656FE"/>
    <w:rsid w:val="00965786"/>
    <w:rsid w:val="00965810"/>
    <w:rsid w:val="00966234"/>
    <w:rsid w:val="0096626C"/>
    <w:rsid w:val="009673CB"/>
    <w:rsid w:val="0097054D"/>
    <w:rsid w:val="0097160C"/>
    <w:rsid w:val="009720F6"/>
    <w:rsid w:val="00972BD1"/>
    <w:rsid w:val="00974609"/>
    <w:rsid w:val="00974939"/>
    <w:rsid w:val="0097508B"/>
    <w:rsid w:val="00975899"/>
    <w:rsid w:val="00975CD6"/>
    <w:rsid w:val="00976264"/>
    <w:rsid w:val="009763FD"/>
    <w:rsid w:val="00976A35"/>
    <w:rsid w:val="00977992"/>
    <w:rsid w:val="009779FC"/>
    <w:rsid w:val="00977BDC"/>
    <w:rsid w:val="00980D76"/>
    <w:rsid w:val="009810D9"/>
    <w:rsid w:val="00981330"/>
    <w:rsid w:val="00981F66"/>
    <w:rsid w:val="00982CEE"/>
    <w:rsid w:val="00983ED4"/>
    <w:rsid w:val="009842E3"/>
    <w:rsid w:val="00984B19"/>
    <w:rsid w:val="00985CF5"/>
    <w:rsid w:val="00986A2E"/>
    <w:rsid w:val="00987762"/>
    <w:rsid w:val="0099004D"/>
    <w:rsid w:val="0099154D"/>
    <w:rsid w:val="00991B4E"/>
    <w:rsid w:val="00991D49"/>
    <w:rsid w:val="00991EC0"/>
    <w:rsid w:val="009921BD"/>
    <w:rsid w:val="009922AD"/>
    <w:rsid w:val="00994BF3"/>
    <w:rsid w:val="00996490"/>
    <w:rsid w:val="00996A45"/>
    <w:rsid w:val="00996D39"/>
    <w:rsid w:val="009971ED"/>
    <w:rsid w:val="009973DD"/>
    <w:rsid w:val="009A0A5B"/>
    <w:rsid w:val="009A10AE"/>
    <w:rsid w:val="009A192D"/>
    <w:rsid w:val="009A1BF9"/>
    <w:rsid w:val="009A1CBC"/>
    <w:rsid w:val="009A2771"/>
    <w:rsid w:val="009A2B1C"/>
    <w:rsid w:val="009A2E3D"/>
    <w:rsid w:val="009A375B"/>
    <w:rsid w:val="009A43AC"/>
    <w:rsid w:val="009A464A"/>
    <w:rsid w:val="009A4670"/>
    <w:rsid w:val="009A52E8"/>
    <w:rsid w:val="009A605A"/>
    <w:rsid w:val="009A7910"/>
    <w:rsid w:val="009A7EAC"/>
    <w:rsid w:val="009B1C25"/>
    <w:rsid w:val="009B22D3"/>
    <w:rsid w:val="009B2582"/>
    <w:rsid w:val="009B4243"/>
    <w:rsid w:val="009B6137"/>
    <w:rsid w:val="009B6670"/>
    <w:rsid w:val="009B698D"/>
    <w:rsid w:val="009B7076"/>
    <w:rsid w:val="009B712F"/>
    <w:rsid w:val="009B788C"/>
    <w:rsid w:val="009C0CD3"/>
    <w:rsid w:val="009C1007"/>
    <w:rsid w:val="009C185A"/>
    <w:rsid w:val="009C1B53"/>
    <w:rsid w:val="009C1FDF"/>
    <w:rsid w:val="009C211D"/>
    <w:rsid w:val="009C2AEB"/>
    <w:rsid w:val="009C2D2D"/>
    <w:rsid w:val="009C31BB"/>
    <w:rsid w:val="009C3701"/>
    <w:rsid w:val="009C4A60"/>
    <w:rsid w:val="009C4D83"/>
    <w:rsid w:val="009C6136"/>
    <w:rsid w:val="009C6502"/>
    <w:rsid w:val="009C6BA3"/>
    <w:rsid w:val="009C73C2"/>
    <w:rsid w:val="009C7CBC"/>
    <w:rsid w:val="009D04F9"/>
    <w:rsid w:val="009D105A"/>
    <w:rsid w:val="009D10D0"/>
    <w:rsid w:val="009D173C"/>
    <w:rsid w:val="009D1B39"/>
    <w:rsid w:val="009D1D2B"/>
    <w:rsid w:val="009D237B"/>
    <w:rsid w:val="009D28F8"/>
    <w:rsid w:val="009D31DE"/>
    <w:rsid w:val="009D3D00"/>
    <w:rsid w:val="009D4236"/>
    <w:rsid w:val="009D4E2C"/>
    <w:rsid w:val="009D4F24"/>
    <w:rsid w:val="009D4FA2"/>
    <w:rsid w:val="009D538F"/>
    <w:rsid w:val="009D5566"/>
    <w:rsid w:val="009D5E26"/>
    <w:rsid w:val="009D65D3"/>
    <w:rsid w:val="009D6F8D"/>
    <w:rsid w:val="009E00A6"/>
    <w:rsid w:val="009E0465"/>
    <w:rsid w:val="009E07A8"/>
    <w:rsid w:val="009E194C"/>
    <w:rsid w:val="009E21F9"/>
    <w:rsid w:val="009E2494"/>
    <w:rsid w:val="009E2A1C"/>
    <w:rsid w:val="009E2C02"/>
    <w:rsid w:val="009E3210"/>
    <w:rsid w:val="009E3B8F"/>
    <w:rsid w:val="009E3DE3"/>
    <w:rsid w:val="009E4068"/>
    <w:rsid w:val="009E46B4"/>
    <w:rsid w:val="009E4978"/>
    <w:rsid w:val="009E54C9"/>
    <w:rsid w:val="009E5E90"/>
    <w:rsid w:val="009E667A"/>
    <w:rsid w:val="009E6A67"/>
    <w:rsid w:val="009E75CB"/>
    <w:rsid w:val="009E7BD9"/>
    <w:rsid w:val="009E7DC1"/>
    <w:rsid w:val="009F056B"/>
    <w:rsid w:val="009F0DB8"/>
    <w:rsid w:val="009F1E60"/>
    <w:rsid w:val="009F2417"/>
    <w:rsid w:val="009F24B0"/>
    <w:rsid w:val="009F3F4B"/>
    <w:rsid w:val="009F421B"/>
    <w:rsid w:val="009F48BF"/>
    <w:rsid w:val="009F6234"/>
    <w:rsid w:val="009F6369"/>
    <w:rsid w:val="009F65D2"/>
    <w:rsid w:val="009F6AB5"/>
    <w:rsid w:val="009F6BDB"/>
    <w:rsid w:val="009F6FD9"/>
    <w:rsid w:val="009F70F4"/>
    <w:rsid w:val="009F78F2"/>
    <w:rsid w:val="00A00681"/>
    <w:rsid w:val="00A00853"/>
    <w:rsid w:val="00A01B94"/>
    <w:rsid w:val="00A01D86"/>
    <w:rsid w:val="00A01E41"/>
    <w:rsid w:val="00A027E8"/>
    <w:rsid w:val="00A02834"/>
    <w:rsid w:val="00A02C5B"/>
    <w:rsid w:val="00A03D26"/>
    <w:rsid w:val="00A03D6A"/>
    <w:rsid w:val="00A04102"/>
    <w:rsid w:val="00A04FD0"/>
    <w:rsid w:val="00A05E2A"/>
    <w:rsid w:val="00A05EE9"/>
    <w:rsid w:val="00A0663A"/>
    <w:rsid w:val="00A06D55"/>
    <w:rsid w:val="00A06EA9"/>
    <w:rsid w:val="00A06F3F"/>
    <w:rsid w:val="00A06FBA"/>
    <w:rsid w:val="00A07CCC"/>
    <w:rsid w:val="00A07F4C"/>
    <w:rsid w:val="00A10D4B"/>
    <w:rsid w:val="00A10D7B"/>
    <w:rsid w:val="00A112FC"/>
    <w:rsid w:val="00A138F8"/>
    <w:rsid w:val="00A13BF2"/>
    <w:rsid w:val="00A13F97"/>
    <w:rsid w:val="00A1407B"/>
    <w:rsid w:val="00A149A1"/>
    <w:rsid w:val="00A16AC1"/>
    <w:rsid w:val="00A17696"/>
    <w:rsid w:val="00A20169"/>
    <w:rsid w:val="00A21356"/>
    <w:rsid w:val="00A220F6"/>
    <w:rsid w:val="00A22ADE"/>
    <w:rsid w:val="00A244ED"/>
    <w:rsid w:val="00A2452A"/>
    <w:rsid w:val="00A249FC"/>
    <w:rsid w:val="00A24C6F"/>
    <w:rsid w:val="00A2549E"/>
    <w:rsid w:val="00A2586F"/>
    <w:rsid w:val="00A25C62"/>
    <w:rsid w:val="00A25D30"/>
    <w:rsid w:val="00A2635B"/>
    <w:rsid w:val="00A2642D"/>
    <w:rsid w:val="00A265B9"/>
    <w:rsid w:val="00A265D3"/>
    <w:rsid w:val="00A26D54"/>
    <w:rsid w:val="00A273E5"/>
    <w:rsid w:val="00A27BE8"/>
    <w:rsid w:val="00A27BFB"/>
    <w:rsid w:val="00A30191"/>
    <w:rsid w:val="00A3079A"/>
    <w:rsid w:val="00A30D8D"/>
    <w:rsid w:val="00A30F98"/>
    <w:rsid w:val="00A31567"/>
    <w:rsid w:val="00A31FD5"/>
    <w:rsid w:val="00A3209F"/>
    <w:rsid w:val="00A32CEB"/>
    <w:rsid w:val="00A33445"/>
    <w:rsid w:val="00A337A6"/>
    <w:rsid w:val="00A33B8F"/>
    <w:rsid w:val="00A33BB1"/>
    <w:rsid w:val="00A34709"/>
    <w:rsid w:val="00A34762"/>
    <w:rsid w:val="00A35B08"/>
    <w:rsid w:val="00A35ECD"/>
    <w:rsid w:val="00A36FCC"/>
    <w:rsid w:val="00A37565"/>
    <w:rsid w:val="00A40581"/>
    <w:rsid w:val="00A40626"/>
    <w:rsid w:val="00A40B43"/>
    <w:rsid w:val="00A40BA4"/>
    <w:rsid w:val="00A41905"/>
    <w:rsid w:val="00A422AF"/>
    <w:rsid w:val="00A42D27"/>
    <w:rsid w:val="00A435BD"/>
    <w:rsid w:val="00A43878"/>
    <w:rsid w:val="00A44403"/>
    <w:rsid w:val="00A456BA"/>
    <w:rsid w:val="00A45868"/>
    <w:rsid w:val="00A46299"/>
    <w:rsid w:val="00A46798"/>
    <w:rsid w:val="00A46E1A"/>
    <w:rsid w:val="00A47578"/>
    <w:rsid w:val="00A4766B"/>
    <w:rsid w:val="00A5139D"/>
    <w:rsid w:val="00A51563"/>
    <w:rsid w:val="00A51A8D"/>
    <w:rsid w:val="00A51CEE"/>
    <w:rsid w:val="00A51D08"/>
    <w:rsid w:val="00A51F06"/>
    <w:rsid w:val="00A521B0"/>
    <w:rsid w:val="00A5279F"/>
    <w:rsid w:val="00A53B18"/>
    <w:rsid w:val="00A549CF"/>
    <w:rsid w:val="00A553E3"/>
    <w:rsid w:val="00A55503"/>
    <w:rsid w:val="00A558A3"/>
    <w:rsid w:val="00A55EDF"/>
    <w:rsid w:val="00A56910"/>
    <w:rsid w:val="00A56B77"/>
    <w:rsid w:val="00A56C78"/>
    <w:rsid w:val="00A56D31"/>
    <w:rsid w:val="00A57136"/>
    <w:rsid w:val="00A57923"/>
    <w:rsid w:val="00A57DD1"/>
    <w:rsid w:val="00A57FE6"/>
    <w:rsid w:val="00A601B2"/>
    <w:rsid w:val="00A60D75"/>
    <w:rsid w:val="00A60E6F"/>
    <w:rsid w:val="00A612C2"/>
    <w:rsid w:val="00A61D4E"/>
    <w:rsid w:val="00A61F24"/>
    <w:rsid w:val="00A6222E"/>
    <w:rsid w:val="00A6343B"/>
    <w:rsid w:val="00A63903"/>
    <w:rsid w:val="00A639DF"/>
    <w:rsid w:val="00A63B6D"/>
    <w:rsid w:val="00A63CC8"/>
    <w:rsid w:val="00A63F11"/>
    <w:rsid w:val="00A64765"/>
    <w:rsid w:val="00A648E3"/>
    <w:rsid w:val="00A64D8A"/>
    <w:rsid w:val="00A65ACC"/>
    <w:rsid w:val="00A6650B"/>
    <w:rsid w:val="00A66BD8"/>
    <w:rsid w:val="00A674CA"/>
    <w:rsid w:val="00A67CA5"/>
    <w:rsid w:val="00A67E54"/>
    <w:rsid w:val="00A67FEF"/>
    <w:rsid w:val="00A706CA"/>
    <w:rsid w:val="00A70DAB"/>
    <w:rsid w:val="00A70F46"/>
    <w:rsid w:val="00A71341"/>
    <w:rsid w:val="00A71C44"/>
    <w:rsid w:val="00A71E1F"/>
    <w:rsid w:val="00A727CA"/>
    <w:rsid w:val="00A7280D"/>
    <w:rsid w:val="00A72823"/>
    <w:rsid w:val="00A7302C"/>
    <w:rsid w:val="00A730B6"/>
    <w:rsid w:val="00A73B12"/>
    <w:rsid w:val="00A73C11"/>
    <w:rsid w:val="00A74071"/>
    <w:rsid w:val="00A7415E"/>
    <w:rsid w:val="00A758FB"/>
    <w:rsid w:val="00A75E30"/>
    <w:rsid w:val="00A75F06"/>
    <w:rsid w:val="00A76E6E"/>
    <w:rsid w:val="00A76FA5"/>
    <w:rsid w:val="00A771A6"/>
    <w:rsid w:val="00A778DF"/>
    <w:rsid w:val="00A77CDC"/>
    <w:rsid w:val="00A80B35"/>
    <w:rsid w:val="00A81075"/>
    <w:rsid w:val="00A81B65"/>
    <w:rsid w:val="00A81DEC"/>
    <w:rsid w:val="00A8219E"/>
    <w:rsid w:val="00A82B40"/>
    <w:rsid w:val="00A83357"/>
    <w:rsid w:val="00A84638"/>
    <w:rsid w:val="00A84C34"/>
    <w:rsid w:val="00A85032"/>
    <w:rsid w:val="00A851C5"/>
    <w:rsid w:val="00A8554A"/>
    <w:rsid w:val="00A86566"/>
    <w:rsid w:val="00A86B9C"/>
    <w:rsid w:val="00A86C88"/>
    <w:rsid w:val="00A86E01"/>
    <w:rsid w:val="00A8733F"/>
    <w:rsid w:val="00A8741E"/>
    <w:rsid w:val="00A903AA"/>
    <w:rsid w:val="00A90D7F"/>
    <w:rsid w:val="00A915B3"/>
    <w:rsid w:val="00A92E02"/>
    <w:rsid w:val="00A947C3"/>
    <w:rsid w:val="00A94C79"/>
    <w:rsid w:val="00A94DBC"/>
    <w:rsid w:val="00A95586"/>
    <w:rsid w:val="00A9678E"/>
    <w:rsid w:val="00A96A07"/>
    <w:rsid w:val="00A96C87"/>
    <w:rsid w:val="00A96EA6"/>
    <w:rsid w:val="00A9731F"/>
    <w:rsid w:val="00A97D5B"/>
    <w:rsid w:val="00A97D8F"/>
    <w:rsid w:val="00A97E38"/>
    <w:rsid w:val="00A97ED8"/>
    <w:rsid w:val="00AA0309"/>
    <w:rsid w:val="00AA037E"/>
    <w:rsid w:val="00AA0BF3"/>
    <w:rsid w:val="00AA12F7"/>
    <w:rsid w:val="00AA1F32"/>
    <w:rsid w:val="00AA23B7"/>
    <w:rsid w:val="00AA26B0"/>
    <w:rsid w:val="00AA32ED"/>
    <w:rsid w:val="00AA3361"/>
    <w:rsid w:val="00AA3AF8"/>
    <w:rsid w:val="00AA3D45"/>
    <w:rsid w:val="00AA49BC"/>
    <w:rsid w:val="00AA4AA5"/>
    <w:rsid w:val="00AA4EE2"/>
    <w:rsid w:val="00AA58A1"/>
    <w:rsid w:val="00AA5FA5"/>
    <w:rsid w:val="00AA6418"/>
    <w:rsid w:val="00AA6438"/>
    <w:rsid w:val="00AA72ED"/>
    <w:rsid w:val="00AA76E5"/>
    <w:rsid w:val="00AA777F"/>
    <w:rsid w:val="00AA77AE"/>
    <w:rsid w:val="00AA7A30"/>
    <w:rsid w:val="00AA7FA5"/>
    <w:rsid w:val="00AB031B"/>
    <w:rsid w:val="00AB0618"/>
    <w:rsid w:val="00AB0CEE"/>
    <w:rsid w:val="00AB0F99"/>
    <w:rsid w:val="00AB0FDE"/>
    <w:rsid w:val="00AB1198"/>
    <w:rsid w:val="00AB1EB3"/>
    <w:rsid w:val="00AB35BE"/>
    <w:rsid w:val="00AB389F"/>
    <w:rsid w:val="00AB501A"/>
    <w:rsid w:val="00AB52AC"/>
    <w:rsid w:val="00AB5606"/>
    <w:rsid w:val="00AB5871"/>
    <w:rsid w:val="00AB745D"/>
    <w:rsid w:val="00AB7BD6"/>
    <w:rsid w:val="00AC02E7"/>
    <w:rsid w:val="00AC0753"/>
    <w:rsid w:val="00AC0CCF"/>
    <w:rsid w:val="00AC0FDF"/>
    <w:rsid w:val="00AC12A7"/>
    <w:rsid w:val="00AC1A46"/>
    <w:rsid w:val="00AC21E1"/>
    <w:rsid w:val="00AC27D9"/>
    <w:rsid w:val="00AC2915"/>
    <w:rsid w:val="00AC2CBC"/>
    <w:rsid w:val="00AC2F64"/>
    <w:rsid w:val="00AC37AE"/>
    <w:rsid w:val="00AC3BF0"/>
    <w:rsid w:val="00AC3DE0"/>
    <w:rsid w:val="00AC3F30"/>
    <w:rsid w:val="00AC490A"/>
    <w:rsid w:val="00AC512F"/>
    <w:rsid w:val="00AC5A51"/>
    <w:rsid w:val="00AC6330"/>
    <w:rsid w:val="00AC77B3"/>
    <w:rsid w:val="00AC78E8"/>
    <w:rsid w:val="00AC790A"/>
    <w:rsid w:val="00AC7B86"/>
    <w:rsid w:val="00AD04DE"/>
    <w:rsid w:val="00AD05BB"/>
    <w:rsid w:val="00AD06B1"/>
    <w:rsid w:val="00AD0FE7"/>
    <w:rsid w:val="00AD2EA7"/>
    <w:rsid w:val="00AD31F6"/>
    <w:rsid w:val="00AD48FA"/>
    <w:rsid w:val="00AD4912"/>
    <w:rsid w:val="00AD518B"/>
    <w:rsid w:val="00AD54AB"/>
    <w:rsid w:val="00AD5D81"/>
    <w:rsid w:val="00AD6507"/>
    <w:rsid w:val="00AD6A25"/>
    <w:rsid w:val="00AD74E7"/>
    <w:rsid w:val="00AE0AE8"/>
    <w:rsid w:val="00AE0F49"/>
    <w:rsid w:val="00AE17B9"/>
    <w:rsid w:val="00AE1CF0"/>
    <w:rsid w:val="00AE1DCB"/>
    <w:rsid w:val="00AE203A"/>
    <w:rsid w:val="00AE27D5"/>
    <w:rsid w:val="00AE2ABF"/>
    <w:rsid w:val="00AE333C"/>
    <w:rsid w:val="00AE3498"/>
    <w:rsid w:val="00AE3698"/>
    <w:rsid w:val="00AE3A01"/>
    <w:rsid w:val="00AE3BCE"/>
    <w:rsid w:val="00AE3FE3"/>
    <w:rsid w:val="00AE4054"/>
    <w:rsid w:val="00AE49EC"/>
    <w:rsid w:val="00AE4A9C"/>
    <w:rsid w:val="00AE4BFB"/>
    <w:rsid w:val="00AE63FB"/>
    <w:rsid w:val="00AE64CD"/>
    <w:rsid w:val="00AE6C9B"/>
    <w:rsid w:val="00AE768D"/>
    <w:rsid w:val="00AE76D5"/>
    <w:rsid w:val="00AF0F21"/>
    <w:rsid w:val="00AF1548"/>
    <w:rsid w:val="00AF215C"/>
    <w:rsid w:val="00AF3F46"/>
    <w:rsid w:val="00AF4EF6"/>
    <w:rsid w:val="00AF5291"/>
    <w:rsid w:val="00AF5346"/>
    <w:rsid w:val="00AF560B"/>
    <w:rsid w:val="00AF5971"/>
    <w:rsid w:val="00AF5E52"/>
    <w:rsid w:val="00AF6F27"/>
    <w:rsid w:val="00AF6F8F"/>
    <w:rsid w:val="00AF7162"/>
    <w:rsid w:val="00AF7211"/>
    <w:rsid w:val="00B003F5"/>
    <w:rsid w:val="00B00F17"/>
    <w:rsid w:val="00B01A51"/>
    <w:rsid w:val="00B01B85"/>
    <w:rsid w:val="00B041C0"/>
    <w:rsid w:val="00B04604"/>
    <w:rsid w:val="00B05CC0"/>
    <w:rsid w:val="00B05FD3"/>
    <w:rsid w:val="00B06256"/>
    <w:rsid w:val="00B06765"/>
    <w:rsid w:val="00B0695E"/>
    <w:rsid w:val="00B06C75"/>
    <w:rsid w:val="00B06F6B"/>
    <w:rsid w:val="00B071DB"/>
    <w:rsid w:val="00B07933"/>
    <w:rsid w:val="00B07E51"/>
    <w:rsid w:val="00B100DA"/>
    <w:rsid w:val="00B1062D"/>
    <w:rsid w:val="00B11884"/>
    <w:rsid w:val="00B11AAC"/>
    <w:rsid w:val="00B11EE6"/>
    <w:rsid w:val="00B120A6"/>
    <w:rsid w:val="00B1298E"/>
    <w:rsid w:val="00B12FE5"/>
    <w:rsid w:val="00B148D4"/>
    <w:rsid w:val="00B154E6"/>
    <w:rsid w:val="00B158A7"/>
    <w:rsid w:val="00B158C6"/>
    <w:rsid w:val="00B15A14"/>
    <w:rsid w:val="00B15F7E"/>
    <w:rsid w:val="00B1655D"/>
    <w:rsid w:val="00B166C5"/>
    <w:rsid w:val="00B17EA6"/>
    <w:rsid w:val="00B2017A"/>
    <w:rsid w:val="00B22357"/>
    <w:rsid w:val="00B22C05"/>
    <w:rsid w:val="00B22C77"/>
    <w:rsid w:val="00B23205"/>
    <w:rsid w:val="00B236F4"/>
    <w:rsid w:val="00B24E8D"/>
    <w:rsid w:val="00B25145"/>
    <w:rsid w:val="00B251E2"/>
    <w:rsid w:val="00B2528A"/>
    <w:rsid w:val="00B257D6"/>
    <w:rsid w:val="00B264F1"/>
    <w:rsid w:val="00B2715A"/>
    <w:rsid w:val="00B27987"/>
    <w:rsid w:val="00B30E5E"/>
    <w:rsid w:val="00B33196"/>
    <w:rsid w:val="00B33282"/>
    <w:rsid w:val="00B333A9"/>
    <w:rsid w:val="00B333C9"/>
    <w:rsid w:val="00B339A9"/>
    <w:rsid w:val="00B33DF7"/>
    <w:rsid w:val="00B3464D"/>
    <w:rsid w:val="00B349EA"/>
    <w:rsid w:val="00B34E15"/>
    <w:rsid w:val="00B35B68"/>
    <w:rsid w:val="00B35FED"/>
    <w:rsid w:val="00B3641C"/>
    <w:rsid w:val="00B364AE"/>
    <w:rsid w:val="00B36E37"/>
    <w:rsid w:val="00B37E5C"/>
    <w:rsid w:val="00B37ECC"/>
    <w:rsid w:val="00B4082B"/>
    <w:rsid w:val="00B409F6"/>
    <w:rsid w:val="00B40A57"/>
    <w:rsid w:val="00B40B1E"/>
    <w:rsid w:val="00B42199"/>
    <w:rsid w:val="00B424FA"/>
    <w:rsid w:val="00B426BB"/>
    <w:rsid w:val="00B4285D"/>
    <w:rsid w:val="00B42B5B"/>
    <w:rsid w:val="00B43842"/>
    <w:rsid w:val="00B43B65"/>
    <w:rsid w:val="00B440CC"/>
    <w:rsid w:val="00B44A8D"/>
    <w:rsid w:val="00B44C92"/>
    <w:rsid w:val="00B45788"/>
    <w:rsid w:val="00B45D64"/>
    <w:rsid w:val="00B46AF3"/>
    <w:rsid w:val="00B46BEC"/>
    <w:rsid w:val="00B47389"/>
    <w:rsid w:val="00B47FE6"/>
    <w:rsid w:val="00B5022F"/>
    <w:rsid w:val="00B508A9"/>
    <w:rsid w:val="00B50F98"/>
    <w:rsid w:val="00B50FA7"/>
    <w:rsid w:val="00B51D7B"/>
    <w:rsid w:val="00B52F30"/>
    <w:rsid w:val="00B532A1"/>
    <w:rsid w:val="00B5334D"/>
    <w:rsid w:val="00B5374A"/>
    <w:rsid w:val="00B53CBF"/>
    <w:rsid w:val="00B53CF3"/>
    <w:rsid w:val="00B53D81"/>
    <w:rsid w:val="00B53EDD"/>
    <w:rsid w:val="00B54403"/>
    <w:rsid w:val="00B5494B"/>
    <w:rsid w:val="00B54E18"/>
    <w:rsid w:val="00B55148"/>
    <w:rsid w:val="00B55E3B"/>
    <w:rsid w:val="00B56891"/>
    <w:rsid w:val="00B57736"/>
    <w:rsid w:val="00B61815"/>
    <w:rsid w:val="00B64913"/>
    <w:rsid w:val="00B65FB3"/>
    <w:rsid w:val="00B667F4"/>
    <w:rsid w:val="00B66A5E"/>
    <w:rsid w:val="00B67564"/>
    <w:rsid w:val="00B67CB2"/>
    <w:rsid w:val="00B67CE8"/>
    <w:rsid w:val="00B67D77"/>
    <w:rsid w:val="00B7090C"/>
    <w:rsid w:val="00B714CA"/>
    <w:rsid w:val="00B71977"/>
    <w:rsid w:val="00B7215B"/>
    <w:rsid w:val="00B726BA"/>
    <w:rsid w:val="00B72972"/>
    <w:rsid w:val="00B73475"/>
    <w:rsid w:val="00B74035"/>
    <w:rsid w:val="00B748CA"/>
    <w:rsid w:val="00B75536"/>
    <w:rsid w:val="00B75FBF"/>
    <w:rsid w:val="00B762A4"/>
    <w:rsid w:val="00B76674"/>
    <w:rsid w:val="00B771B1"/>
    <w:rsid w:val="00B77468"/>
    <w:rsid w:val="00B77AA1"/>
    <w:rsid w:val="00B800D8"/>
    <w:rsid w:val="00B8055C"/>
    <w:rsid w:val="00B80C37"/>
    <w:rsid w:val="00B8113C"/>
    <w:rsid w:val="00B81145"/>
    <w:rsid w:val="00B8151D"/>
    <w:rsid w:val="00B817A9"/>
    <w:rsid w:val="00B81C0A"/>
    <w:rsid w:val="00B824DA"/>
    <w:rsid w:val="00B828FE"/>
    <w:rsid w:val="00B83C44"/>
    <w:rsid w:val="00B84159"/>
    <w:rsid w:val="00B84220"/>
    <w:rsid w:val="00B843FD"/>
    <w:rsid w:val="00B846C1"/>
    <w:rsid w:val="00B86B8D"/>
    <w:rsid w:val="00B87A31"/>
    <w:rsid w:val="00B90190"/>
    <w:rsid w:val="00B90492"/>
    <w:rsid w:val="00B90C7F"/>
    <w:rsid w:val="00B910B9"/>
    <w:rsid w:val="00B91280"/>
    <w:rsid w:val="00B91668"/>
    <w:rsid w:val="00B92FC1"/>
    <w:rsid w:val="00B92FE8"/>
    <w:rsid w:val="00B93A08"/>
    <w:rsid w:val="00B94249"/>
    <w:rsid w:val="00B94ACE"/>
    <w:rsid w:val="00B94C9E"/>
    <w:rsid w:val="00B94DDB"/>
    <w:rsid w:val="00B95270"/>
    <w:rsid w:val="00B95648"/>
    <w:rsid w:val="00B958C1"/>
    <w:rsid w:val="00B9603B"/>
    <w:rsid w:val="00B96F95"/>
    <w:rsid w:val="00BA066E"/>
    <w:rsid w:val="00BA0C1C"/>
    <w:rsid w:val="00BA374F"/>
    <w:rsid w:val="00BA3810"/>
    <w:rsid w:val="00BA45F3"/>
    <w:rsid w:val="00BA4AD9"/>
    <w:rsid w:val="00BA4D9D"/>
    <w:rsid w:val="00BA50EC"/>
    <w:rsid w:val="00BA52AB"/>
    <w:rsid w:val="00BA5313"/>
    <w:rsid w:val="00BA58E7"/>
    <w:rsid w:val="00BA65A5"/>
    <w:rsid w:val="00BA67FA"/>
    <w:rsid w:val="00BA7F35"/>
    <w:rsid w:val="00BB0AC5"/>
    <w:rsid w:val="00BB0CA7"/>
    <w:rsid w:val="00BB1033"/>
    <w:rsid w:val="00BB1C90"/>
    <w:rsid w:val="00BB2713"/>
    <w:rsid w:val="00BB2CF0"/>
    <w:rsid w:val="00BB31CD"/>
    <w:rsid w:val="00BB349B"/>
    <w:rsid w:val="00BB4788"/>
    <w:rsid w:val="00BB48EF"/>
    <w:rsid w:val="00BB5589"/>
    <w:rsid w:val="00BB56D7"/>
    <w:rsid w:val="00BB59C6"/>
    <w:rsid w:val="00BB59F9"/>
    <w:rsid w:val="00BB6F02"/>
    <w:rsid w:val="00BB7DB4"/>
    <w:rsid w:val="00BB7E6F"/>
    <w:rsid w:val="00BC0B14"/>
    <w:rsid w:val="00BC0F20"/>
    <w:rsid w:val="00BC11A9"/>
    <w:rsid w:val="00BC18F0"/>
    <w:rsid w:val="00BC1CCF"/>
    <w:rsid w:val="00BC2543"/>
    <w:rsid w:val="00BC2C6C"/>
    <w:rsid w:val="00BC427E"/>
    <w:rsid w:val="00BC53FE"/>
    <w:rsid w:val="00BC5480"/>
    <w:rsid w:val="00BC55E1"/>
    <w:rsid w:val="00BC56EE"/>
    <w:rsid w:val="00BC5D4D"/>
    <w:rsid w:val="00BC5F55"/>
    <w:rsid w:val="00BC6174"/>
    <w:rsid w:val="00BC6E5B"/>
    <w:rsid w:val="00BC6F64"/>
    <w:rsid w:val="00BC766F"/>
    <w:rsid w:val="00BC7F44"/>
    <w:rsid w:val="00BD0091"/>
    <w:rsid w:val="00BD0507"/>
    <w:rsid w:val="00BD0A22"/>
    <w:rsid w:val="00BD1072"/>
    <w:rsid w:val="00BD10C5"/>
    <w:rsid w:val="00BD1587"/>
    <w:rsid w:val="00BD1F4D"/>
    <w:rsid w:val="00BD2658"/>
    <w:rsid w:val="00BD34A7"/>
    <w:rsid w:val="00BD46A2"/>
    <w:rsid w:val="00BD477B"/>
    <w:rsid w:val="00BD47EE"/>
    <w:rsid w:val="00BD581C"/>
    <w:rsid w:val="00BD60B7"/>
    <w:rsid w:val="00BD7740"/>
    <w:rsid w:val="00BD7845"/>
    <w:rsid w:val="00BD7B0B"/>
    <w:rsid w:val="00BD7D76"/>
    <w:rsid w:val="00BE0042"/>
    <w:rsid w:val="00BE0FD0"/>
    <w:rsid w:val="00BE153E"/>
    <w:rsid w:val="00BE20C0"/>
    <w:rsid w:val="00BE24B9"/>
    <w:rsid w:val="00BE2E56"/>
    <w:rsid w:val="00BE3615"/>
    <w:rsid w:val="00BE41D5"/>
    <w:rsid w:val="00BE485E"/>
    <w:rsid w:val="00BE4DC4"/>
    <w:rsid w:val="00BE6BF7"/>
    <w:rsid w:val="00BE6DD1"/>
    <w:rsid w:val="00BE6E9D"/>
    <w:rsid w:val="00BE79FC"/>
    <w:rsid w:val="00BF02FA"/>
    <w:rsid w:val="00BF1654"/>
    <w:rsid w:val="00BF18D7"/>
    <w:rsid w:val="00BF19A8"/>
    <w:rsid w:val="00BF27CE"/>
    <w:rsid w:val="00BF2A4C"/>
    <w:rsid w:val="00BF33E1"/>
    <w:rsid w:val="00BF4153"/>
    <w:rsid w:val="00BF5013"/>
    <w:rsid w:val="00BF53B6"/>
    <w:rsid w:val="00BF5902"/>
    <w:rsid w:val="00BF7406"/>
    <w:rsid w:val="00BF7C0D"/>
    <w:rsid w:val="00C0023D"/>
    <w:rsid w:val="00C012F5"/>
    <w:rsid w:val="00C01896"/>
    <w:rsid w:val="00C02351"/>
    <w:rsid w:val="00C03091"/>
    <w:rsid w:val="00C034C5"/>
    <w:rsid w:val="00C04DCA"/>
    <w:rsid w:val="00C05115"/>
    <w:rsid w:val="00C05610"/>
    <w:rsid w:val="00C05841"/>
    <w:rsid w:val="00C05DE8"/>
    <w:rsid w:val="00C05FB4"/>
    <w:rsid w:val="00C066B7"/>
    <w:rsid w:val="00C06768"/>
    <w:rsid w:val="00C07441"/>
    <w:rsid w:val="00C07F68"/>
    <w:rsid w:val="00C10594"/>
    <w:rsid w:val="00C10C9B"/>
    <w:rsid w:val="00C111CD"/>
    <w:rsid w:val="00C1137B"/>
    <w:rsid w:val="00C118D7"/>
    <w:rsid w:val="00C11912"/>
    <w:rsid w:val="00C11BD8"/>
    <w:rsid w:val="00C1218B"/>
    <w:rsid w:val="00C131B8"/>
    <w:rsid w:val="00C133E0"/>
    <w:rsid w:val="00C13447"/>
    <w:rsid w:val="00C1378B"/>
    <w:rsid w:val="00C1381C"/>
    <w:rsid w:val="00C144D6"/>
    <w:rsid w:val="00C14CBE"/>
    <w:rsid w:val="00C17375"/>
    <w:rsid w:val="00C17D44"/>
    <w:rsid w:val="00C17F26"/>
    <w:rsid w:val="00C20569"/>
    <w:rsid w:val="00C20BC7"/>
    <w:rsid w:val="00C20D18"/>
    <w:rsid w:val="00C20F17"/>
    <w:rsid w:val="00C21135"/>
    <w:rsid w:val="00C21EB7"/>
    <w:rsid w:val="00C222D2"/>
    <w:rsid w:val="00C224A6"/>
    <w:rsid w:val="00C2337B"/>
    <w:rsid w:val="00C247F0"/>
    <w:rsid w:val="00C2487D"/>
    <w:rsid w:val="00C2531E"/>
    <w:rsid w:val="00C2552D"/>
    <w:rsid w:val="00C266B6"/>
    <w:rsid w:val="00C268B8"/>
    <w:rsid w:val="00C27020"/>
    <w:rsid w:val="00C2745C"/>
    <w:rsid w:val="00C27663"/>
    <w:rsid w:val="00C27A52"/>
    <w:rsid w:val="00C27E3E"/>
    <w:rsid w:val="00C30E7E"/>
    <w:rsid w:val="00C310DD"/>
    <w:rsid w:val="00C314C0"/>
    <w:rsid w:val="00C31585"/>
    <w:rsid w:val="00C32961"/>
    <w:rsid w:val="00C32A47"/>
    <w:rsid w:val="00C33271"/>
    <w:rsid w:val="00C338A9"/>
    <w:rsid w:val="00C342D0"/>
    <w:rsid w:val="00C35237"/>
    <w:rsid w:val="00C353F9"/>
    <w:rsid w:val="00C3718F"/>
    <w:rsid w:val="00C37463"/>
    <w:rsid w:val="00C37677"/>
    <w:rsid w:val="00C4011F"/>
    <w:rsid w:val="00C4024E"/>
    <w:rsid w:val="00C415D3"/>
    <w:rsid w:val="00C41B9C"/>
    <w:rsid w:val="00C41CD8"/>
    <w:rsid w:val="00C42803"/>
    <w:rsid w:val="00C42E95"/>
    <w:rsid w:val="00C43108"/>
    <w:rsid w:val="00C436CE"/>
    <w:rsid w:val="00C43934"/>
    <w:rsid w:val="00C43D05"/>
    <w:rsid w:val="00C449DF"/>
    <w:rsid w:val="00C45511"/>
    <w:rsid w:val="00C460E0"/>
    <w:rsid w:val="00C46477"/>
    <w:rsid w:val="00C46D4A"/>
    <w:rsid w:val="00C46ED6"/>
    <w:rsid w:val="00C46EF2"/>
    <w:rsid w:val="00C4743E"/>
    <w:rsid w:val="00C5081C"/>
    <w:rsid w:val="00C50887"/>
    <w:rsid w:val="00C508A7"/>
    <w:rsid w:val="00C51324"/>
    <w:rsid w:val="00C513D2"/>
    <w:rsid w:val="00C526B1"/>
    <w:rsid w:val="00C5288F"/>
    <w:rsid w:val="00C5298A"/>
    <w:rsid w:val="00C53D48"/>
    <w:rsid w:val="00C5459D"/>
    <w:rsid w:val="00C549A1"/>
    <w:rsid w:val="00C54A24"/>
    <w:rsid w:val="00C550C5"/>
    <w:rsid w:val="00C551AF"/>
    <w:rsid w:val="00C55345"/>
    <w:rsid w:val="00C554F2"/>
    <w:rsid w:val="00C55525"/>
    <w:rsid w:val="00C5552D"/>
    <w:rsid w:val="00C56D17"/>
    <w:rsid w:val="00C56FDE"/>
    <w:rsid w:val="00C60370"/>
    <w:rsid w:val="00C6072A"/>
    <w:rsid w:val="00C60799"/>
    <w:rsid w:val="00C60B3C"/>
    <w:rsid w:val="00C60B4A"/>
    <w:rsid w:val="00C60CB4"/>
    <w:rsid w:val="00C60E55"/>
    <w:rsid w:val="00C610DF"/>
    <w:rsid w:val="00C6265B"/>
    <w:rsid w:val="00C62D79"/>
    <w:rsid w:val="00C62ECC"/>
    <w:rsid w:val="00C62F81"/>
    <w:rsid w:val="00C63CD8"/>
    <w:rsid w:val="00C6450C"/>
    <w:rsid w:val="00C64A53"/>
    <w:rsid w:val="00C657D5"/>
    <w:rsid w:val="00C658B9"/>
    <w:rsid w:val="00C66572"/>
    <w:rsid w:val="00C670BC"/>
    <w:rsid w:val="00C677DA"/>
    <w:rsid w:val="00C67993"/>
    <w:rsid w:val="00C67AC7"/>
    <w:rsid w:val="00C709A3"/>
    <w:rsid w:val="00C70C54"/>
    <w:rsid w:val="00C70F3A"/>
    <w:rsid w:val="00C72157"/>
    <w:rsid w:val="00C72181"/>
    <w:rsid w:val="00C72452"/>
    <w:rsid w:val="00C729CE"/>
    <w:rsid w:val="00C72A29"/>
    <w:rsid w:val="00C72A7B"/>
    <w:rsid w:val="00C73385"/>
    <w:rsid w:val="00C74FC1"/>
    <w:rsid w:val="00C752E7"/>
    <w:rsid w:val="00C7604D"/>
    <w:rsid w:val="00C760FB"/>
    <w:rsid w:val="00C76EC9"/>
    <w:rsid w:val="00C77A53"/>
    <w:rsid w:val="00C807F9"/>
    <w:rsid w:val="00C810E8"/>
    <w:rsid w:val="00C819F3"/>
    <w:rsid w:val="00C822AB"/>
    <w:rsid w:val="00C8280E"/>
    <w:rsid w:val="00C836BC"/>
    <w:rsid w:val="00C83F34"/>
    <w:rsid w:val="00C842EE"/>
    <w:rsid w:val="00C844C0"/>
    <w:rsid w:val="00C846B6"/>
    <w:rsid w:val="00C850B2"/>
    <w:rsid w:val="00C85AC5"/>
    <w:rsid w:val="00C85CE2"/>
    <w:rsid w:val="00C85D2B"/>
    <w:rsid w:val="00C85EA8"/>
    <w:rsid w:val="00C86171"/>
    <w:rsid w:val="00C871B9"/>
    <w:rsid w:val="00C871E2"/>
    <w:rsid w:val="00C875D4"/>
    <w:rsid w:val="00C87715"/>
    <w:rsid w:val="00C87EDA"/>
    <w:rsid w:val="00C87F53"/>
    <w:rsid w:val="00C909C3"/>
    <w:rsid w:val="00C90CDC"/>
    <w:rsid w:val="00C90F7B"/>
    <w:rsid w:val="00C910EB"/>
    <w:rsid w:val="00C9121E"/>
    <w:rsid w:val="00C9141A"/>
    <w:rsid w:val="00C91C92"/>
    <w:rsid w:val="00C925D0"/>
    <w:rsid w:val="00C92AD2"/>
    <w:rsid w:val="00C93283"/>
    <w:rsid w:val="00C9344F"/>
    <w:rsid w:val="00C93A97"/>
    <w:rsid w:val="00C93DA3"/>
    <w:rsid w:val="00C93FFC"/>
    <w:rsid w:val="00C94DE6"/>
    <w:rsid w:val="00C95AF6"/>
    <w:rsid w:val="00C9716F"/>
    <w:rsid w:val="00C972AE"/>
    <w:rsid w:val="00C97923"/>
    <w:rsid w:val="00C9793A"/>
    <w:rsid w:val="00C97CB3"/>
    <w:rsid w:val="00CA0B36"/>
    <w:rsid w:val="00CA0D14"/>
    <w:rsid w:val="00CA175E"/>
    <w:rsid w:val="00CA1B8E"/>
    <w:rsid w:val="00CA1C78"/>
    <w:rsid w:val="00CA1E45"/>
    <w:rsid w:val="00CA40FE"/>
    <w:rsid w:val="00CA45F5"/>
    <w:rsid w:val="00CA4709"/>
    <w:rsid w:val="00CA47FF"/>
    <w:rsid w:val="00CA5048"/>
    <w:rsid w:val="00CA50C1"/>
    <w:rsid w:val="00CA57A1"/>
    <w:rsid w:val="00CA57EF"/>
    <w:rsid w:val="00CA66A8"/>
    <w:rsid w:val="00CA7AB8"/>
    <w:rsid w:val="00CA7ACB"/>
    <w:rsid w:val="00CA7B5A"/>
    <w:rsid w:val="00CA7DD8"/>
    <w:rsid w:val="00CB0105"/>
    <w:rsid w:val="00CB0211"/>
    <w:rsid w:val="00CB0669"/>
    <w:rsid w:val="00CB0BDB"/>
    <w:rsid w:val="00CB12AD"/>
    <w:rsid w:val="00CB1949"/>
    <w:rsid w:val="00CB1964"/>
    <w:rsid w:val="00CB23AC"/>
    <w:rsid w:val="00CB24A9"/>
    <w:rsid w:val="00CB25B1"/>
    <w:rsid w:val="00CB34F1"/>
    <w:rsid w:val="00CB3720"/>
    <w:rsid w:val="00CB4C06"/>
    <w:rsid w:val="00CB5D32"/>
    <w:rsid w:val="00CB6928"/>
    <w:rsid w:val="00CB704A"/>
    <w:rsid w:val="00CB7148"/>
    <w:rsid w:val="00CB7364"/>
    <w:rsid w:val="00CC1B58"/>
    <w:rsid w:val="00CC201E"/>
    <w:rsid w:val="00CC34CD"/>
    <w:rsid w:val="00CC3AF1"/>
    <w:rsid w:val="00CC3C82"/>
    <w:rsid w:val="00CC3FC0"/>
    <w:rsid w:val="00CC44F6"/>
    <w:rsid w:val="00CC4588"/>
    <w:rsid w:val="00CC4FB2"/>
    <w:rsid w:val="00CC6821"/>
    <w:rsid w:val="00CC7006"/>
    <w:rsid w:val="00CC71D4"/>
    <w:rsid w:val="00CC76B6"/>
    <w:rsid w:val="00CC792F"/>
    <w:rsid w:val="00CD0861"/>
    <w:rsid w:val="00CD0D8F"/>
    <w:rsid w:val="00CD0FB4"/>
    <w:rsid w:val="00CD101E"/>
    <w:rsid w:val="00CD15CE"/>
    <w:rsid w:val="00CD19D5"/>
    <w:rsid w:val="00CD20FC"/>
    <w:rsid w:val="00CD2964"/>
    <w:rsid w:val="00CD2FC6"/>
    <w:rsid w:val="00CD30EB"/>
    <w:rsid w:val="00CD3D22"/>
    <w:rsid w:val="00CD45AA"/>
    <w:rsid w:val="00CD4B5D"/>
    <w:rsid w:val="00CD4EBE"/>
    <w:rsid w:val="00CD4F19"/>
    <w:rsid w:val="00CD5299"/>
    <w:rsid w:val="00CD54E0"/>
    <w:rsid w:val="00CD6140"/>
    <w:rsid w:val="00CD70D3"/>
    <w:rsid w:val="00CD772B"/>
    <w:rsid w:val="00CE01E0"/>
    <w:rsid w:val="00CE0246"/>
    <w:rsid w:val="00CE0605"/>
    <w:rsid w:val="00CE0650"/>
    <w:rsid w:val="00CE0DFB"/>
    <w:rsid w:val="00CE1D3C"/>
    <w:rsid w:val="00CE20C8"/>
    <w:rsid w:val="00CE2223"/>
    <w:rsid w:val="00CE2450"/>
    <w:rsid w:val="00CE2ECC"/>
    <w:rsid w:val="00CE36F8"/>
    <w:rsid w:val="00CE3D10"/>
    <w:rsid w:val="00CE4672"/>
    <w:rsid w:val="00CE5524"/>
    <w:rsid w:val="00CE65D1"/>
    <w:rsid w:val="00CE713C"/>
    <w:rsid w:val="00CF0924"/>
    <w:rsid w:val="00CF0CAC"/>
    <w:rsid w:val="00CF0E78"/>
    <w:rsid w:val="00CF209D"/>
    <w:rsid w:val="00CF2230"/>
    <w:rsid w:val="00CF2F7B"/>
    <w:rsid w:val="00CF3A0F"/>
    <w:rsid w:val="00CF3BD0"/>
    <w:rsid w:val="00CF4907"/>
    <w:rsid w:val="00CF52F4"/>
    <w:rsid w:val="00CF5EB4"/>
    <w:rsid w:val="00CF6259"/>
    <w:rsid w:val="00CF7EE0"/>
    <w:rsid w:val="00D00499"/>
    <w:rsid w:val="00D00691"/>
    <w:rsid w:val="00D01805"/>
    <w:rsid w:val="00D018D9"/>
    <w:rsid w:val="00D020DD"/>
    <w:rsid w:val="00D02E50"/>
    <w:rsid w:val="00D02F94"/>
    <w:rsid w:val="00D033B6"/>
    <w:rsid w:val="00D03C8E"/>
    <w:rsid w:val="00D044E1"/>
    <w:rsid w:val="00D04F75"/>
    <w:rsid w:val="00D065FF"/>
    <w:rsid w:val="00D071AC"/>
    <w:rsid w:val="00D073D3"/>
    <w:rsid w:val="00D106D4"/>
    <w:rsid w:val="00D10A24"/>
    <w:rsid w:val="00D11066"/>
    <w:rsid w:val="00D113F8"/>
    <w:rsid w:val="00D11CB9"/>
    <w:rsid w:val="00D1239D"/>
    <w:rsid w:val="00D1363C"/>
    <w:rsid w:val="00D13C0C"/>
    <w:rsid w:val="00D141AC"/>
    <w:rsid w:val="00D14509"/>
    <w:rsid w:val="00D14AEB"/>
    <w:rsid w:val="00D154F4"/>
    <w:rsid w:val="00D156EC"/>
    <w:rsid w:val="00D1588B"/>
    <w:rsid w:val="00D17070"/>
    <w:rsid w:val="00D17AE5"/>
    <w:rsid w:val="00D204F9"/>
    <w:rsid w:val="00D20D31"/>
    <w:rsid w:val="00D20FB5"/>
    <w:rsid w:val="00D21342"/>
    <w:rsid w:val="00D2204E"/>
    <w:rsid w:val="00D22684"/>
    <w:rsid w:val="00D22EF9"/>
    <w:rsid w:val="00D237A9"/>
    <w:rsid w:val="00D23BAF"/>
    <w:rsid w:val="00D24266"/>
    <w:rsid w:val="00D2426C"/>
    <w:rsid w:val="00D244E7"/>
    <w:rsid w:val="00D25A8D"/>
    <w:rsid w:val="00D25DA2"/>
    <w:rsid w:val="00D263B8"/>
    <w:rsid w:val="00D26944"/>
    <w:rsid w:val="00D26B69"/>
    <w:rsid w:val="00D303C3"/>
    <w:rsid w:val="00D30443"/>
    <w:rsid w:val="00D30F1A"/>
    <w:rsid w:val="00D3101A"/>
    <w:rsid w:val="00D325EF"/>
    <w:rsid w:val="00D32CD9"/>
    <w:rsid w:val="00D32FF5"/>
    <w:rsid w:val="00D3400C"/>
    <w:rsid w:val="00D344D6"/>
    <w:rsid w:val="00D345D2"/>
    <w:rsid w:val="00D34AF5"/>
    <w:rsid w:val="00D34FDA"/>
    <w:rsid w:val="00D35170"/>
    <w:rsid w:val="00D3568C"/>
    <w:rsid w:val="00D35A36"/>
    <w:rsid w:val="00D35D54"/>
    <w:rsid w:val="00D36E4E"/>
    <w:rsid w:val="00D374DA"/>
    <w:rsid w:val="00D3753E"/>
    <w:rsid w:val="00D37CEC"/>
    <w:rsid w:val="00D4048B"/>
    <w:rsid w:val="00D40D9A"/>
    <w:rsid w:val="00D40F28"/>
    <w:rsid w:val="00D41E0F"/>
    <w:rsid w:val="00D42031"/>
    <w:rsid w:val="00D42144"/>
    <w:rsid w:val="00D42BC8"/>
    <w:rsid w:val="00D42D80"/>
    <w:rsid w:val="00D43302"/>
    <w:rsid w:val="00D435C4"/>
    <w:rsid w:val="00D43662"/>
    <w:rsid w:val="00D43E02"/>
    <w:rsid w:val="00D4473E"/>
    <w:rsid w:val="00D44BAA"/>
    <w:rsid w:val="00D4599E"/>
    <w:rsid w:val="00D459E6"/>
    <w:rsid w:val="00D45BC5"/>
    <w:rsid w:val="00D45CEA"/>
    <w:rsid w:val="00D4689D"/>
    <w:rsid w:val="00D46CF7"/>
    <w:rsid w:val="00D47333"/>
    <w:rsid w:val="00D47E75"/>
    <w:rsid w:val="00D47F69"/>
    <w:rsid w:val="00D47FB6"/>
    <w:rsid w:val="00D50748"/>
    <w:rsid w:val="00D50BB7"/>
    <w:rsid w:val="00D50EE8"/>
    <w:rsid w:val="00D51318"/>
    <w:rsid w:val="00D5192E"/>
    <w:rsid w:val="00D51D68"/>
    <w:rsid w:val="00D5275F"/>
    <w:rsid w:val="00D52B6D"/>
    <w:rsid w:val="00D52ED3"/>
    <w:rsid w:val="00D53849"/>
    <w:rsid w:val="00D538E1"/>
    <w:rsid w:val="00D5393F"/>
    <w:rsid w:val="00D53A64"/>
    <w:rsid w:val="00D54366"/>
    <w:rsid w:val="00D54AC7"/>
    <w:rsid w:val="00D54EA8"/>
    <w:rsid w:val="00D551C7"/>
    <w:rsid w:val="00D56320"/>
    <w:rsid w:val="00D56745"/>
    <w:rsid w:val="00D56C62"/>
    <w:rsid w:val="00D576D4"/>
    <w:rsid w:val="00D57DCE"/>
    <w:rsid w:val="00D60451"/>
    <w:rsid w:val="00D607A8"/>
    <w:rsid w:val="00D60ADE"/>
    <w:rsid w:val="00D61409"/>
    <w:rsid w:val="00D62D5E"/>
    <w:rsid w:val="00D62F90"/>
    <w:rsid w:val="00D63A35"/>
    <w:rsid w:val="00D6497E"/>
    <w:rsid w:val="00D64D04"/>
    <w:rsid w:val="00D65791"/>
    <w:rsid w:val="00D6617A"/>
    <w:rsid w:val="00D66457"/>
    <w:rsid w:val="00D664C6"/>
    <w:rsid w:val="00D66D19"/>
    <w:rsid w:val="00D7072C"/>
    <w:rsid w:val="00D70DC6"/>
    <w:rsid w:val="00D71094"/>
    <w:rsid w:val="00D72455"/>
    <w:rsid w:val="00D72663"/>
    <w:rsid w:val="00D73038"/>
    <w:rsid w:val="00D7308A"/>
    <w:rsid w:val="00D739C1"/>
    <w:rsid w:val="00D748CF"/>
    <w:rsid w:val="00D74A6D"/>
    <w:rsid w:val="00D74DA0"/>
    <w:rsid w:val="00D75156"/>
    <w:rsid w:val="00D75250"/>
    <w:rsid w:val="00D75425"/>
    <w:rsid w:val="00D75FCF"/>
    <w:rsid w:val="00D77072"/>
    <w:rsid w:val="00D779D8"/>
    <w:rsid w:val="00D77E4A"/>
    <w:rsid w:val="00D802ED"/>
    <w:rsid w:val="00D80906"/>
    <w:rsid w:val="00D80FA2"/>
    <w:rsid w:val="00D8196B"/>
    <w:rsid w:val="00D81E15"/>
    <w:rsid w:val="00D824F1"/>
    <w:rsid w:val="00D82686"/>
    <w:rsid w:val="00D82EA3"/>
    <w:rsid w:val="00D83861"/>
    <w:rsid w:val="00D838B8"/>
    <w:rsid w:val="00D839B8"/>
    <w:rsid w:val="00D845E5"/>
    <w:rsid w:val="00D84951"/>
    <w:rsid w:val="00D852E4"/>
    <w:rsid w:val="00D8530C"/>
    <w:rsid w:val="00D85C55"/>
    <w:rsid w:val="00D8606F"/>
    <w:rsid w:val="00D863B5"/>
    <w:rsid w:val="00D86787"/>
    <w:rsid w:val="00D86E83"/>
    <w:rsid w:val="00D90C26"/>
    <w:rsid w:val="00D90DB8"/>
    <w:rsid w:val="00D90FF1"/>
    <w:rsid w:val="00D9189A"/>
    <w:rsid w:val="00D91CAF"/>
    <w:rsid w:val="00D91F00"/>
    <w:rsid w:val="00D93B24"/>
    <w:rsid w:val="00D9427C"/>
    <w:rsid w:val="00D9493D"/>
    <w:rsid w:val="00D95713"/>
    <w:rsid w:val="00D95D11"/>
    <w:rsid w:val="00DA04B0"/>
    <w:rsid w:val="00DA0743"/>
    <w:rsid w:val="00DA0A6F"/>
    <w:rsid w:val="00DA1442"/>
    <w:rsid w:val="00DA1A26"/>
    <w:rsid w:val="00DA20A1"/>
    <w:rsid w:val="00DA2327"/>
    <w:rsid w:val="00DA2B5D"/>
    <w:rsid w:val="00DA37DB"/>
    <w:rsid w:val="00DA3AFB"/>
    <w:rsid w:val="00DA479D"/>
    <w:rsid w:val="00DA48F6"/>
    <w:rsid w:val="00DA570A"/>
    <w:rsid w:val="00DA5A48"/>
    <w:rsid w:val="00DA6AAD"/>
    <w:rsid w:val="00DA6D71"/>
    <w:rsid w:val="00DB0D5C"/>
    <w:rsid w:val="00DB1646"/>
    <w:rsid w:val="00DB27C7"/>
    <w:rsid w:val="00DB31FB"/>
    <w:rsid w:val="00DB35D7"/>
    <w:rsid w:val="00DB4826"/>
    <w:rsid w:val="00DB4BEE"/>
    <w:rsid w:val="00DB5209"/>
    <w:rsid w:val="00DB566B"/>
    <w:rsid w:val="00DB5F74"/>
    <w:rsid w:val="00DB6E7F"/>
    <w:rsid w:val="00DB7C35"/>
    <w:rsid w:val="00DB7C3F"/>
    <w:rsid w:val="00DC0E3D"/>
    <w:rsid w:val="00DC1480"/>
    <w:rsid w:val="00DC149B"/>
    <w:rsid w:val="00DC19B1"/>
    <w:rsid w:val="00DC1CDE"/>
    <w:rsid w:val="00DC21FC"/>
    <w:rsid w:val="00DC227A"/>
    <w:rsid w:val="00DC297E"/>
    <w:rsid w:val="00DC3AD9"/>
    <w:rsid w:val="00DC4D8D"/>
    <w:rsid w:val="00DC5E11"/>
    <w:rsid w:val="00DC69B7"/>
    <w:rsid w:val="00DC6B92"/>
    <w:rsid w:val="00DC7429"/>
    <w:rsid w:val="00DC762C"/>
    <w:rsid w:val="00DC7DB0"/>
    <w:rsid w:val="00DD02E6"/>
    <w:rsid w:val="00DD13FD"/>
    <w:rsid w:val="00DD14D7"/>
    <w:rsid w:val="00DD1B4D"/>
    <w:rsid w:val="00DD1D2F"/>
    <w:rsid w:val="00DD2013"/>
    <w:rsid w:val="00DD206F"/>
    <w:rsid w:val="00DD21C0"/>
    <w:rsid w:val="00DD29CD"/>
    <w:rsid w:val="00DD2BD3"/>
    <w:rsid w:val="00DD2E6F"/>
    <w:rsid w:val="00DD2FB9"/>
    <w:rsid w:val="00DD35DE"/>
    <w:rsid w:val="00DD38C2"/>
    <w:rsid w:val="00DD3BA0"/>
    <w:rsid w:val="00DD3DB3"/>
    <w:rsid w:val="00DD4868"/>
    <w:rsid w:val="00DD5EE5"/>
    <w:rsid w:val="00DD6BBE"/>
    <w:rsid w:val="00DD7385"/>
    <w:rsid w:val="00DD7FEB"/>
    <w:rsid w:val="00DE00F9"/>
    <w:rsid w:val="00DE0310"/>
    <w:rsid w:val="00DE0353"/>
    <w:rsid w:val="00DE080E"/>
    <w:rsid w:val="00DE32B4"/>
    <w:rsid w:val="00DE3470"/>
    <w:rsid w:val="00DE350A"/>
    <w:rsid w:val="00DE3788"/>
    <w:rsid w:val="00DE37B3"/>
    <w:rsid w:val="00DE3902"/>
    <w:rsid w:val="00DE3939"/>
    <w:rsid w:val="00DE3B79"/>
    <w:rsid w:val="00DE43E1"/>
    <w:rsid w:val="00DE462F"/>
    <w:rsid w:val="00DE6D69"/>
    <w:rsid w:val="00DE7092"/>
    <w:rsid w:val="00DE756E"/>
    <w:rsid w:val="00DF0248"/>
    <w:rsid w:val="00DF03CD"/>
    <w:rsid w:val="00DF04F9"/>
    <w:rsid w:val="00DF0947"/>
    <w:rsid w:val="00DF1E17"/>
    <w:rsid w:val="00DF2586"/>
    <w:rsid w:val="00DF27AB"/>
    <w:rsid w:val="00DF2934"/>
    <w:rsid w:val="00DF299F"/>
    <w:rsid w:val="00DF34A4"/>
    <w:rsid w:val="00DF3922"/>
    <w:rsid w:val="00DF3C08"/>
    <w:rsid w:val="00DF4702"/>
    <w:rsid w:val="00DF50B1"/>
    <w:rsid w:val="00DF61B8"/>
    <w:rsid w:val="00DF7720"/>
    <w:rsid w:val="00DF7914"/>
    <w:rsid w:val="00E008B2"/>
    <w:rsid w:val="00E01BA5"/>
    <w:rsid w:val="00E03017"/>
    <w:rsid w:val="00E030F7"/>
    <w:rsid w:val="00E0324E"/>
    <w:rsid w:val="00E04431"/>
    <w:rsid w:val="00E047F4"/>
    <w:rsid w:val="00E05009"/>
    <w:rsid w:val="00E0506D"/>
    <w:rsid w:val="00E051CD"/>
    <w:rsid w:val="00E069B3"/>
    <w:rsid w:val="00E079CC"/>
    <w:rsid w:val="00E07C95"/>
    <w:rsid w:val="00E07CB9"/>
    <w:rsid w:val="00E1107D"/>
    <w:rsid w:val="00E120FE"/>
    <w:rsid w:val="00E1273F"/>
    <w:rsid w:val="00E12B86"/>
    <w:rsid w:val="00E12D19"/>
    <w:rsid w:val="00E138E4"/>
    <w:rsid w:val="00E13B51"/>
    <w:rsid w:val="00E13DEF"/>
    <w:rsid w:val="00E14927"/>
    <w:rsid w:val="00E14CE0"/>
    <w:rsid w:val="00E15C26"/>
    <w:rsid w:val="00E15F45"/>
    <w:rsid w:val="00E16121"/>
    <w:rsid w:val="00E16F6C"/>
    <w:rsid w:val="00E174DE"/>
    <w:rsid w:val="00E17D5A"/>
    <w:rsid w:val="00E20641"/>
    <w:rsid w:val="00E21367"/>
    <w:rsid w:val="00E25A37"/>
    <w:rsid w:val="00E264DF"/>
    <w:rsid w:val="00E264F5"/>
    <w:rsid w:val="00E30582"/>
    <w:rsid w:val="00E30B1B"/>
    <w:rsid w:val="00E319DC"/>
    <w:rsid w:val="00E3281E"/>
    <w:rsid w:val="00E3336D"/>
    <w:rsid w:val="00E336CD"/>
    <w:rsid w:val="00E33798"/>
    <w:rsid w:val="00E34B2A"/>
    <w:rsid w:val="00E34C00"/>
    <w:rsid w:val="00E34CE3"/>
    <w:rsid w:val="00E352DC"/>
    <w:rsid w:val="00E35B62"/>
    <w:rsid w:val="00E36132"/>
    <w:rsid w:val="00E36175"/>
    <w:rsid w:val="00E366C5"/>
    <w:rsid w:val="00E36A1E"/>
    <w:rsid w:val="00E3748F"/>
    <w:rsid w:val="00E37869"/>
    <w:rsid w:val="00E37A17"/>
    <w:rsid w:val="00E37C1B"/>
    <w:rsid w:val="00E37C78"/>
    <w:rsid w:val="00E40480"/>
    <w:rsid w:val="00E40808"/>
    <w:rsid w:val="00E40899"/>
    <w:rsid w:val="00E408B1"/>
    <w:rsid w:val="00E40B07"/>
    <w:rsid w:val="00E413BC"/>
    <w:rsid w:val="00E419CE"/>
    <w:rsid w:val="00E41E95"/>
    <w:rsid w:val="00E41FB7"/>
    <w:rsid w:val="00E42546"/>
    <w:rsid w:val="00E42989"/>
    <w:rsid w:val="00E42CAC"/>
    <w:rsid w:val="00E43798"/>
    <w:rsid w:val="00E449AA"/>
    <w:rsid w:val="00E44CD5"/>
    <w:rsid w:val="00E45861"/>
    <w:rsid w:val="00E465FD"/>
    <w:rsid w:val="00E46B21"/>
    <w:rsid w:val="00E46B4F"/>
    <w:rsid w:val="00E46D52"/>
    <w:rsid w:val="00E47012"/>
    <w:rsid w:val="00E47604"/>
    <w:rsid w:val="00E5012F"/>
    <w:rsid w:val="00E5059D"/>
    <w:rsid w:val="00E507D6"/>
    <w:rsid w:val="00E507E9"/>
    <w:rsid w:val="00E50A3A"/>
    <w:rsid w:val="00E50D42"/>
    <w:rsid w:val="00E51099"/>
    <w:rsid w:val="00E52998"/>
    <w:rsid w:val="00E53AC7"/>
    <w:rsid w:val="00E53E6C"/>
    <w:rsid w:val="00E54113"/>
    <w:rsid w:val="00E5434C"/>
    <w:rsid w:val="00E57847"/>
    <w:rsid w:val="00E57B3F"/>
    <w:rsid w:val="00E61B81"/>
    <w:rsid w:val="00E621E4"/>
    <w:rsid w:val="00E627F3"/>
    <w:rsid w:val="00E62AAE"/>
    <w:rsid w:val="00E630E9"/>
    <w:rsid w:val="00E63187"/>
    <w:rsid w:val="00E6361A"/>
    <w:rsid w:val="00E63DBE"/>
    <w:rsid w:val="00E64423"/>
    <w:rsid w:val="00E64E0F"/>
    <w:rsid w:val="00E65ED2"/>
    <w:rsid w:val="00E6673E"/>
    <w:rsid w:val="00E67105"/>
    <w:rsid w:val="00E70113"/>
    <w:rsid w:val="00E70657"/>
    <w:rsid w:val="00E70BA8"/>
    <w:rsid w:val="00E710E5"/>
    <w:rsid w:val="00E71514"/>
    <w:rsid w:val="00E718FC"/>
    <w:rsid w:val="00E72AEC"/>
    <w:rsid w:val="00E72E49"/>
    <w:rsid w:val="00E7325A"/>
    <w:rsid w:val="00E732E3"/>
    <w:rsid w:val="00E736C5"/>
    <w:rsid w:val="00E737E1"/>
    <w:rsid w:val="00E73A6E"/>
    <w:rsid w:val="00E7408C"/>
    <w:rsid w:val="00E7612C"/>
    <w:rsid w:val="00E76974"/>
    <w:rsid w:val="00E77A51"/>
    <w:rsid w:val="00E83489"/>
    <w:rsid w:val="00E834FF"/>
    <w:rsid w:val="00E83F44"/>
    <w:rsid w:val="00E84181"/>
    <w:rsid w:val="00E85216"/>
    <w:rsid w:val="00E875BE"/>
    <w:rsid w:val="00E879DC"/>
    <w:rsid w:val="00E902D0"/>
    <w:rsid w:val="00E90624"/>
    <w:rsid w:val="00E90D9B"/>
    <w:rsid w:val="00E924A4"/>
    <w:rsid w:val="00E92E80"/>
    <w:rsid w:val="00E92E9E"/>
    <w:rsid w:val="00E930B2"/>
    <w:rsid w:val="00E939FF"/>
    <w:rsid w:val="00E93A99"/>
    <w:rsid w:val="00E93FF3"/>
    <w:rsid w:val="00E9691F"/>
    <w:rsid w:val="00E96B37"/>
    <w:rsid w:val="00E97099"/>
    <w:rsid w:val="00E97B01"/>
    <w:rsid w:val="00E97B3B"/>
    <w:rsid w:val="00EA03D4"/>
    <w:rsid w:val="00EA0DD8"/>
    <w:rsid w:val="00EA0E6D"/>
    <w:rsid w:val="00EA220E"/>
    <w:rsid w:val="00EA2BC4"/>
    <w:rsid w:val="00EA58D7"/>
    <w:rsid w:val="00EA595A"/>
    <w:rsid w:val="00EA60D7"/>
    <w:rsid w:val="00EA6398"/>
    <w:rsid w:val="00EA6ED9"/>
    <w:rsid w:val="00EA712B"/>
    <w:rsid w:val="00EA7518"/>
    <w:rsid w:val="00EA78EF"/>
    <w:rsid w:val="00EA7B10"/>
    <w:rsid w:val="00EB0C91"/>
    <w:rsid w:val="00EB1003"/>
    <w:rsid w:val="00EB1447"/>
    <w:rsid w:val="00EB212E"/>
    <w:rsid w:val="00EB2320"/>
    <w:rsid w:val="00EB2EDA"/>
    <w:rsid w:val="00EB3EF0"/>
    <w:rsid w:val="00EB46E3"/>
    <w:rsid w:val="00EB49F2"/>
    <w:rsid w:val="00EB4DBA"/>
    <w:rsid w:val="00EB4E29"/>
    <w:rsid w:val="00EB6BD6"/>
    <w:rsid w:val="00EB720F"/>
    <w:rsid w:val="00EC1329"/>
    <w:rsid w:val="00EC1853"/>
    <w:rsid w:val="00EC2051"/>
    <w:rsid w:val="00EC34A2"/>
    <w:rsid w:val="00EC4519"/>
    <w:rsid w:val="00EC46B5"/>
    <w:rsid w:val="00EC5688"/>
    <w:rsid w:val="00EC57D9"/>
    <w:rsid w:val="00EC57F6"/>
    <w:rsid w:val="00EC60CA"/>
    <w:rsid w:val="00EC62CE"/>
    <w:rsid w:val="00EC6E99"/>
    <w:rsid w:val="00EC6FCD"/>
    <w:rsid w:val="00EC7041"/>
    <w:rsid w:val="00EC74AF"/>
    <w:rsid w:val="00EC766F"/>
    <w:rsid w:val="00EC77D9"/>
    <w:rsid w:val="00EC7D13"/>
    <w:rsid w:val="00ED01F9"/>
    <w:rsid w:val="00ED09B7"/>
    <w:rsid w:val="00ED0BDA"/>
    <w:rsid w:val="00ED1859"/>
    <w:rsid w:val="00ED2033"/>
    <w:rsid w:val="00ED22BB"/>
    <w:rsid w:val="00ED26AB"/>
    <w:rsid w:val="00ED28EB"/>
    <w:rsid w:val="00ED2A3F"/>
    <w:rsid w:val="00ED3284"/>
    <w:rsid w:val="00ED37A5"/>
    <w:rsid w:val="00ED3E8F"/>
    <w:rsid w:val="00ED411E"/>
    <w:rsid w:val="00ED49B3"/>
    <w:rsid w:val="00ED51B1"/>
    <w:rsid w:val="00ED52E1"/>
    <w:rsid w:val="00ED5469"/>
    <w:rsid w:val="00ED5A98"/>
    <w:rsid w:val="00ED64A3"/>
    <w:rsid w:val="00ED7ABD"/>
    <w:rsid w:val="00EE11B5"/>
    <w:rsid w:val="00EE1495"/>
    <w:rsid w:val="00EE14AB"/>
    <w:rsid w:val="00EE2132"/>
    <w:rsid w:val="00EE2794"/>
    <w:rsid w:val="00EE381A"/>
    <w:rsid w:val="00EE415B"/>
    <w:rsid w:val="00EE472E"/>
    <w:rsid w:val="00EE488D"/>
    <w:rsid w:val="00EE5138"/>
    <w:rsid w:val="00EE5F77"/>
    <w:rsid w:val="00EE6E2C"/>
    <w:rsid w:val="00EE6F2B"/>
    <w:rsid w:val="00EF035E"/>
    <w:rsid w:val="00EF0A44"/>
    <w:rsid w:val="00EF13B7"/>
    <w:rsid w:val="00EF15EC"/>
    <w:rsid w:val="00EF21BE"/>
    <w:rsid w:val="00EF24C2"/>
    <w:rsid w:val="00EF2C73"/>
    <w:rsid w:val="00EF39E9"/>
    <w:rsid w:val="00EF4743"/>
    <w:rsid w:val="00EF4887"/>
    <w:rsid w:val="00EF58EB"/>
    <w:rsid w:val="00EF5A5E"/>
    <w:rsid w:val="00EF5B54"/>
    <w:rsid w:val="00EF62A8"/>
    <w:rsid w:val="00EF69EF"/>
    <w:rsid w:val="00EF7070"/>
    <w:rsid w:val="00EF71B0"/>
    <w:rsid w:val="00EF7643"/>
    <w:rsid w:val="00EF7F30"/>
    <w:rsid w:val="00F007C3"/>
    <w:rsid w:val="00F00C09"/>
    <w:rsid w:val="00F012D4"/>
    <w:rsid w:val="00F016E1"/>
    <w:rsid w:val="00F01BAC"/>
    <w:rsid w:val="00F0247B"/>
    <w:rsid w:val="00F02AE0"/>
    <w:rsid w:val="00F03E7F"/>
    <w:rsid w:val="00F03FA8"/>
    <w:rsid w:val="00F040C4"/>
    <w:rsid w:val="00F04C71"/>
    <w:rsid w:val="00F04D7A"/>
    <w:rsid w:val="00F0509B"/>
    <w:rsid w:val="00F05144"/>
    <w:rsid w:val="00F05841"/>
    <w:rsid w:val="00F059D1"/>
    <w:rsid w:val="00F05DC8"/>
    <w:rsid w:val="00F0714F"/>
    <w:rsid w:val="00F07183"/>
    <w:rsid w:val="00F0733D"/>
    <w:rsid w:val="00F07475"/>
    <w:rsid w:val="00F07535"/>
    <w:rsid w:val="00F07747"/>
    <w:rsid w:val="00F109BA"/>
    <w:rsid w:val="00F109CB"/>
    <w:rsid w:val="00F10D2C"/>
    <w:rsid w:val="00F11946"/>
    <w:rsid w:val="00F11AD7"/>
    <w:rsid w:val="00F11AFE"/>
    <w:rsid w:val="00F1223A"/>
    <w:rsid w:val="00F125B5"/>
    <w:rsid w:val="00F127A3"/>
    <w:rsid w:val="00F12B8C"/>
    <w:rsid w:val="00F14E79"/>
    <w:rsid w:val="00F15699"/>
    <w:rsid w:val="00F162B6"/>
    <w:rsid w:val="00F16589"/>
    <w:rsid w:val="00F168BF"/>
    <w:rsid w:val="00F16CAA"/>
    <w:rsid w:val="00F1758F"/>
    <w:rsid w:val="00F17688"/>
    <w:rsid w:val="00F17953"/>
    <w:rsid w:val="00F1795A"/>
    <w:rsid w:val="00F20003"/>
    <w:rsid w:val="00F20048"/>
    <w:rsid w:val="00F2005F"/>
    <w:rsid w:val="00F20A60"/>
    <w:rsid w:val="00F21A3F"/>
    <w:rsid w:val="00F22479"/>
    <w:rsid w:val="00F22E7B"/>
    <w:rsid w:val="00F23F4D"/>
    <w:rsid w:val="00F24248"/>
    <w:rsid w:val="00F242C4"/>
    <w:rsid w:val="00F24A55"/>
    <w:rsid w:val="00F25FE1"/>
    <w:rsid w:val="00F25FF2"/>
    <w:rsid w:val="00F26059"/>
    <w:rsid w:val="00F2631C"/>
    <w:rsid w:val="00F26923"/>
    <w:rsid w:val="00F2740F"/>
    <w:rsid w:val="00F304AD"/>
    <w:rsid w:val="00F305C1"/>
    <w:rsid w:val="00F313BB"/>
    <w:rsid w:val="00F31AAE"/>
    <w:rsid w:val="00F31BE0"/>
    <w:rsid w:val="00F31ED5"/>
    <w:rsid w:val="00F322EC"/>
    <w:rsid w:val="00F32529"/>
    <w:rsid w:val="00F33D79"/>
    <w:rsid w:val="00F3563F"/>
    <w:rsid w:val="00F36732"/>
    <w:rsid w:val="00F36F73"/>
    <w:rsid w:val="00F374E8"/>
    <w:rsid w:val="00F41167"/>
    <w:rsid w:val="00F41891"/>
    <w:rsid w:val="00F42C27"/>
    <w:rsid w:val="00F42EDE"/>
    <w:rsid w:val="00F439D9"/>
    <w:rsid w:val="00F43BCC"/>
    <w:rsid w:val="00F45113"/>
    <w:rsid w:val="00F4529B"/>
    <w:rsid w:val="00F45731"/>
    <w:rsid w:val="00F45ECA"/>
    <w:rsid w:val="00F4624E"/>
    <w:rsid w:val="00F4723D"/>
    <w:rsid w:val="00F47ECA"/>
    <w:rsid w:val="00F5071E"/>
    <w:rsid w:val="00F50F04"/>
    <w:rsid w:val="00F51BA6"/>
    <w:rsid w:val="00F527A0"/>
    <w:rsid w:val="00F52F6F"/>
    <w:rsid w:val="00F5356D"/>
    <w:rsid w:val="00F53D4C"/>
    <w:rsid w:val="00F54AEF"/>
    <w:rsid w:val="00F54B3A"/>
    <w:rsid w:val="00F55AFE"/>
    <w:rsid w:val="00F55FC5"/>
    <w:rsid w:val="00F56CAE"/>
    <w:rsid w:val="00F6091E"/>
    <w:rsid w:val="00F609BB"/>
    <w:rsid w:val="00F615A9"/>
    <w:rsid w:val="00F61C6D"/>
    <w:rsid w:val="00F61E80"/>
    <w:rsid w:val="00F620DF"/>
    <w:rsid w:val="00F63223"/>
    <w:rsid w:val="00F633CD"/>
    <w:rsid w:val="00F636F4"/>
    <w:rsid w:val="00F64104"/>
    <w:rsid w:val="00F64F09"/>
    <w:rsid w:val="00F67BD9"/>
    <w:rsid w:val="00F70627"/>
    <w:rsid w:val="00F716C1"/>
    <w:rsid w:val="00F72400"/>
    <w:rsid w:val="00F725D2"/>
    <w:rsid w:val="00F72810"/>
    <w:rsid w:val="00F729F9"/>
    <w:rsid w:val="00F72B26"/>
    <w:rsid w:val="00F7324B"/>
    <w:rsid w:val="00F7407F"/>
    <w:rsid w:val="00F74B33"/>
    <w:rsid w:val="00F74B91"/>
    <w:rsid w:val="00F750FA"/>
    <w:rsid w:val="00F759F2"/>
    <w:rsid w:val="00F75A89"/>
    <w:rsid w:val="00F765EB"/>
    <w:rsid w:val="00F76DE7"/>
    <w:rsid w:val="00F7788A"/>
    <w:rsid w:val="00F77C72"/>
    <w:rsid w:val="00F77CDF"/>
    <w:rsid w:val="00F8139B"/>
    <w:rsid w:val="00F81ED4"/>
    <w:rsid w:val="00F82503"/>
    <w:rsid w:val="00F82BDC"/>
    <w:rsid w:val="00F83006"/>
    <w:rsid w:val="00F834A1"/>
    <w:rsid w:val="00F83C64"/>
    <w:rsid w:val="00F84B19"/>
    <w:rsid w:val="00F86142"/>
    <w:rsid w:val="00F862C0"/>
    <w:rsid w:val="00F868C7"/>
    <w:rsid w:val="00F871AD"/>
    <w:rsid w:val="00F87AA1"/>
    <w:rsid w:val="00F9023C"/>
    <w:rsid w:val="00F9087D"/>
    <w:rsid w:val="00F91274"/>
    <w:rsid w:val="00F916F6"/>
    <w:rsid w:val="00F92048"/>
    <w:rsid w:val="00F925F4"/>
    <w:rsid w:val="00F92FAA"/>
    <w:rsid w:val="00F936E5"/>
    <w:rsid w:val="00F940EB"/>
    <w:rsid w:val="00F941B0"/>
    <w:rsid w:val="00F9542E"/>
    <w:rsid w:val="00F963A8"/>
    <w:rsid w:val="00FA0364"/>
    <w:rsid w:val="00FA1193"/>
    <w:rsid w:val="00FA153A"/>
    <w:rsid w:val="00FA3C6E"/>
    <w:rsid w:val="00FA4688"/>
    <w:rsid w:val="00FA472E"/>
    <w:rsid w:val="00FA4C9B"/>
    <w:rsid w:val="00FA57B1"/>
    <w:rsid w:val="00FA5ED5"/>
    <w:rsid w:val="00FA5FB0"/>
    <w:rsid w:val="00FA6891"/>
    <w:rsid w:val="00FA68DF"/>
    <w:rsid w:val="00FA6AD4"/>
    <w:rsid w:val="00FA6B32"/>
    <w:rsid w:val="00FB0234"/>
    <w:rsid w:val="00FB0646"/>
    <w:rsid w:val="00FB19C8"/>
    <w:rsid w:val="00FB2419"/>
    <w:rsid w:val="00FB2674"/>
    <w:rsid w:val="00FB2B9F"/>
    <w:rsid w:val="00FB2D6B"/>
    <w:rsid w:val="00FB36DD"/>
    <w:rsid w:val="00FB3B80"/>
    <w:rsid w:val="00FB3ECC"/>
    <w:rsid w:val="00FB48D1"/>
    <w:rsid w:val="00FB66D8"/>
    <w:rsid w:val="00FB67B1"/>
    <w:rsid w:val="00FB6C49"/>
    <w:rsid w:val="00FB6D11"/>
    <w:rsid w:val="00FB7657"/>
    <w:rsid w:val="00FC0786"/>
    <w:rsid w:val="00FC0E1C"/>
    <w:rsid w:val="00FC0EF0"/>
    <w:rsid w:val="00FC163A"/>
    <w:rsid w:val="00FC1E8E"/>
    <w:rsid w:val="00FC23D8"/>
    <w:rsid w:val="00FC265E"/>
    <w:rsid w:val="00FC2F98"/>
    <w:rsid w:val="00FC316A"/>
    <w:rsid w:val="00FC4D0B"/>
    <w:rsid w:val="00FC675B"/>
    <w:rsid w:val="00FC69B1"/>
    <w:rsid w:val="00FC6B90"/>
    <w:rsid w:val="00FC6EE7"/>
    <w:rsid w:val="00FC7153"/>
    <w:rsid w:val="00FC7E00"/>
    <w:rsid w:val="00FD03B3"/>
    <w:rsid w:val="00FD04CE"/>
    <w:rsid w:val="00FD0924"/>
    <w:rsid w:val="00FD0E32"/>
    <w:rsid w:val="00FD141D"/>
    <w:rsid w:val="00FD17C3"/>
    <w:rsid w:val="00FD1E6E"/>
    <w:rsid w:val="00FD2DBD"/>
    <w:rsid w:val="00FD2DF8"/>
    <w:rsid w:val="00FD3910"/>
    <w:rsid w:val="00FD3B99"/>
    <w:rsid w:val="00FD4574"/>
    <w:rsid w:val="00FD5018"/>
    <w:rsid w:val="00FD51F6"/>
    <w:rsid w:val="00FD574A"/>
    <w:rsid w:val="00FD5993"/>
    <w:rsid w:val="00FD5C3B"/>
    <w:rsid w:val="00FD641D"/>
    <w:rsid w:val="00FD6448"/>
    <w:rsid w:val="00FD69EC"/>
    <w:rsid w:val="00FD6FF7"/>
    <w:rsid w:val="00FD7AC4"/>
    <w:rsid w:val="00FE01ED"/>
    <w:rsid w:val="00FE0304"/>
    <w:rsid w:val="00FE0B4A"/>
    <w:rsid w:val="00FE0DB2"/>
    <w:rsid w:val="00FE0EC8"/>
    <w:rsid w:val="00FE1013"/>
    <w:rsid w:val="00FE10FB"/>
    <w:rsid w:val="00FE11C6"/>
    <w:rsid w:val="00FE1389"/>
    <w:rsid w:val="00FE1422"/>
    <w:rsid w:val="00FE1748"/>
    <w:rsid w:val="00FE1B82"/>
    <w:rsid w:val="00FE1BD6"/>
    <w:rsid w:val="00FE213A"/>
    <w:rsid w:val="00FE2C0A"/>
    <w:rsid w:val="00FE40F5"/>
    <w:rsid w:val="00FE434F"/>
    <w:rsid w:val="00FE4A3F"/>
    <w:rsid w:val="00FE4C31"/>
    <w:rsid w:val="00FE4F35"/>
    <w:rsid w:val="00FE543C"/>
    <w:rsid w:val="00FE60D8"/>
    <w:rsid w:val="00FE6F7C"/>
    <w:rsid w:val="00FE7722"/>
    <w:rsid w:val="00FE7946"/>
    <w:rsid w:val="00FE7ADB"/>
    <w:rsid w:val="00FF08F4"/>
    <w:rsid w:val="00FF0C1F"/>
    <w:rsid w:val="00FF0F23"/>
    <w:rsid w:val="00FF2B14"/>
    <w:rsid w:val="00FF2FEB"/>
    <w:rsid w:val="00FF376C"/>
    <w:rsid w:val="00FF386D"/>
    <w:rsid w:val="00FF3D46"/>
    <w:rsid w:val="00FF3F44"/>
    <w:rsid w:val="00FF4520"/>
    <w:rsid w:val="00FF516E"/>
    <w:rsid w:val="00FF58FA"/>
    <w:rsid w:val="00FF6AAB"/>
    <w:rsid w:val="00FF7417"/>
    <w:rsid w:val="00FF78AE"/>
    <w:rsid w:val="2CBD5CC5"/>
    <w:rsid w:val="4A00B262"/>
    <w:rsid w:val="573E0AD9"/>
    <w:rsid w:val="6851341F"/>
    <w:rsid w:val="7531D532"/>
    <w:rsid w:val="7531DB5F"/>
    <w:rsid w:val="75C3872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0AD9"/>
  <w15:chartTrackingRefBased/>
  <w15:docId w15:val="{AD372978-1F97-40CE-81B7-0F18D05E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AA1"/>
  </w:style>
  <w:style w:type="paragraph" w:styleId="Kop1">
    <w:name w:val="heading 1"/>
    <w:basedOn w:val="Standaard"/>
    <w:next w:val="Standaard"/>
    <w:link w:val="Kop1Char"/>
    <w:uiPriority w:val="9"/>
    <w:qFormat/>
    <w:rsid w:val="00CD1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20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Normaalweb">
    <w:name w:val="Normal (Web)"/>
    <w:basedOn w:val="Standaard"/>
    <w:uiPriority w:val="99"/>
    <w:unhideWhenUsed/>
    <w:rsid w:val="0072757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27573"/>
    <w:rPr>
      <w:b/>
      <w:bCs/>
    </w:rPr>
  </w:style>
  <w:style w:type="character" w:styleId="Hyperlink">
    <w:name w:val="Hyperlink"/>
    <w:basedOn w:val="Standaardalinea-lettertype"/>
    <w:uiPriority w:val="99"/>
    <w:unhideWhenUsed/>
    <w:rsid w:val="00727573"/>
    <w:rPr>
      <w:color w:val="0000FF"/>
      <w:u w:val="single"/>
    </w:rPr>
  </w:style>
  <w:style w:type="character" w:styleId="Onopgelostemelding">
    <w:name w:val="Unresolved Mention"/>
    <w:basedOn w:val="Standaardalinea-lettertype"/>
    <w:uiPriority w:val="99"/>
    <w:semiHidden/>
    <w:unhideWhenUsed/>
    <w:rsid w:val="006C3883"/>
    <w:rPr>
      <w:color w:val="605E5C"/>
      <w:shd w:val="clear" w:color="auto" w:fill="E1DFDD"/>
    </w:rPr>
  </w:style>
  <w:style w:type="paragraph" w:styleId="HTML-voorafopgemaakt">
    <w:name w:val="HTML Preformatted"/>
    <w:basedOn w:val="Standaard"/>
    <w:link w:val="HTML-voorafopgemaaktChar"/>
    <w:uiPriority w:val="99"/>
    <w:semiHidden/>
    <w:unhideWhenUsed/>
    <w:rsid w:val="001E0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1E020B"/>
    <w:rPr>
      <w:rFonts w:ascii="Courier New" w:eastAsia="Times New Roman" w:hAnsi="Courier New" w:cs="Courier New"/>
      <w:sz w:val="20"/>
      <w:szCs w:val="20"/>
      <w:lang w:eastAsia="nl-NL"/>
    </w:rPr>
  </w:style>
  <w:style w:type="character" w:customStyle="1" w:styleId="y2iqfc">
    <w:name w:val="y2iqfc"/>
    <w:basedOn w:val="Standaardalinea-lettertype"/>
    <w:rsid w:val="001E020B"/>
  </w:style>
  <w:style w:type="paragraph" w:styleId="Geenafstand">
    <w:name w:val="No Spacing"/>
    <w:link w:val="GeenafstandChar"/>
    <w:uiPriority w:val="1"/>
    <w:qFormat/>
    <w:rsid w:val="00CA7DD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A7DD8"/>
    <w:rPr>
      <w:rFonts w:eastAsiaTheme="minorEastAsia"/>
      <w:lang w:eastAsia="nl-NL"/>
    </w:rPr>
  </w:style>
  <w:style w:type="character" w:customStyle="1" w:styleId="Kop1Char">
    <w:name w:val="Kop 1 Char"/>
    <w:basedOn w:val="Standaardalinea-lettertype"/>
    <w:link w:val="Kop1"/>
    <w:uiPriority w:val="9"/>
    <w:rsid w:val="00CD10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D101E"/>
    <w:pPr>
      <w:outlineLvl w:val="9"/>
    </w:pPr>
    <w:rPr>
      <w:lang w:eastAsia="nl-NL"/>
    </w:rPr>
  </w:style>
  <w:style w:type="paragraph" w:customStyle="1" w:styleId="xmsonormal">
    <w:name w:val="x_msonormal"/>
    <w:basedOn w:val="Standaard"/>
    <w:rsid w:val="00813DF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657888"/>
    <w:rPr>
      <w:color w:val="954F72" w:themeColor="followedHyperlink"/>
      <w:u w:val="single"/>
    </w:rPr>
  </w:style>
  <w:style w:type="paragraph" w:customStyle="1" w:styleId="listitem--xfj8o">
    <w:name w:val="list__item--xfj8o"/>
    <w:basedOn w:val="Standaard"/>
    <w:rsid w:val="005870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7B7FB7"/>
    <w:rPr>
      <w:color w:val="666666"/>
    </w:rPr>
  </w:style>
  <w:style w:type="paragraph" w:styleId="Koptekst">
    <w:name w:val="header"/>
    <w:basedOn w:val="Standaard"/>
    <w:link w:val="KoptekstChar"/>
    <w:uiPriority w:val="99"/>
    <w:unhideWhenUsed/>
    <w:rsid w:val="00C20B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0BC7"/>
  </w:style>
  <w:style w:type="paragraph" w:styleId="Voettekst">
    <w:name w:val="footer"/>
    <w:basedOn w:val="Standaard"/>
    <w:link w:val="VoettekstChar"/>
    <w:uiPriority w:val="99"/>
    <w:unhideWhenUsed/>
    <w:rsid w:val="00C20B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0BC7"/>
  </w:style>
  <w:style w:type="character" w:customStyle="1" w:styleId="Kop2Char">
    <w:name w:val="Kop 2 Char"/>
    <w:basedOn w:val="Standaardalinea-lettertype"/>
    <w:link w:val="Kop2"/>
    <w:uiPriority w:val="9"/>
    <w:rsid w:val="00C20BC7"/>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C20BC7"/>
    <w:pPr>
      <w:spacing w:after="100"/>
    </w:pPr>
  </w:style>
  <w:style w:type="paragraph" w:styleId="Inhopg2">
    <w:name w:val="toc 2"/>
    <w:basedOn w:val="Standaard"/>
    <w:next w:val="Standaard"/>
    <w:autoRedefine/>
    <w:uiPriority w:val="39"/>
    <w:unhideWhenUsed/>
    <w:rsid w:val="00C20BC7"/>
    <w:pPr>
      <w:spacing w:after="100"/>
      <w:ind w:left="220"/>
    </w:pPr>
  </w:style>
  <w:style w:type="paragraph" w:styleId="Bijschrift">
    <w:name w:val="caption"/>
    <w:basedOn w:val="Standaard"/>
    <w:next w:val="Standaard"/>
    <w:uiPriority w:val="35"/>
    <w:unhideWhenUsed/>
    <w:qFormat/>
    <w:rsid w:val="00DC6B92"/>
    <w:pPr>
      <w:spacing w:after="200" w:line="240" w:lineRule="auto"/>
    </w:pPr>
    <w:rPr>
      <w:i/>
      <w:iCs/>
      <w:color w:val="44546A" w:themeColor="text2"/>
      <w:sz w:val="18"/>
      <w:szCs w:val="18"/>
    </w:rPr>
  </w:style>
  <w:style w:type="table" w:styleId="Tabelraster">
    <w:name w:val="Table Grid"/>
    <w:basedOn w:val="Standaardtabel"/>
    <w:uiPriority w:val="39"/>
    <w:rsid w:val="0006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Standaardalinea-lettertype"/>
    <w:rsid w:val="00C76EC9"/>
  </w:style>
  <w:style w:type="character" w:styleId="HTMLCode">
    <w:name w:val="HTML Code"/>
    <w:basedOn w:val="Standaardalinea-lettertype"/>
    <w:uiPriority w:val="99"/>
    <w:semiHidden/>
    <w:unhideWhenUsed/>
    <w:rsid w:val="00AA49BC"/>
    <w:rPr>
      <w:rFonts w:ascii="Courier New" w:eastAsia="Times New Roman" w:hAnsi="Courier New" w:cs="Courier New"/>
      <w:sz w:val="20"/>
      <w:szCs w:val="20"/>
    </w:rPr>
  </w:style>
  <w:style w:type="paragraph" w:styleId="Bovenkantformulier">
    <w:name w:val="HTML Top of Form"/>
    <w:basedOn w:val="Standaard"/>
    <w:next w:val="Standaard"/>
    <w:link w:val="BovenkantformulierChar"/>
    <w:hidden/>
    <w:uiPriority w:val="99"/>
    <w:semiHidden/>
    <w:unhideWhenUsed/>
    <w:rsid w:val="00AA49B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A49BC"/>
    <w:rPr>
      <w:rFonts w:ascii="Arial" w:eastAsia="Times New Roman" w:hAnsi="Arial" w:cs="Arial"/>
      <w:vanish/>
      <w:sz w:val="16"/>
      <w:szCs w:val="16"/>
      <w:lang w:eastAsia="nl-NL"/>
    </w:rPr>
  </w:style>
  <w:style w:type="paragraph" w:customStyle="1" w:styleId="paragraph">
    <w:name w:val="paragraph"/>
    <w:basedOn w:val="Standaard"/>
    <w:rsid w:val="007E78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E785E"/>
  </w:style>
  <w:style w:type="character" w:customStyle="1" w:styleId="eop">
    <w:name w:val="eop"/>
    <w:basedOn w:val="Standaardalinea-lettertype"/>
    <w:rsid w:val="007E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276">
      <w:bodyDiv w:val="1"/>
      <w:marLeft w:val="0"/>
      <w:marRight w:val="0"/>
      <w:marTop w:val="0"/>
      <w:marBottom w:val="0"/>
      <w:divBdr>
        <w:top w:val="none" w:sz="0" w:space="0" w:color="auto"/>
        <w:left w:val="none" w:sz="0" w:space="0" w:color="auto"/>
        <w:bottom w:val="none" w:sz="0" w:space="0" w:color="auto"/>
        <w:right w:val="none" w:sz="0" w:space="0" w:color="auto"/>
      </w:divBdr>
      <w:divsChild>
        <w:div w:id="1504666604">
          <w:marLeft w:val="-720"/>
          <w:marRight w:val="0"/>
          <w:marTop w:val="0"/>
          <w:marBottom w:val="0"/>
          <w:divBdr>
            <w:top w:val="none" w:sz="0" w:space="0" w:color="auto"/>
            <w:left w:val="none" w:sz="0" w:space="0" w:color="auto"/>
            <w:bottom w:val="none" w:sz="0" w:space="0" w:color="auto"/>
            <w:right w:val="none" w:sz="0" w:space="0" w:color="auto"/>
          </w:divBdr>
        </w:div>
      </w:divsChild>
    </w:div>
    <w:div w:id="3556748">
      <w:bodyDiv w:val="1"/>
      <w:marLeft w:val="0"/>
      <w:marRight w:val="0"/>
      <w:marTop w:val="0"/>
      <w:marBottom w:val="0"/>
      <w:divBdr>
        <w:top w:val="none" w:sz="0" w:space="0" w:color="auto"/>
        <w:left w:val="none" w:sz="0" w:space="0" w:color="auto"/>
        <w:bottom w:val="none" w:sz="0" w:space="0" w:color="auto"/>
        <w:right w:val="none" w:sz="0" w:space="0" w:color="auto"/>
      </w:divBdr>
      <w:divsChild>
        <w:div w:id="1643074664">
          <w:marLeft w:val="0"/>
          <w:marRight w:val="0"/>
          <w:marTop w:val="0"/>
          <w:marBottom w:val="0"/>
          <w:divBdr>
            <w:top w:val="none" w:sz="0" w:space="0" w:color="auto"/>
            <w:left w:val="none" w:sz="0" w:space="0" w:color="auto"/>
            <w:bottom w:val="none" w:sz="0" w:space="0" w:color="auto"/>
            <w:right w:val="none" w:sz="0" w:space="0" w:color="auto"/>
          </w:divBdr>
          <w:divsChild>
            <w:div w:id="1234049265">
              <w:marLeft w:val="0"/>
              <w:marRight w:val="0"/>
              <w:marTop w:val="0"/>
              <w:marBottom w:val="0"/>
              <w:divBdr>
                <w:top w:val="none" w:sz="0" w:space="0" w:color="auto"/>
                <w:left w:val="none" w:sz="0" w:space="0" w:color="auto"/>
                <w:bottom w:val="none" w:sz="0" w:space="0" w:color="auto"/>
                <w:right w:val="none" w:sz="0" w:space="0" w:color="auto"/>
              </w:divBdr>
              <w:divsChild>
                <w:div w:id="1973822752">
                  <w:marLeft w:val="0"/>
                  <w:marRight w:val="0"/>
                  <w:marTop w:val="0"/>
                  <w:marBottom w:val="0"/>
                  <w:divBdr>
                    <w:top w:val="none" w:sz="0" w:space="0" w:color="auto"/>
                    <w:left w:val="none" w:sz="0" w:space="0" w:color="auto"/>
                    <w:bottom w:val="none" w:sz="0" w:space="0" w:color="auto"/>
                    <w:right w:val="none" w:sz="0" w:space="0" w:color="auto"/>
                  </w:divBdr>
                  <w:divsChild>
                    <w:div w:id="1075474690">
                      <w:marLeft w:val="0"/>
                      <w:marRight w:val="0"/>
                      <w:marTop w:val="0"/>
                      <w:marBottom w:val="0"/>
                      <w:divBdr>
                        <w:top w:val="none" w:sz="0" w:space="0" w:color="auto"/>
                        <w:left w:val="none" w:sz="0" w:space="0" w:color="auto"/>
                        <w:bottom w:val="none" w:sz="0" w:space="0" w:color="auto"/>
                        <w:right w:val="none" w:sz="0" w:space="0" w:color="auto"/>
                      </w:divBdr>
                      <w:divsChild>
                        <w:div w:id="1234316409">
                          <w:marLeft w:val="0"/>
                          <w:marRight w:val="0"/>
                          <w:marTop w:val="0"/>
                          <w:marBottom w:val="0"/>
                          <w:divBdr>
                            <w:top w:val="none" w:sz="0" w:space="0" w:color="auto"/>
                            <w:left w:val="none" w:sz="0" w:space="0" w:color="auto"/>
                            <w:bottom w:val="none" w:sz="0" w:space="0" w:color="auto"/>
                            <w:right w:val="none" w:sz="0" w:space="0" w:color="auto"/>
                          </w:divBdr>
                          <w:divsChild>
                            <w:div w:id="348602541">
                              <w:marLeft w:val="0"/>
                              <w:marRight w:val="0"/>
                              <w:marTop w:val="0"/>
                              <w:marBottom w:val="0"/>
                              <w:divBdr>
                                <w:top w:val="none" w:sz="0" w:space="0" w:color="auto"/>
                                <w:left w:val="none" w:sz="0" w:space="0" w:color="auto"/>
                                <w:bottom w:val="none" w:sz="0" w:space="0" w:color="auto"/>
                                <w:right w:val="none" w:sz="0" w:space="0" w:color="auto"/>
                              </w:divBdr>
                              <w:divsChild>
                                <w:div w:id="966354361">
                                  <w:marLeft w:val="0"/>
                                  <w:marRight w:val="0"/>
                                  <w:marTop w:val="0"/>
                                  <w:marBottom w:val="0"/>
                                  <w:divBdr>
                                    <w:top w:val="none" w:sz="0" w:space="0" w:color="auto"/>
                                    <w:left w:val="none" w:sz="0" w:space="0" w:color="auto"/>
                                    <w:bottom w:val="none" w:sz="0" w:space="0" w:color="auto"/>
                                    <w:right w:val="none" w:sz="0" w:space="0" w:color="auto"/>
                                  </w:divBdr>
                                  <w:divsChild>
                                    <w:div w:id="1921794961">
                                      <w:marLeft w:val="0"/>
                                      <w:marRight w:val="0"/>
                                      <w:marTop w:val="0"/>
                                      <w:marBottom w:val="0"/>
                                      <w:divBdr>
                                        <w:top w:val="none" w:sz="0" w:space="0" w:color="auto"/>
                                        <w:left w:val="none" w:sz="0" w:space="0" w:color="auto"/>
                                        <w:bottom w:val="none" w:sz="0" w:space="0" w:color="auto"/>
                                        <w:right w:val="none" w:sz="0" w:space="0" w:color="auto"/>
                                      </w:divBdr>
                                      <w:divsChild>
                                        <w:div w:id="1228422915">
                                          <w:marLeft w:val="0"/>
                                          <w:marRight w:val="165"/>
                                          <w:marTop w:val="150"/>
                                          <w:marBottom w:val="0"/>
                                          <w:divBdr>
                                            <w:top w:val="none" w:sz="0" w:space="0" w:color="auto"/>
                                            <w:left w:val="none" w:sz="0" w:space="0" w:color="auto"/>
                                            <w:bottom w:val="none" w:sz="0" w:space="0" w:color="auto"/>
                                            <w:right w:val="none" w:sz="0" w:space="0" w:color="auto"/>
                                          </w:divBdr>
                                          <w:divsChild>
                                            <w:div w:id="781654440">
                                              <w:marLeft w:val="0"/>
                                              <w:marRight w:val="0"/>
                                              <w:marTop w:val="0"/>
                                              <w:marBottom w:val="0"/>
                                              <w:divBdr>
                                                <w:top w:val="none" w:sz="0" w:space="0" w:color="auto"/>
                                                <w:left w:val="none" w:sz="0" w:space="0" w:color="auto"/>
                                                <w:bottom w:val="none" w:sz="0" w:space="0" w:color="auto"/>
                                                <w:right w:val="none" w:sz="0" w:space="0" w:color="auto"/>
                                              </w:divBdr>
                                              <w:divsChild>
                                                <w:div w:id="4125813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034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515">
      <w:bodyDiv w:val="1"/>
      <w:marLeft w:val="0"/>
      <w:marRight w:val="0"/>
      <w:marTop w:val="0"/>
      <w:marBottom w:val="0"/>
      <w:divBdr>
        <w:top w:val="none" w:sz="0" w:space="0" w:color="auto"/>
        <w:left w:val="none" w:sz="0" w:space="0" w:color="auto"/>
        <w:bottom w:val="none" w:sz="0" w:space="0" w:color="auto"/>
        <w:right w:val="none" w:sz="0" w:space="0" w:color="auto"/>
      </w:divBdr>
      <w:divsChild>
        <w:div w:id="1221017905">
          <w:marLeft w:val="-720"/>
          <w:marRight w:val="0"/>
          <w:marTop w:val="0"/>
          <w:marBottom w:val="0"/>
          <w:divBdr>
            <w:top w:val="none" w:sz="0" w:space="0" w:color="auto"/>
            <w:left w:val="none" w:sz="0" w:space="0" w:color="auto"/>
            <w:bottom w:val="none" w:sz="0" w:space="0" w:color="auto"/>
            <w:right w:val="none" w:sz="0" w:space="0" w:color="auto"/>
          </w:divBdr>
        </w:div>
      </w:divsChild>
    </w:div>
    <w:div w:id="57293523">
      <w:bodyDiv w:val="1"/>
      <w:marLeft w:val="0"/>
      <w:marRight w:val="0"/>
      <w:marTop w:val="0"/>
      <w:marBottom w:val="0"/>
      <w:divBdr>
        <w:top w:val="none" w:sz="0" w:space="0" w:color="auto"/>
        <w:left w:val="none" w:sz="0" w:space="0" w:color="auto"/>
        <w:bottom w:val="none" w:sz="0" w:space="0" w:color="auto"/>
        <w:right w:val="none" w:sz="0" w:space="0" w:color="auto"/>
      </w:divBdr>
      <w:divsChild>
        <w:div w:id="1822847491">
          <w:marLeft w:val="-720"/>
          <w:marRight w:val="0"/>
          <w:marTop w:val="0"/>
          <w:marBottom w:val="0"/>
          <w:divBdr>
            <w:top w:val="none" w:sz="0" w:space="0" w:color="auto"/>
            <w:left w:val="none" w:sz="0" w:space="0" w:color="auto"/>
            <w:bottom w:val="none" w:sz="0" w:space="0" w:color="auto"/>
            <w:right w:val="none" w:sz="0" w:space="0" w:color="auto"/>
          </w:divBdr>
        </w:div>
      </w:divsChild>
    </w:div>
    <w:div w:id="82721698">
      <w:bodyDiv w:val="1"/>
      <w:marLeft w:val="0"/>
      <w:marRight w:val="0"/>
      <w:marTop w:val="0"/>
      <w:marBottom w:val="0"/>
      <w:divBdr>
        <w:top w:val="none" w:sz="0" w:space="0" w:color="auto"/>
        <w:left w:val="none" w:sz="0" w:space="0" w:color="auto"/>
        <w:bottom w:val="none" w:sz="0" w:space="0" w:color="auto"/>
        <w:right w:val="none" w:sz="0" w:space="0" w:color="auto"/>
      </w:divBdr>
      <w:divsChild>
        <w:div w:id="1777171194">
          <w:marLeft w:val="-720"/>
          <w:marRight w:val="0"/>
          <w:marTop w:val="0"/>
          <w:marBottom w:val="0"/>
          <w:divBdr>
            <w:top w:val="none" w:sz="0" w:space="0" w:color="auto"/>
            <w:left w:val="none" w:sz="0" w:space="0" w:color="auto"/>
            <w:bottom w:val="none" w:sz="0" w:space="0" w:color="auto"/>
            <w:right w:val="none" w:sz="0" w:space="0" w:color="auto"/>
          </w:divBdr>
        </w:div>
      </w:divsChild>
    </w:div>
    <w:div w:id="111365099">
      <w:bodyDiv w:val="1"/>
      <w:marLeft w:val="0"/>
      <w:marRight w:val="0"/>
      <w:marTop w:val="0"/>
      <w:marBottom w:val="0"/>
      <w:divBdr>
        <w:top w:val="none" w:sz="0" w:space="0" w:color="auto"/>
        <w:left w:val="none" w:sz="0" w:space="0" w:color="auto"/>
        <w:bottom w:val="none" w:sz="0" w:space="0" w:color="auto"/>
        <w:right w:val="none" w:sz="0" w:space="0" w:color="auto"/>
      </w:divBdr>
      <w:divsChild>
        <w:div w:id="2125155397">
          <w:marLeft w:val="-720"/>
          <w:marRight w:val="0"/>
          <w:marTop w:val="0"/>
          <w:marBottom w:val="0"/>
          <w:divBdr>
            <w:top w:val="none" w:sz="0" w:space="0" w:color="auto"/>
            <w:left w:val="none" w:sz="0" w:space="0" w:color="auto"/>
            <w:bottom w:val="none" w:sz="0" w:space="0" w:color="auto"/>
            <w:right w:val="none" w:sz="0" w:space="0" w:color="auto"/>
          </w:divBdr>
        </w:div>
      </w:divsChild>
    </w:div>
    <w:div w:id="132332932">
      <w:bodyDiv w:val="1"/>
      <w:marLeft w:val="0"/>
      <w:marRight w:val="0"/>
      <w:marTop w:val="0"/>
      <w:marBottom w:val="0"/>
      <w:divBdr>
        <w:top w:val="none" w:sz="0" w:space="0" w:color="auto"/>
        <w:left w:val="none" w:sz="0" w:space="0" w:color="auto"/>
        <w:bottom w:val="none" w:sz="0" w:space="0" w:color="auto"/>
        <w:right w:val="none" w:sz="0" w:space="0" w:color="auto"/>
      </w:divBdr>
    </w:div>
    <w:div w:id="142428696">
      <w:bodyDiv w:val="1"/>
      <w:marLeft w:val="0"/>
      <w:marRight w:val="0"/>
      <w:marTop w:val="0"/>
      <w:marBottom w:val="0"/>
      <w:divBdr>
        <w:top w:val="none" w:sz="0" w:space="0" w:color="auto"/>
        <w:left w:val="none" w:sz="0" w:space="0" w:color="auto"/>
        <w:bottom w:val="none" w:sz="0" w:space="0" w:color="auto"/>
        <w:right w:val="none" w:sz="0" w:space="0" w:color="auto"/>
      </w:divBdr>
      <w:divsChild>
        <w:div w:id="629284252">
          <w:marLeft w:val="-720"/>
          <w:marRight w:val="0"/>
          <w:marTop w:val="0"/>
          <w:marBottom w:val="0"/>
          <w:divBdr>
            <w:top w:val="none" w:sz="0" w:space="0" w:color="auto"/>
            <w:left w:val="none" w:sz="0" w:space="0" w:color="auto"/>
            <w:bottom w:val="none" w:sz="0" w:space="0" w:color="auto"/>
            <w:right w:val="none" w:sz="0" w:space="0" w:color="auto"/>
          </w:divBdr>
        </w:div>
      </w:divsChild>
    </w:div>
    <w:div w:id="156313599">
      <w:bodyDiv w:val="1"/>
      <w:marLeft w:val="0"/>
      <w:marRight w:val="0"/>
      <w:marTop w:val="0"/>
      <w:marBottom w:val="0"/>
      <w:divBdr>
        <w:top w:val="none" w:sz="0" w:space="0" w:color="auto"/>
        <w:left w:val="none" w:sz="0" w:space="0" w:color="auto"/>
        <w:bottom w:val="none" w:sz="0" w:space="0" w:color="auto"/>
        <w:right w:val="none" w:sz="0" w:space="0" w:color="auto"/>
      </w:divBdr>
      <w:divsChild>
        <w:div w:id="998919354">
          <w:marLeft w:val="-720"/>
          <w:marRight w:val="0"/>
          <w:marTop w:val="0"/>
          <w:marBottom w:val="0"/>
          <w:divBdr>
            <w:top w:val="none" w:sz="0" w:space="0" w:color="auto"/>
            <w:left w:val="none" w:sz="0" w:space="0" w:color="auto"/>
            <w:bottom w:val="none" w:sz="0" w:space="0" w:color="auto"/>
            <w:right w:val="none" w:sz="0" w:space="0" w:color="auto"/>
          </w:divBdr>
        </w:div>
      </w:divsChild>
    </w:div>
    <w:div w:id="247228257">
      <w:bodyDiv w:val="1"/>
      <w:marLeft w:val="0"/>
      <w:marRight w:val="0"/>
      <w:marTop w:val="0"/>
      <w:marBottom w:val="0"/>
      <w:divBdr>
        <w:top w:val="none" w:sz="0" w:space="0" w:color="auto"/>
        <w:left w:val="none" w:sz="0" w:space="0" w:color="auto"/>
        <w:bottom w:val="none" w:sz="0" w:space="0" w:color="auto"/>
        <w:right w:val="none" w:sz="0" w:space="0" w:color="auto"/>
      </w:divBdr>
      <w:divsChild>
        <w:div w:id="393890595">
          <w:marLeft w:val="-720"/>
          <w:marRight w:val="0"/>
          <w:marTop w:val="0"/>
          <w:marBottom w:val="0"/>
          <w:divBdr>
            <w:top w:val="none" w:sz="0" w:space="0" w:color="auto"/>
            <w:left w:val="none" w:sz="0" w:space="0" w:color="auto"/>
            <w:bottom w:val="none" w:sz="0" w:space="0" w:color="auto"/>
            <w:right w:val="none" w:sz="0" w:space="0" w:color="auto"/>
          </w:divBdr>
        </w:div>
      </w:divsChild>
    </w:div>
    <w:div w:id="262999392">
      <w:bodyDiv w:val="1"/>
      <w:marLeft w:val="0"/>
      <w:marRight w:val="0"/>
      <w:marTop w:val="0"/>
      <w:marBottom w:val="0"/>
      <w:divBdr>
        <w:top w:val="none" w:sz="0" w:space="0" w:color="auto"/>
        <w:left w:val="none" w:sz="0" w:space="0" w:color="auto"/>
        <w:bottom w:val="none" w:sz="0" w:space="0" w:color="auto"/>
        <w:right w:val="none" w:sz="0" w:space="0" w:color="auto"/>
      </w:divBdr>
    </w:div>
    <w:div w:id="338234373">
      <w:bodyDiv w:val="1"/>
      <w:marLeft w:val="0"/>
      <w:marRight w:val="0"/>
      <w:marTop w:val="0"/>
      <w:marBottom w:val="0"/>
      <w:divBdr>
        <w:top w:val="none" w:sz="0" w:space="0" w:color="auto"/>
        <w:left w:val="none" w:sz="0" w:space="0" w:color="auto"/>
        <w:bottom w:val="none" w:sz="0" w:space="0" w:color="auto"/>
        <w:right w:val="none" w:sz="0" w:space="0" w:color="auto"/>
      </w:divBdr>
      <w:divsChild>
        <w:div w:id="328019571">
          <w:marLeft w:val="-720"/>
          <w:marRight w:val="0"/>
          <w:marTop w:val="0"/>
          <w:marBottom w:val="0"/>
          <w:divBdr>
            <w:top w:val="none" w:sz="0" w:space="0" w:color="auto"/>
            <w:left w:val="none" w:sz="0" w:space="0" w:color="auto"/>
            <w:bottom w:val="none" w:sz="0" w:space="0" w:color="auto"/>
            <w:right w:val="none" w:sz="0" w:space="0" w:color="auto"/>
          </w:divBdr>
        </w:div>
      </w:divsChild>
    </w:div>
    <w:div w:id="484006132">
      <w:bodyDiv w:val="1"/>
      <w:marLeft w:val="0"/>
      <w:marRight w:val="0"/>
      <w:marTop w:val="0"/>
      <w:marBottom w:val="0"/>
      <w:divBdr>
        <w:top w:val="none" w:sz="0" w:space="0" w:color="auto"/>
        <w:left w:val="none" w:sz="0" w:space="0" w:color="auto"/>
        <w:bottom w:val="none" w:sz="0" w:space="0" w:color="auto"/>
        <w:right w:val="none" w:sz="0" w:space="0" w:color="auto"/>
      </w:divBdr>
      <w:divsChild>
        <w:div w:id="250357430">
          <w:marLeft w:val="-720"/>
          <w:marRight w:val="0"/>
          <w:marTop w:val="0"/>
          <w:marBottom w:val="0"/>
          <w:divBdr>
            <w:top w:val="none" w:sz="0" w:space="0" w:color="auto"/>
            <w:left w:val="none" w:sz="0" w:space="0" w:color="auto"/>
            <w:bottom w:val="none" w:sz="0" w:space="0" w:color="auto"/>
            <w:right w:val="none" w:sz="0" w:space="0" w:color="auto"/>
          </w:divBdr>
        </w:div>
      </w:divsChild>
    </w:div>
    <w:div w:id="492109841">
      <w:bodyDiv w:val="1"/>
      <w:marLeft w:val="0"/>
      <w:marRight w:val="0"/>
      <w:marTop w:val="0"/>
      <w:marBottom w:val="0"/>
      <w:divBdr>
        <w:top w:val="none" w:sz="0" w:space="0" w:color="auto"/>
        <w:left w:val="none" w:sz="0" w:space="0" w:color="auto"/>
        <w:bottom w:val="none" w:sz="0" w:space="0" w:color="auto"/>
        <w:right w:val="none" w:sz="0" w:space="0" w:color="auto"/>
      </w:divBdr>
    </w:div>
    <w:div w:id="593131625">
      <w:bodyDiv w:val="1"/>
      <w:marLeft w:val="0"/>
      <w:marRight w:val="0"/>
      <w:marTop w:val="0"/>
      <w:marBottom w:val="0"/>
      <w:divBdr>
        <w:top w:val="none" w:sz="0" w:space="0" w:color="auto"/>
        <w:left w:val="none" w:sz="0" w:space="0" w:color="auto"/>
        <w:bottom w:val="none" w:sz="0" w:space="0" w:color="auto"/>
        <w:right w:val="none" w:sz="0" w:space="0" w:color="auto"/>
      </w:divBdr>
      <w:divsChild>
        <w:div w:id="1519731227">
          <w:marLeft w:val="-72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84288596">
      <w:bodyDiv w:val="1"/>
      <w:marLeft w:val="0"/>
      <w:marRight w:val="0"/>
      <w:marTop w:val="0"/>
      <w:marBottom w:val="0"/>
      <w:divBdr>
        <w:top w:val="none" w:sz="0" w:space="0" w:color="auto"/>
        <w:left w:val="none" w:sz="0" w:space="0" w:color="auto"/>
        <w:bottom w:val="none" w:sz="0" w:space="0" w:color="auto"/>
        <w:right w:val="none" w:sz="0" w:space="0" w:color="auto"/>
      </w:divBdr>
    </w:div>
    <w:div w:id="699546738">
      <w:bodyDiv w:val="1"/>
      <w:marLeft w:val="0"/>
      <w:marRight w:val="0"/>
      <w:marTop w:val="0"/>
      <w:marBottom w:val="0"/>
      <w:divBdr>
        <w:top w:val="none" w:sz="0" w:space="0" w:color="auto"/>
        <w:left w:val="none" w:sz="0" w:space="0" w:color="auto"/>
        <w:bottom w:val="none" w:sz="0" w:space="0" w:color="auto"/>
        <w:right w:val="none" w:sz="0" w:space="0" w:color="auto"/>
      </w:divBdr>
    </w:div>
    <w:div w:id="710687870">
      <w:bodyDiv w:val="1"/>
      <w:marLeft w:val="0"/>
      <w:marRight w:val="0"/>
      <w:marTop w:val="0"/>
      <w:marBottom w:val="0"/>
      <w:divBdr>
        <w:top w:val="none" w:sz="0" w:space="0" w:color="auto"/>
        <w:left w:val="none" w:sz="0" w:space="0" w:color="auto"/>
        <w:bottom w:val="none" w:sz="0" w:space="0" w:color="auto"/>
        <w:right w:val="none" w:sz="0" w:space="0" w:color="auto"/>
      </w:divBdr>
      <w:divsChild>
        <w:div w:id="742876221">
          <w:marLeft w:val="-720"/>
          <w:marRight w:val="0"/>
          <w:marTop w:val="0"/>
          <w:marBottom w:val="0"/>
          <w:divBdr>
            <w:top w:val="none" w:sz="0" w:space="0" w:color="auto"/>
            <w:left w:val="none" w:sz="0" w:space="0" w:color="auto"/>
            <w:bottom w:val="none" w:sz="0" w:space="0" w:color="auto"/>
            <w:right w:val="none" w:sz="0" w:space="0" w:color="auto"/>
          </w:divBdr>
        </w:div>
      </w:divsChild>
    </w:div>
    <w:div w:id="721562570">
      <w:bodyDiv w:val="1"/>
      <w:marLeft w:val="0"/>
      <w:marRight w:val="0"/>
      <w:marTop w:val="0"/>
      <w:marBottom w:val="0"/>
      <w:divBdr>
        <w:top w:val="none" w:sz="0" w:space="0" w:color="auto"/>
        <w:left w:val="none" w:sz="0" w:space="0" w:color="auto"/>
        <w:bottom w:val="none" w:sz="0" w:space="0" w:color="auto"/>
        <w:right w:val="none" w:sz="0" w:space="0" w:color="auto"/>
      </w:divBdr>
      <w:divsChild>
        <w:div w:id="1323191856">
          <w:marLeft w:val="-720"/>
          <w:marRight w:val="0"/>
          <w:marTop w:val="0"/>
          <w:marBottom w:val="0"/>
          <w:divBdr>
            <w:top w:val="none" w:sz="0" w:space="0" w:color="auto"/>
            <w:left w:val="none" w:sz="0" w:space="0" w:color="auto"/>
            <w:bottom w:val="none" w:sz="0" w:space="0" w:color="auto"/>
            <w:right w:val="none" w:sz="0" w:space="0" w:color="auto"/>
          </w:divBdr>
        </w:div>
      </w:divsChild>
    </w:div>
    <w:div w:id="725178572">
      <w:bodyDiv w:val="1"/>
      <w:marLeft w:val="0"/>
      <w:marRight w:val="0"/>
      <w:marTop w:val="0"/>
      <w:marBottom w:val="0"/>
      <w:divBdr>
        <w:top w:val="none" w:sz="0" w:space="0" w:color="auto"/>
        <w:left w:val="none" w:sz="0" w:space="0" w:color="auto"/>
        <w:bottom w:val="none" w:sz="0" w:space="0" w:color="auto"/>
        <w:right w:val="none" w:sz="0" w:space="0" w:color="auto"/>
      </w:divBdr>
      <w:divsChild>
        <w:div w:id="65568282">
          <w:marLeft w:val="0"/>
          <w:marRight w:val="0"/>
          <w:marTop w:val="0"/>
          <w:marBottom w:val="0"/>
          <w:divBdr>
            <w:top w:val="none" w:sz="0" w:space="0" w:color="auto"/>
            <w:left w:val="none" w:sz="0" w:space="0" w:color="auto"/>
            <w:bottom w:val="none" w:sz="0" w:space="0" w:color="auto"/>
            <w:right w:val="none" w:sz="0" w:space="0" w:color="auto"/>
          </w:divBdr>
        </w:div>
        <w:div w:id="71663386">
          <w:marLeft w:val="0"/>
          <w:marRight w:val="0"/>
          <w:marTop w:val="0"/>
          <w:marBottom w:val="0"/>
          <w:divBdr>
            <w:top w:val="none" w:sz="0" w:space="0" w:color="auto"/>
            <w:left w:val="none" w:sz="0" w:space="0" w:color="auto"/>
            <w:bottom w:val="none" w:sz="0" w:space="0" w:color="auto"/>
            <w:right w:val="none" w:sz="0" w:space="0" w:color="auto"/>
          </w:divBdr>
        </w:div>
        <w:div w:id="126824659">
          <w:marLeft w:val="0"/>
          <w:marRight w:val="0"/>
          <w:marTop w:val="0"/>
          <w:marBottom w:val="0"/>
          <w:divBdr>
            <w:top w:val="none" w:sz="0" w:space="0" w:color="auto"/>
            <w:left w:val="none" w:sz="0" w:space="0" w:color="auto"/>
            <w:bottom w:val="none" w:sz="0" w:space="0" w:color="auto"/>
            <w:right w:val="none" w:sz="0" w:space="0" w:color="auto"/>
          </w:divBdr>
        </w:div>
        <w:div w:id="148519139">
          <w:marLeft w:val="0"/>
          <w:marRight w:val="0"/>
          <w:marTop w:val="0"/>
          <w:marBottom w:val="0"/>
          <w:divBdr>
            <w:top w:val="none" w:sz="0" w:space="0" w:color="auto"/>
            <w:left w:val="none" w:sz="0" w:space="0" w:color="auto"/>
            <w:bottom w:val="none" w:sz="0" w:space="0" w:color="auto"/>
            <w:right w:val="none" w:sz="0" w:space="0" w:color="auto"/>
          </w:divBdr>
        </w:div>
        <w:div w:id="179320543">
          <w:marLeft w:val="0"/>
          <w:marRight w:val="0"/>
          <w:marTop w:val="0"/>
          <w:marBottom w:val="0"/>
          <w:divBdr>
            <w:top w:val="none" w:sz="0" w:space="0" w:color="auto"/>
            <w:left w:val="none" w:sz="0" w:space="0" w:color="auto"/>
            <w:bottom w:val="none" w:sz="0" w:space="0" w:color="auto"/>
            <w:right w:val="none" w:sz="0" w:space="0" w:color="auto"/>
          </w:divBdr>
        </w:div>
        <w:div w:id="212816348">
          <w:marLeft w:val="0"/>
          <w:marRight w:val="0"/>
          <w:marTop w:val="0"/>
          <w:marBottom w:val="0"/>
          <w:divBdr>
            <w:top w:val="none" w:sz="0" w:space="0" w:color="auto"/>
            <w:left w:val="none" w:sz="0" w:space="0" w:color="auto"/>
            <w:bottom w:val="none" w:sz="0" w:space="0" w:color="auto"/>
            <w:right w:val="none" w:sz="0" w:space="0" w:color="auto"/>
          </w:divBdr>
        </w:div>
        <w:div w:id="231282350">
          <w:marLeft w:val="0"/>
          <w:marRight w:val="0"/>
          <w:marTop w:val="0"/>
          <w:marBottom w:val="0"/>
          <w:divBdr>
            <w:top w:val="none" w:sz="0" w:space="0" w:color="auto"/>
            <w:left w:val="none" w:sz="0" w:space="0" w:color="auto"/>
            <w:bottom w:val="none" w:sz="0" w:space="0" w:color="auto"/>
            <w:right w:val="none" w:sz="0" w:space="0" w:color="auto"/>
          </w:divBdr>
        </w:div>
        <w:div w:id="237790528">
          <w:marLeft w:val="0"/>
          <w:marRight w:val="0"/>
          <w:marTop w:val="0"/>
          <w:marBottom w:val="0"/>
          <w:divBdr>
            <w:top w:val="none" w:sz="0" w:space="0" w:color="auto"/>
            <w:left w:val="none" w:sz="0" w:space="0" w:color="auto"/>
            <w:bottom w:val="none" w:sz="0" w:space="0" w:color="auto"/>
            <w:right w:val="none" w:sz="0" w:space="0" w:color="auto"/>
          </w:divBdr>
        </w:div>
        <w:div w:id="254821682">
          <w:marLeft w:val="0"/>
          <w:marRight w:val="0"/>
          <w:marTop w:val="0"/>
          <w:marBottom w:val="0"/>
          <w:divBdr>
            <w:top w:val="none" w:sz="0" w:space="0" w:color="auto"/>
            <w:left w:val="none" w:sz="0" w:space="0" w:color="auto"/>
            <w:bottom w:val="none" w:sz="0" w:space="0" w:color="auto"/>
            <w:right w:val="none" w:sz="0" w:space="0" w:color="auto"/>
          </w:divBdr>
        </w:div>
        <w:div w:id="292371823">
          <w:marLeft w:val="0"/>
          <w:marRight w:val="0"/>
          <w:marTop w:val="0"/>
          <w:marBottom w:val="0"/>
          <w:divBdr>
            <w:top w:val="none" w:sz="0" w:space="0" w:color="auto"/>
            <w:left w:val="none" w:sz="0" w:space="0" w:color="auto"/>
            <w:bottom w:val="none" w:sz="0" w:space="0" w:color="auto"/>
            <w:right w:val="none" w:sz="0" w:space="0" w:color="auto"/>
          </w:divBdr>
        </w:div>
        <w:div w:id="325745515">
          <w:marLeft w:val="0"/>
          <w:marRight w:val="0"/>
          <w:marTop w:val="0"/>
          <w:marBottom w:val="0"/>
          <w:divBdr>
            <w:top w:val="none" w:sz="0" w:space="0" w:color="auto"/>
            <w:left w:val="none" w:sz="0" w:space="0" w:color="auto"/>
            <w:bottom w:val="none" w:sz="0" w:space="0" w:color="auto"/>
            <w:right w:val="none" w:sz="0" w:space="0" w:color="auto"/>
          </w:divBdr>
        </w:div>
        <w:div w:id="375205622">
          <w:marLeft w:val="0"/>
          <w:marRight w:val="0"/>
          <w:marTop w:val="0"/>
          <w:marBottom w:val="0"/>
          <w:divBdr>
            <w:top w:val="none" w:sz="0" w:space="0" w:color="auto"/>
            <w:left w:val="none" w:sz="0" w:space="0" w:color="auto"/>
            <w:bottom w:val="none" w:sz="0" w:space="0" w:color="auto"/>
            <w:right w:val="none" w:sz="0" w:space="0" w:color="auto"/>
          </w:divBdr>
        </w:div>
        <w:div w:id="393355478">
          <w:marLeft w:val="0"/>
          <w:marRight w:val="0"/>
          <w:marTop w:val="0"/>
          <w:marBottom w:val="0"/>
          <w:divBdr>
            <w:top w:val="none" w:sz="0" w:space="0" w:color="auto"/>
            <w:left w:val="none" w:sz="0" w:space="0" w:color="auto"/>
            <w:bottom w:val="none" w:sz="0" w:space="0" w:color="auto"/>
            <w:right w:val="none" w:sz="0" w:space="0" w:color="auto"/>
          </w:divBdr>
        </w:div>
        <w:div w:id="395667888">
          <w:marLeft w:val="0"/>
          <w:marRight w:val="0"/>
          <w:marTop w:val="0"/>
          <w:marBottom w:val="0"/>
          <w:divBdr>
            <w:top w:val="none" w:sz="0" w:space="0" w:color="auto"/>
            <w:left w:val="none" w:sz="0" w:space="0" w:color="auto"/>
            <w:bottom w:val="none" w:sz="0" w:space="0" w:color="auto"/>
            <w:right w:val="none" w:sz="0" w:space="0" w:color="auto"/>
          </w:divBdr>
        </w:div>
        <w:div w:id="425276088">
          <w:marLeft w:val="0"/>
          <w:marRight w:val="0"/>
          <w:marTop w:val="0"/>
          <w:marBottom w:val="0"/>
          <w:divBdr>
            <w:top w:val="none" w:sz="0" w:space="0" w:color="auto"/>
            <w:left w:val="none" w:sz="0" w:space="0" w:color="auto"/>
            <w:bottom w:val="none" w:sz="0" w:space="0" w:color="auto"/>
            <w:right w:val="none" w:sz="0" w:space="0" w:color="auto"/>
          </w:divBdr>
        </w:div>
        <w:div w:id="431242101">
          <w:marLeft w:val="0"/>
          <w:marRight w:val="0"/>
          <w:marTop w:val="0"/>
          <w:marBottom w:val="0"/>
          <w:divBdr>
            <w:top w:val="none" w:sz="0" w:space="0" w:color="auto"/>
            <w:left w:val="none" w:sz="0" w:space="0" w:color="auto"/>
            <w:bottom w:val="none" w:sz="0" w:space="0" w:color="auto"/>
            <w:right w:val="none" w:sz="0" w:space="0" w:color="auto"/>
          </w:divBdr>
        </w:div>
        <w:div w:id="457257832">
          <w:marLeft w:val="0"/>
          <w:marRight w:val="0"/>
          <w:marTop w:val="0"/>
          <w:marBottom w:val="0"/>
          <w:divBdr>
            <w:top w:val="none" w:sz="0" w:space="0" w:color="auto"/>
            <w:left w:val="none" w:sz="0" w:space="0" w:color="auto"/>
            <w:bottom w:val="none" w:sz="0" w:space="0" w:color="auto"/>
            <w:right w:val="none" w:sz="0" w:space="0" w:color="auto"/>
          </w:divBdr>
        </w:div>
        <w:div w:id="510070981">
          <w:marLeft w:val="0"/>
          <w:marRight w:val="0"/>
          <w:marTop w:val="0"/>
          <w:marBottom w:val="0"/>
          <w:divBdr>
            <w:top w:val="none" w:sz="0" w:space="0" w:color="auto"/>
            <w:left w:val="none" w:sz="0" w:space="0" w:color="auto"/>
            <w:bottom w:val="none" w:sz="0" w:space="0" w:color="auto"/>
            <w:right w:val="none" w:sz="0" w:space="0" w:color="auto"/>
          </w:divBdr>
        </w:div>
        <w:div w:id="522745863">
          <w:marLeft w:val="0"/>
          <w:marRight w:val="0"/>
          <w:marTop w:val="0"/>
          <w:marBottom w:val="0"/>
          <w:divBdr>
            <w:top w:val="none" w:sz="0" w:space="0" w:color="auto"/>
            <w:left w:val="none" w:sz="0" w:space="0" w:color="auto"/>
            <w:bottom w:val="none" w:sz="0" w:space="0" w:color="auto"/>
            <w:right w:val="none" w:sz="0" w:space="0" w:color="auto"/>
          </w:divBdr>
        </w:div>
        <w:div w:id="544028409">
          <w:marLeft w:val="0"/>
          <w:marRight w:val="0"/>
          <w:marTop w:val="0"/>
          <w:marBottom w:val="0"/>
          <w:divBdr>
            <w:top w:val="none" w:sz="0" w:space="0" w:color="auto"/>
            <w:left w:val="none" w:sz="0" w:space="0" w:color="auto"/>
            <w:bottom w:val="none" w:sz="0" w:space="0" w:color="auto"/>
            <w:right w:val="none" w:sz="0" w:space="0" w:color="auto"/>
          </w:divBdr>
        </w:div>
        <w:div w:id="554631361">
          <w:marLeft w:val="0"/>
          <w:marRight w:val="0"/>
          <w:marTop w:val="0"/>
          <w:marBottom w:val="0"/>
          <w:divBdr>
            <w:top w:val="none" w:sz="0" w:space="0" w:color="auto"/>
            <w:left w:val="none" w:sz="0" w:space="0" w:color="auto"/>
            <w:bottom w:val="none" w:sz="0" w:space="0" w:color="auto"/>
            <w:right w:val="none" w:sz="0" w:space="0" w:color="auto"/>
          </w:divBdr>
        </w:div>
        <w:div w:id="598879438">
          <w:marLeft w:val="0"/>
          <w:marRight w:val="0"/>
          <w:marTop w:val="0"/>
          <w:marBottom w:val="0"/>
          <w:divBdr>
            <w:top w:val="none" w:sz="0" w:space="0" w:color="auto"/>
            <w:left w:val="none" w:sz="0" w:space="0" w:color="auto"/>
            <w:bottom w:val="none" w:sz="0" w:space="0" w:color="auto"/>
            <w:right w:val="none" w:sz="0" w:space="0" w:color="auto"/>
          </w:divBdr>
        </w:div>
        <w:div w:id="608044313">
          <w:marLeft w:val="0"/>
          <w:marRight w:val="0"/>
          <w:marTop w:val="0"/>
          <w:marBottom w:val="0"/>
          <w:divBdr>
            <w:top w:val="none" w:sz="0" w:space="0" w:color="auto"/>
            <w:left w:val="none" w:sz="0" w:space="0" w:color="auto"/>
            <w:bottom w:val="none" w:sz="0" w:space="0" w:color="auto"/>
            <w:right w:val="none" w:sz="0" w:space="0" w:color="auto"/>
          </w:divBdr>
        </w:div>
        <w:div w:id="620040874">
          <w:marLeft w:val="0"/>
          <w:marRight w:val="0"/>
          <w:marTop w:val="0"/>
          <w:marBottom w:val="0"/>
          <w:divBdr>
            <w:top w:val="none" w:sz="0" w:space="0" w:color="auto"/>
            <w:left w:val="none" w:sz="0" w:space="0" w:color="auto"/>
            <w:bottom w:val="none" w:sz="0" w:space="0" w:color="auto"/>
            <w:right w:val="none" w:sz="0" w:space="0" w:color="auto"/>
          </w:divBdr>
        </w:div>
        <w:div w:id="693923233">
          <w:marLeft w:val="0"/>
          <w:marRight w:val="0"/>
          <w:marTop w:val="0"/>
          <w:marBottom w:val="0"/>
          <w:divBdr>
            <w:top w:val="none" w:sz="0" w:space="0" w:color="auto"/>
            <w:left w:val="none" w:sz="0" w:space="0" w:color="auto"/>
            <w:bottom w:val="none" w:sz="0" w:space="0" w:color="auto"/>
            <w:right w:val="none" w:sz="0" w:space="0" w:color="auto"/>
          </w:divBdr>
        </w:div>
        <w:div w:id="698356767">
          <w:marLeft w:val="0"/>
          <w:marRight w:val="0"/>
          <w:marTop w:val="0"/>
          <w:marBottom w:val="0"/>
          <w:divBdr>
            <w:top w:val="none" w:sz="0" w:space="0" w:color="auto"/>
            <w:left w:val="none" w:sz="0" w:space="0" w:color="auto"/>
            <w:bottom w:val="none" w:sz="0" w:space="0" w:color="auto"/>
            <w:right w:val="none" w:sz="0" w:space="0" w:color="auto"/>
          </w:divBdr>
        </w:div>
        <w:div w:id="699480018">
          <w:marLeft w:val="0"/>
          <w:marRight w:val="0"/>
          <w:marTop w:val="0"/>
          <w:marBottom w:val="0"/>
          <w:divBdr>
            <w:top w:val="none" w:sz="0" w:space="0" w:color="auto"/>
            <w:left w:val="none" w:sz="0" w:space="0" w:color="auto"/>
            <w:bottom w:val="none" w:sz="0" w:space="0" w:color="auto"/>
            <w:right w:val="none" w:sz="0" w:space="0" w:color="auto"/>
          </w:divBdr>
        </w:div>
        <w:div w:id="733282635">
          <w:marLeft w:val="0"/>
          <w:marRight w:val="0"/>
          <w:marTop w:val="0"/>
          <w:marBottom w:val="0"/>
          <w:divBdr>
            <w:top w:val="none" w:sz="0" w:space="0" w:color="auto"/>
            <w:left w:val="none" w:sz="0" w:space="0" w:color="auto"/>
            <w:bottom w:val="none" w:sz="0" w:space="0" w:color="auto"/>
            <w:right w:val="none" w:sz="0" w:space="0" w:color="auto"/>
          </w:divBdr>
        </w:div>
        <w:div w:id="755982640">
          <w:marLeft w:val="0"/>
          <w:marRight w:val="0"/>
          <w:marTop w:val="0"/>
          <w:marBottom w:val="0"/>
          <w:divBdr>
            <w:top w:val="none" w:sz="0" w:space="0" w:color="auto"/>
            <w:left w:val="none" w:sz="0" w:space="0" w:color="auto"/>
            <w:bottom w:val="none" w:sz="0" w:space="0" w:color="auto"/>
            <w:right w:val="none" w:sz="0" w:space="0" w:color="auto"/>
          </w:divBdr>
        </w:div>
        <w:div w:id="803501509">
          <w:marLeft w:val="0"/>
          <w:marRight w:val="0"/>
          <w:marTop w:val="0"/>
          <w:marBottom w:val="0"/>
          <w:divBdr>
            <w:top w:val="none" w:sz="0" w:space="0" w:color="auto"/>
            <w:left w:val="none" w:sz="0" w:space="0" w:color="auto"/>
            <w:bottom w:val="none" w:sz="0" w:space="0" w:color="auto"/>
            <w:right w:val="none" w:sz="0" w:space="0" w:color="auto"/>
          </w:divBdr>
        </w:div>
        <w:div w:id="803544949">
          <w:marLeft w:val="0"/>
          <w:marRight w:val="0"/>
          <w:marTop w:val="0"/>
          <w:marBottom w:val="0"/>
          <w:divBdr>
            <w:top w:val="none" w:sz="0" w:space="0" w:color="auto"/>
            <w:left w:val="none" w:sz="0" w:space="0" w:color="auto"/>
            <w:bottom w:val="none" w:sz="0" w:space="0" w:color="auto"/>
            <w:right w:val="none" w:sz="0" w:space="0" w:color="auto"/>
          </w:divBdr>
        </w:div>
        <w:div w:id="825703049">
          <w:marLeft w:val="0"/>
          <w:marRight w:val="0"/>
          <w:marTop w:val="0"/>
          <w:marBottom w:val="0"/>
          <w:divBdr>
            <w:top w:val="none" w:sz="0" w:space="0" w:color="auto"/>
            <w:left w:val="none" w:sz="0" w:space="0" w:color="auto"/>
            <w:bottom w:val="none" w:sz="0" w:space="0" w:color="auto"/>
            <w:right w:val="none" w:sz="0" w:space="0" w:color="auto"/>
          </w:divBdr>
        </w:div>
        <w:div w:id="893126074">
          <w:marLeft w:val="0"/>
          <w:marRight w:val="0"/>
          <w:marTop w:val="0"/>
          <w:marBottom w:val="0"/>
          <w:divBdr>
            <w:top w:val="none" w:sz="0" w:space="0" w:color="auto"/>
            <w:left w:val="none" w:sz="0" w:space="0" w:color="auto"/>
            <w:bottom w:val="none" w:sz="0" w:space="0" w:color="auto"/>
            <w:right w:val="none" w:sz="0" w:space="0" w:color="auto"/>
          </w:divBdr>
        </w:div>
        <w:div w:id="929432965">
          <w:marLeft w:val="0"/>
          <w:marRight w:val="0"/>
          <w:marTop w:val="0"/>
          <w:marBottom w:val="0"/>
          <w:divBdr>
            <w:top w:val="none" w:sz="0" w:space="0" w:color="auto"/>
            <w:left w:val="none" w:sz="0" w:space="0" w:color="auto"/>
            <w:bottom w:val="none" w:sz="0" w:space="0" w:color="auto"/>
            <w:right w:val="none" w:sz="0" w:space="0" w:color="auto"/>
          </w:divBdr>
        </w:div>
        <w:div w:id="962423234">
          <w:marLeft w:val="0"/>
          <w:marRight w:val="0"/>
          <w:marTop w:val="0"/>
          <w:marBottom w:val="0"/>
          <w:divBdr>
            <w:top w:val="none" w:sz="0" w:space="0" w:color="auto"/>
            <w:left w:val="none" w:sz="0" w:space="0" w:color="auto"/>
            <w:bottom w:val="none" w:sz="0" w:space="0" w:color="auto"/>
            <w:right w:val="none" w:sz="0" w:space="0" w:color="auto"/>
          </w:divBdr>
        </w:div>
        <w:div w:id="1069570195">
          <w:marLeft w:val="0"/>
          <w:marRight w:val="0"/>
          <w:marTop w:val="0"/>
          <w:marBottom w:val="0"/>
          <w:divBdr>
            <w:top w:val="none" w:sz="0" w:space="0" w:color="auto"/>
            <w:left w:val="none" w:sz="0" w:space="0" w:color="auto"/>
            <w:bottom w:val="none" w:sz="0" w:space="0" w:color="auto"/>
            <w:right w:val="none" w:sz="0" w:space="0" w:color="auto"/>
          </w:divBdr>
        </w:div>
        <w:div w:id="1074278128">
          <w:marLeft w:val="0"/>
          <w:marRight w:val="0"/>
          <w:marTop w:val="0"/>
          <w:marBottom w:val="0"/>
          <w:divBdr>
            <w:top w:val="none" w:sz="0" w:space="0" w:color="auto"/>
            <w:left w:val="none" w:sz="0" w:space="0" w:color="auto"/>
            <w:bottom w:val="none" w:sz="0" w:space="0" w:color="auto"/>
            <w:right w:val="none" w:sz="0" w:space="0" w:color="auto"/>
          </w:divBdr>
        </w:div>
        <w:div w:id="1109817173">
          <w:marLeft w:val="0"/>
          <w:marRight w:val="0"/>
          <w:marTop w:val="0"/>
          <w:marBottom w:val="0"/>
          <w:divBdr>
            <w:top w:val="none" w:sz="0" w:space="0" w:color="auto"/>
            <w:left w:val="none" w:sz="0" w:space="0" w:color="auto"/>
            <w:bottom w:val="none" w:sz="0" w:space="0" w:color="auto"/>
            <w:right w:val="none" w:sz="0" w:space="0" w:color="auto"/>
          </w:divBdr>
        </w:div>
        <w:div w:id="1117093364">
          <w:marLeft w:val="0"/>
          <w:marRight w:val="0"/>
          <w:marTop w:val="0"/>
          <w:marBottom w:val="0"/>
          <w:divBdr>
            <w:top w:val="none" w:sz="0" w:space="0" w:color="auto"/>
            <w:left w:val="none" w:sz="0" w:space="0" w:color="auto"/>
            <w:bottom w:val="none" w:sz="0" w:space="0" w:color="auto"/>
            <w:right w:val="none" w:sz="0" w:space="0" w:color="auto"/>
          </w:divBdr>
        </w:div>
        <w:div w:id="1156847265">
          <w:marLeft w:val="0"/>
          <w:marRight w:val="0"/>
          <w:marTop w:val="0"/>
          <w:marBottom w:val="0"/>
          <w:divBdr>
            <w:top w:val="none" w:sz="0" w:space="0" w:color="auto"/>
            <w:left w:val="none" w:sz="0" w:space="0" w:color="auto"/>
            <w:bottom w:val="none" w:sz="0" w:space="0" w:color="auto"/>
            <w:right w:val="none" w:sz="0" w:space="0" w:color="auto"/>
          </w:divBdr>
        </w:div>
        <w:div w:id="1166441057">
          <w:marLeft w:val="0"/>
          <w:marRight w:val="0"/>
          <w:marTop w:val="0"/>
          <w:marBottom w:val="0"/>
          <w:divBdr>
            <w:top w:val="none" w:sz="0" w:space="0" w:color="auto"/>
            <w:left w:val="none" w:sz="0" w:space="0" w:color="auto"/>
            <w:bottom w:val="none" w:sz="0" w:space="0" w:color="auto"/>
            <w:right w:val="none" w:sz="0" w:space="0" w:color="auto"/>
          </w:divBdr>
        </w:div>
        <w:div w:id="1170486436">
          <w:marLeft w:val="0"/>
          <w:marRight w:val="0"/>
          <w:marTop w:val="0"/>
          <w:marBottom w:val="0"/>
          <w:divBdr>
            <w:top w:val="none" w:sz="0" w:space="0" w:color="auto"/>
            <w:left w:val="none" w:sz="0" w:space="0" w:color="auto"/>
            <w:bottom w:val="none" w:sz="0" w:space="0" w:color="auto"/>
            <w:right w:val="none" w:sz="0" w:space="0" w:color="auto"/>
          </w:divBdr>
        </w:div>
        <w:div w:id="1273434332">
          <w:marLeft w:val="0"/>
          <w:marRight w:val="0"/>
          <w:marTop w:val="0"/>
          <w:marBottom w:val="0"/>
          <w:divBdr>
            <w:top w:val="none" w:sz="0" w:space="0" w:color="auto"/>
            <w:left w:val="none" w:sz="0" w:space="0" w:color="auto"/>
            <w:bottom w:val="none" w:sz="0" w:space="0" w:color="auto"/>
            <w:right w:val="none" w:sz="0" w:space="0" w:color="auto"/>
          </w:divBdr>
        </w:div>
        <w:div w:id="1275361994">
          <w:marLeft w:val="0"/>
          <w:marRight w:val="0"/>
          <w:marTop w:val="0"/>
          <w:marBottom w:val="0"/>
          <w:divBdr>
            <w:top w:val="none" w:sz="0" w:space="0" w:color="auto"/>
            <w:left w:val="none" w:sz="0" w:space="0" w:color="auto"/>
            <w:bottom w:val="none" w:sz="0" w:space="0" w:color="auto"/>
            <w:right w:val="none" w:sz="0" w:space="0" w:color="auto"/>
          </w:divBdr>
        </w:div>
        <w:div w:id="1285959844">
          <w:marLeft w:val="0"/>
          <w:marRight w:val="0"/>
          <w:marTop w:val="0"/>
          <w:marBottom w:val="0"/>
          <w:divBdr>
            <w:top w:val="none" w:sz="0" w:space="0" w:color="auto"/>
            <w:left w:val="none" w:sz="0" w:space="0" w:color="auto"/>
            <w:bottom w:val="none" w:sz="0" w:space="0" w:color="auto"/>
            <w:right w:val="none" w:sz="0" w:space="0" w:color="auto"/>
          </w:divBdr>
        </w:div>
        <w:div w:id="1335108781">
          <w:marLeft w:val="0"/>
          <w:marRight w:val="0"/>
          <w:marTop w:val="0"/>
          <w:marBottom w:val="0"/>
          <w:divBdr>
            <w:top w:val="none" w:sz="0" w:space="0" w:color="auto"/>
            <w:left w:val="none" w:sz="0" w:space="0" w:color="auto"/>
            <w:bottom w:val="none" w:sz="0" w:space="0" w:color="auto"/>
            <w:right w:val="none" w:sz="0" w:space="0" w:color="auto"/>
          </w:divBdr>
        </w:div>
        <w:div w:id="1396006755">
          <w:marLeft w:val="0"/>
          <w:marRight w:val="0"/>
          <w:marTop w:val="0"/>
          <w:marBottom w:val="0"/>
          <w:divBdr>
            <w:top w:val="none" w:sz="0" w:space="0" w:color="auto"/>
            <w:left w:val="none" w:sz="0" w:space="0" w:color="auto"/>
            <w:bottom w:val="none" w:sz="0" w:space="0" w:color="auto"/>
            <w:right w:val="none" w:sz="0" w:space="0" w:color="auto"/>
          </w:divBdr>
        </w:div>
        <w:div w:id="1403912616">
          <w:marLeft w:val="0"/>
          <w:marRight w:val="0"/>
          <w:marTop w:val="0"/>
          <w:marBottom w:val="0"/>
          <w:divBdr>
            <w:top w:val="none" w:sz="0" w:space="0" w:color="auto"/>
            <w:left w:val="none" w:sz="0" w:space="0" w:color="auto"/>
            <w:bottom w:val="none" w:sz="0" w:space="0" w:color="auto"/>
            <w:right w:val="none" w:sz="0" w:space="0" w:color="auto"/>
          </w:divBdr>
        </w:div>
        <w:div w:id="1455711030">
          <w:marLeft w:val="0"/>
          <w:marRight w:val="0"/>
          <w:marTop w:val="0"/>
          <w:marBottom w:val="0"/>
          <w:divBdr>
            <w:top w:val="none" w:sz="0" w:space="0" w:color="auto"/>
            <w:left w:val="none" w:sz="0" w:space="0" w:color="auto"/>
            <w:bottom w:val="none" w:sz="0" w:space="0" w:color="auto"/>
            <w:right w:val="none" w:sz="0" w:space="0" w:color="auto"/>
          </w:divBdr>
        </w:div>
        <w:div w:id="1478959522">
          <w:marLeft w:val="0"/>
          <w:marRight w:val="0"/>
          <w:marTop w:val="0"/>
          <w:marBottom w:val="0"/>
          <w:divBdr>
            <w:top w:val="none" w:sz="0" w:space="0" w:color="auto"/>
            <w:left w:val="none" w:sz="0" w:space="0" w:color="auto"/>
            <w:bottom w:val="none" w:sz="0" w:space="0" w:color="auto"/>
            <w:right w:val="none" w:sz="0" w:space="0" w:color="auto"/>
          </w:divBdr>
        </w:div>
        <w:div w:id="1598905463">
          <w:marLeft w:val="0"/>
          <w:marRight w:val="0"/>
          <w:marTop w:val="0"/>
          <w:marBottom w:val="0"/>
          <w:divBdr>
            <w:top w:val="none" w:sz="0" w:space="0" w:color="auto"/>
            <w:left w:val="none" w:sz="0" w:space="0" w:color="auto"/>
            <w:bottom w:val="none" w:sz="0" w:space="0" w:color="auto"/>
            <w:right w:val="none" w:sz="0" w:space="0" w:color="auto"/>
          </w:divBdr>
        </w:div>
        <w:div w:id="1666279346">
          <w:marLeft w:val="0"/>
          <w:marRight w:val="0"/>
          <w:marTop w:val="0"/>
          <w:marBottom w:val="0"/>
          <w:divBdr>
            <w:top w:val="none" w:sz="0" w:space="0" w:color="auto"/>
            <w:left w:val="none" w:sz="0" w:space="0" w:color="auto"/>
            <w:bottom w:val="none" w:sz="0" w:space="0" w:color="auto"/>
            <w:right w:val="none" w:sz="0" w:space="0" w:color="auto"/>
          </w:divBdr>
        </w:div>
        <w:div w:id="1693533598">
          <w:marLeft w:val="0"/>
          <w:marRight w:val="0"/>
          <w:marTop w:val="0"/>
          <w:marBottom w:val="0"/>
          <w:divBdr>
            <w:top w:val="none" w:sz="0" w:space="0" w:color="auto"/>
            <w:left w:val="none" w:sz="0" w:space="0" w:color="auto"/>
            <w:bottom w:val="none" w:sz="0" w:space="0" w:color="auto"/>
            <w:right w:val="none" w:sz="0" w:space="0" w:color="auto"/>
          </w:divBdr>
        </w:div>
        <w:div w:id="1712267460">
          <w:marLeft w:val="0"/>
          <w:marRight w:val="0"/>
          <w:marTop w:val="0"/>
          <w:marBottom w:val="0"/>
          <w:divBdr>
            <w:top w:val="none" w:sz="0" w:space="0" w:color="auto"/>
            <w:left w:val="none" w:sz="0" w:space="0" w:color="auto"/>
            <w:bottom w:val="none" w:sz="0" w:space="0" w:color="auto"/>
            <w:right w:val="none" w:sz="0" w:space="0" w:color="auto"/>
          </w:divBdr>
        </w:div>
        <w:div w:id="1720127307">
          <w:marLeft w:val="0"/>
          <w:marRight w:val="0"/>
          <w:marTop w:val="0"/>
          <w:marBottom w:val="0"/>
          <w:divBdr>
            <w:top w:val="none" w:sz="0" w:space="0" w:color="auto"/>
            <w:left w:val="none" w:sz="0" w:space="0" w:color="auto"/>
            <w:bottom w:val="none" w:sz="0" w:space="0" w:color="auto"/>
            <w:right w:val="none" w:sz="0" w:space="0" w:color="auto"/>
          </w:divBdr>
        </w:div>
        <w:div w:id="1748569346">
          <w:marLeft w:val="0"/>
          <w:marRight w:val="0"/>
          <w:marTop w:val="0"/>
          <w:marBottom w:val="0"/>
          <w:divBdr>
            <w:top w:val="none" w:sz="0" w:space="0" w:color="auto"/>
            <w:left w:val="none" w:sz="0" w:space="0" w:color="auto"/>
            <w:bottom w:val="none" w:sz="0" w:space="0" w:color="auto"/>
            <w:right w:val="none" w:sz="0" w:space="0" w:color="auto"/>
          </w:divBdr>
        </w:div>
        <w:div w:id="1759984996">
          <w:marLeft w:val="0"/>
          <w:marRight w:val="0"/>
          <w:marTop w:val="0"/>
          <w:marBottom w:val="0"/>
          <w:divBdr>
            <w:top w:val="none" w:sz="0" w:space="0" w:color="auto"/>
            <w:left w:val="none" w:sz="0" w:space="0" w:color="auto"/>
            <w:bottom w:val="none" w:sz="0" w:space="0" w:color="auto"/>
            <w:right w:val="none" w:sz="0" w:space="0" w:color="auto"/>
          </w:divBdr>
        </w:div>
        <w:div w:id="1772966023">
          <w:marLeft w:val="0"/>
          <w:marRight w:val="0"/>
          <w:marTop w:val="0"/>
          <w:marBottom w:val="0"/>
          <w:divBdr>
            <w:top w:val="none" w:sz="0" w:space="0" w:color="auto"/>
            <w:left w:val="none" w:sz="0" w:space="0" w:color="auto"/>
            <w:bottom w:val="none" w:sz="0" w:space="0" w:color="auto"/>
            <w:right w:val="none" w:sz="0" w:space="0" w:color="auto"/>
          </w:divBdr>
        </w:div>
        <w:div w:id="1774127918">
          <w:marLeft w:val="0"/>
          <w:marRight w:val="0"/>
          <w:marTop w:val="0"/>
          <w:marBottom w:val="0"/>
          <w:divBdr>
            <w:top w:val="none" w:sz="0" w:space="0" w:color="auto"/>
            <w:left w:val="none" w:sz="0" w:space="0" w:color="auto"/>
            <w:bottom w:val="none" w:sz="0" w:space="0" w:color="auto"/>
            <w:right w:val="none" w:sz="0" w:space="0" w:color="auto"/>
          </w:divBdr>
        </w:div>
        <w:div w:id="1781338062">
          <w:marLeft w:val="0"/>
          <w:marRight w:val="0"/>
          <w:marTop w:val="0"/>
          <w:marBottom w:val="0"/>
          <w:divBdr>
            <w:top w:val="none" w:sz="0" w:space="0" w:color="auto"/>
            <w:left w:val="none" w:sz="0" w:space="0" w:color="auto"/>
            <w:bottom w:val="none" w:sz="0" w:space="0" w:color="auto"/>
            <w:right w:val="none" w:sz="0" w:space="0" w:color="auto"/>
          </w:divBdr>
        </w:div>
        <w:div w:id="1797331097">
          <w:marLeft w:val="0"/>
          <w:marRight w:val="0"/>
          <w:marTop w:val="0"/>
          <w:marBottom w:val="0"/>
          <w:divBdr>
            <w:top w:val="none" w:sz="0" w:space="0" w:color="auto"/>
            <w:left w:val="none" w:sz="0" w:space="0" w:color="auto"/>
            <w:bottom w:val="none" w:sz="0" w:space="0" w:color="auto"/>
            <w:right w:val="none" w:sz="0" w:space="0" w:color="auto"/>
          </w:divBdr>
        </w:div>
        <w:div w:id="1856264206">
          <w:marLeft w:val="0"/>
          <w:marRight w:val="0"/>
          <w:marTop w:val="0"/>
          <w:marBottom w:val="0"/>
          <w:divBdr>
            <w:top w:val="none" w:sz="0" w:space="0" w:color="auto"/>
            <w:left w:val="none" w:sz="0" w:space="0" w:color="auto"/>
            <w:bottom w:val="none" w:sz="0" w:space="0" w:color="auto"/>
            <w:right w:val="none" w:sz="0" w:space="0" w:color="auto"/>
          </w:divBdr>
        </w:div>
        <w:div w:id="1858305653">
          <w:marLeft w:val="0"/>
          <w:marRight w:val="0"/>
          <w:marTop w:val="0"/>
          <w:marBottom w:val="0"/>
          <w:divBdr>
            <w:top w:val="none" w:sz="0" w:space="0" w:color="auto"/>
            <w:left w:val="none" w:sz="0" w:space="0" w:color="auto"/>
            <w:bottom w:val="none" w:sz="0" w:space="0" w:color="auto"/>
            <w:right w:val="none" w:sz="0" w:space="0" w:color="auto"/>
          </w:divBdr>
        </w:div>
        <w:div w:id="1878463442">
          <w:marLeft w:val="0"/>
          <w:marRight w:val="0"/>
          <w:marTop w:val="0"/>
          <w:marBottom w:val="0"/>
          <w:divBdr>
            <w:top w:val="none" w:sz="0" w:space="0" w:color="auto"/>
            <w:left w:val="none" w:sz="0" w:space="0" w:color="auto"/>
            <w:bottom w:val="none" w:sz="0" w:space="0" w:color="auto"/>
            <w:right w:val="none" w:sz="0" w:space="0" w:color="auto"/>
          </w:divBdr>
        </w:div>
        <w:div w:id="1882596005">
          <w:marLeft w:val="0"/>
          <w:marRight w:val="0"/>
          <w:marTop w:val="0"/>
          <w:marBottom w:val="0"/>
          <w:divBdr>
            <w:top w:val="none" w:sz="0" w:space="0" w:color="auto"/>
            <w:left w:val="none" w:sz="0" w:space="0" w:color="auto"/>
            <w:bottom w:val="none" w:sz="0" w:space="0" w:color="auto"/>
            <w:right w:val="none" w:sz="0" w:space="0" w:color="auto"/>
          </w:divBdr>
        </w:div>
        <w:div w:id="1886212487">
          <w:marLeft w:val="0"/>
          <w:marRight w:val="0"/>
          <w:marTop w:val="0"/>
          <w:marBottom w:val="0"/>
          <w:divBdr>
            <w:top w:val="none" w:sz="0" w:space="0" w:color="auto"/>
            <w:left w:val="none" w:sz="0" w:space="0" w:color="auto"/>
            <w:bottom w:val="none" w:sz="0" w:space="0" w:color="auto"/>
            <w:right w:val="none" w:sz="0" w:space="0" w:color="auto"/>
          </w:divBdr>
        </w:div>
        <w:div w:id="1890453862">
          <w:marLeft w:val="0"/>
          <w:marRight w:val="0"/>
          <w:marTop w:val="0"/>
          <w:marBottom w:val="0"/>
          <w:divBdr>
            <w:top w:val="none" w:sz="0" w:space="0" w:color="auto"/>
            <w:left w:val="none" w:sz="0" w:space="0" w:color="auto"/>
            <w:bottom w:val="none" w:sz="0" w:space="0" w:color="auto"/>
            <w:right w:val="none" w:sz="0" w:space="0" w:color="auto"/>
          </w:divBdr>
        </w:div>
        <w:div w:id="1909995113">
          <w:marLeft w:val="0"/>
          <w:marRight w:val="0"/>
          <w:marTop w:val="0"/>
          <w:marBottom w:val="0"/>
          <w:divBdr>
            <w:top w:val="none" w:sz="0" w:space="0" w:color="auto"/>
            <w:left w:val="none" w:sz="0" w:space="0" w:color="auto"/>
            <w:bottom w:val="none" w:sz="0" w:space="0" w:color="auto"/>
            <w:right w:val="none" w:sz="0" w:space="0" w:color="auto"/>
          </w:divBdr>
        </w:div>
        <w:div w:id="1923680511">
          <w:marLeft w:val="0"/>
          <w:marRight w:val="0"/>
          <w:marTop w:val="0"/>
          <w:marBottom w:val="0"/>
          <w:divBdr>
            <w:top w:val="none" w:sz="0" w:space="0" w:color="auto"/>
            <w:left w:val="none" w:sz="0" w:space="0" w:color="auto"/>
            <w:bottom w:val="none" w:sz="0" w:space="0" w:color="auto"/>
            <w:right w:val="none" w:sz="0" w:space="0" w:color="auto"/>
          </w:divBdr>
        </w:div>
      </w:divsChild>
    </w:div>
    <w:div w:id="734014154">
      <w:bodyDiv w:val="1"/>
      <w:marLeft w:val="0"/>
      <w:marRight w:val="0"/>
      <w:marTop w:val="0"/>
      <w:marBottom w:val="0"/>
      <w:divBdr>
        <w:top w:val="none" w:sz="0" w:space="0" w:color="auto"/>
        <w:left w:val="none" w:sz="0" w:space="0" w:color="auto"/>
        <w:bottom w:val="none" w:sz="0" w:space="0" w:color="auto"/>
        <w:right w:val="none" w:sz="0" w:space="0" w:color="auto"/>
      </w:divBdr>
    </w:div>
    <w:div w:id="800654060">
      <w:bodyDiv w:val="1"/>
      <w:marLeft w:val="0"/>
      <w:marRight w:val="0"/>
      <w:marTop w:val="0"/>
      <w:marBottom w:val="0"/>
      <w:divBdr>
        <w:top w:val="none" w:sz="0" w:space="0" w:color="auto"/>
        <w:left w:val="none" w:sz="0" w:space="0" w:color="auto"/>
        <w:bottom w:val="none" w:sz="0" w:space="0" w:color="auto"/>
        <w:right w:val="none" w:sz="0" w:space="0" w:color="auto"/>
      </w:divBdr>
    </w:div>
    <w:div w:id="838496293">
      <w:bodyDiv w:val="1"/>
      <w:marLeft w:val="0"/>
      <w:marRight w:val="0"/>
      <w:marTop w:val="0"/>
      <w:marBottom w:val="0"/>
      <w:divBdr>
        <w:top w:val="none" w:sz="0" w:space="0" w:color="auto"/>
        <w:left w:val="none" w:sz="0" w:space="0" w:color="auto"/>
        <w:bottom w:val="none" w:sz="0" w:space="0" w:color="auto"/>
        <w:right w:val="none" w:sz="0" w:space="0" w:color="auto"/>
      </w:divBdr>
      <w:divsChild>
        <w:div w:id="1961567749">
          <w:marLeft w:val="-720"/>
          <w:marRight w:val="0"/>
          <w:marTop w:val="0"/>
          <w:marBottom w:val="0"/>
          <w:divBdr>
            <w:top w:val="none" w:sz="0" w:space="0" w:color="auto"/>
            <w:left w:val="none" w:sz="0" w:space="0" w:color="auto"/>
            <w:bottom w:val="none" w:sz="0" w:space="0" w:color="auto"/>
            <w:right w:val="none" w:sz="0" w:space="0" w:color="auto"/>
          </w:divBdr>
        </w:div>
      </w:divsChild>
    </w:div>
    <w:div w:id="856385430">
      <w:bodyDiv w:val="1"/>
      <w:marLeft w:val="0"/>
      <w:marRight w:val="0"/>
      <w:marTop w:val="0"/>
      <w:marBottom w:val="0"/>
      <w:divBdr>
        <w:top w:val="none" w:sz="0" w:space="0" w:color="auto"/>
        <w:left w:val="none" w:sz="0" w:space="0" w:color="auto"/>
        <w:bottom w:val="none" w:sz="0" w:space="0" w:color="auto"/>
        <w:right w:val="none" w:sz="0" w:space="0" w:color="auto"/>
      </w:divBdr>
      <w:divsChild>
        <w:div w:id="1562905408">
          <w:marLeft w:val="-720"/>
          <w:marRight w:val="0"/>
          <w:marTop w:val="0"/>
          <w:marBottom w:val="0"/>
          <w:divBdr>
            <w:top w:val="none" w:sz="0" w:space="0" w:color="auto"/>
            <w:left w:val="none" w:sz="0" w:space="0" w:color="auto"/>
            <w:bottom w:val="none" w:sz="0" w:space="0" w:color="auto"/>
            <w:right w:val="none" w:sz="0" w:space="0" w:color="auto"/>
          </w:divBdr>
        </w:div>
      </w:divsChild>
    </w:div>
    <w:div w:id="908270183">
      <w:bodyDiv w:val="1"/>
      <w:marLeft w:val="0"/>
      <w:marRight w:val="0"/>
      <w:marTop w:val="0"/>
      <w:marBottom w:val="0"/>
      <w:divBdr>
        <w:top w:val="none" w:sz="0" w:space="0" w:color="auto"/>
        <w:left w:val="none" w:sz="0" w:space="0" w:color="auto"/>
        <w:bottom w:val="none" w:sz="0" w:space="0" w:color="auto"/>
        <w:right w:val="none" w:sz="0" w:space="0" w:color="auto"/>
      </w:divBdr>
      <w:divsChild>
        <w:div w:id="192771839">
          <w:marLeft w:val="-720"/>
          <w:marRight w:val="0"/>
          <w:marTop w:val="0"/>
          <w:marBottom w:val="0"/>
          <w:divBdr>
            <w:top w:val="none" w:sz="0" w:space="0" w:color="auto"/>
            <w:left w:val="none" w:sz="0" w:space="0" w:color="auto"/>
            <w:bottom w:val="none" w:sz="0" w:space="0" w:color="auto"/>
            <w:right w:val="none" w:sz="0" w:space="0" w:color="auto"/>
          </w:divBdr>
        </w:div>
      </w:divsChild>
    </w:div>
    <w:div w:id="959141114">
      <w:bodyDiv w:val="1"/>
      <w:marLeft w:val="0"/>
      <w:marRight w:val="0"/>
      <w:marTop w:val="0"/>
      <w:marBottom w:val="0"/>
      <w:divBdr>
        <w:top w:val="none" w:sz="0" w:space="0" w:color="auto"/>
        <w:left w:val="none" w:sz="0" w:space="0" w:color="auto"/>
        <w:bottom w:val="none" w:sz="0" w:space="0" w:color="auto"/>
        <w:right w:val="none" w:sz="0" w:space="0" w:color="auto"/>
      </w:divBdr>
      <w:divsChild>
        <w:div w:id="1249847881">
          <w:marLeft w:val="-720"/>
          <w:marRight w:val="0"/>
          <w:marTop w:val="0"/>
          <w:marBottom w:val="0"/>
          <w:divBdr>
            <w:top w:val="none" w:sz="0" w:space="0" w:color="auto"/>
            <w:left w:val="none" w:sz="0" w:space="0" w:color="auto"/>
            <w:bottom w:val="none" w:sz="0" w:space="0" w:color="auto"/>
            <w:right w:val="none" w:sz="0" w:space="0" w:color="auto"/>
          </w:divBdr>
        </w:div>
      </w:divsChild>
    </w:div>
    <w:div w:id="995304669">
      <w:bodyDiv w:val="1"/>
      <w:marLeft w:val="0"/>
      <w:marRight w:val="0"/>
      <w:marTop w:val="0"/>
      <w:marBottom w:val="0"/>
      <w:divBdr>
        <w:top w:val="none" w:sz="0" w:space="0" w:color="auto"/>
        <w:left w:val="none" w:sz="0" w:space="0" w:color="auto"/>
        <w:bottom w:val="none" w:sz="0" w:space="0" w:color="auto"/>
        <w:right w:val="none" w:sz="0" w:space="0" w:color="auto"/>
      </w:divBdr>
      <w:divsChild>
        <w:div w:id="104741326">
          <w:marLeft w:val="-720"/>
          <w:marRight w:val="0"/>
          <w:marTop w:val="0"/>
          <w:marBottom w:val="0"/>
          <w:divBdr>
            <w:top w:val="none" w:sz="0" w:space="0" w:color="auto"/>
            <w:left w:val="none" w:sz="0" w:space="0" w:color="auto"/>
            <w:bottom w:val="none" w:sz="0" w:space="0" w:color="auto"/>
            <w:right w:val="none" w:sz="0" w:space="0" w:color="auto"/>
          </w:divBdr>
        </w:div>
      </w:divsChild>
    </w:div>
    <w:div w:id="1049262565">
      <w:bodyDiv w:val="1"/>
      <w:marLeft w:val="0"/>
      <w:marRight w:val="0"/>
      <w:marTop w:val="0"/>
      <w:marBottom w:val="0"/>
      <w:divBdr>
        <w:top w:val="none" w:sz="0" w:space="0" w:color="auto"/>
        <w:left w:val="none" w:sz="0" w:space="0" w:color="auto"/>
        <w:bottom w:val="none" w:sz="0" w:space="0" w:color="auto"/>
        <w:right w:val="none" w:sz="0" w:space="0" w:color="auto"/>
      </w:divBdr>
    </w:div>
    <w:div w:id="1074668455">
      <w:bodyDiv w:val="1"/>
      <w:marLeft w:val="0"/>
      <w:marRight w:val="0"/>
      <w:marTop w:val="0"/>
      <w:marBottom w:val="0"/>
      <w:divBdr>
        <w:top w:val="none" w:sz="0" w:space="0" w:color="auto"/>
        <w:left w:val="none" w:sz="0" w:space="0" w:color="auto"/>
        <w:bottom w:val="none" w:sz="0" w:space="0" w:color="auto"/>
        <w:right w:val="none" w:sz="0" w:space="0" w:color="auto"/>
      </w:divBdr>
    </w:div>
    <w:div w:id="1196115520">
      <w:bodyDiv w:val="1"/>
      <w:marLeft w:val="0"/>
      <w:marRight w:val="0"/>
      <w:marTop w:val="0"/>
      <w:marBottom w:val="0"/>
      <w:divBdr>
        <w:top w:val="none" w:sz="0" w:space="0" w:color="auto"/>
        <w:left w:val="none" w:sz="0" w:space="0" w:color="auto"/>
        <w:bottom w:val="none" w:sz="0" w:space="0" w:color="auto"/>
        <w:right w:val="none" w:sz="0" w:space="0" w:color="auto"/>
      </w:divBdr>
      <w:divsChild>
        <w:div w:id="1048450985">
          <w:marLeft w:val="0"/>
          <w:marRight w:val="0"/>
          <w:marTop w:val="0"/>
          <w:marBottom w:val="0"/>
          <w:divBdr>
            <w:top w:val="single" w:sz="2" w:space="0" w:color="D9D9E3"/>
            <w:left w:val="single" w:sz="2" w:space="0" w:color="D9D9E3"/>
            <w:bottom w:val="single" w:sz="2" w:space="0" w:color="D9D9E3"/>
            <w:right w:val="single" w:sz="2" w:space="0" w:color="D9D9E3"/>
          </w:divBdr>
          <w:divsChild>
            <w:div w:id="1069381252">
              <w:marLeft w:val="0"/>
              <w:marRight w:val="0"/>
              <w:marTop w:val="0"/>
              <w:marBottom w:val="0"/>
              <w:divBdr>
                <w:top w:val="single" w:sz="2" w:space="0" w:color="D9D9E3"/>
                <w:left w:val="single" w:sz="2" w:space="0" w:color="D9D9E3"/>
                <w:bottom w:val="single" w:sz="2" w:space="0" w:color="D9D9E3"/>
                <w:right w:val="single" w:sz="2" w:space="0" w:color="D9D9E3"/>
              </w:divBdr>
              <w:divsChild>
                <w:div w:id="1591884769">
                  <w:marLeft w:val="0"/>
                  <w:marRight w:val="0"/>
                  <w:marTop w:val="0"/>
                  <w:marBottom w:val="0"/>
                  <w:divBdr>
                    <w:top w:val="single" w:sz="2" w:space="0" w:color="D9D9E3"/>
                    <w:left w:val="single" w:sz="2" w:space="0" w:color="D9D9E3"/>
                    <w:bottom w:val="single" w:sz="2" w:space="0" w:color="D9D9E3"/>
                    <w:right w:val="single" w:sz="2" w:space="0" w:color="D9D9E3"/>
                  </w:divBdr>
                  <w:divsChild>
                    <w:div w:id="1208764367">
                      <w:marLeft w:val="0"/>
                      <w:marRight w:val="0"/>
                      <w:marTop w:val="0"/>
                      <w:marBottom w:val="0"/>
                      <w:divBdr>
                        <w:top w:val="single" w:sz="2" w:space="0" w:color="D9D9E3"/>
                        <w:left w:val="single" w:sz="2" w:space="0" w:color="D9D9E3"/>
                        <w:bottom w:val="single" w:sz="2" w:space="0" w:color="D9D9E3"/>
                        <w:right w:val="single" w:sz="2" w:space="0" w:color="D9D9E3"/>
                      </w:divBdr>
                      <w:divsChild>
                        <w:div w:id="1226449721">
                          <w:marLeft w:val="0"/>
                          <w:marRight w:val="0"/>
                          <w:marTop w:val="0"/>
                          <w:marBottom w:val="0"/>
                          <w:divBdr>
                            <w:top w:val="single" w:sz="2" w:space="0" w:color="D9D9E3"/>
                            <w:left w:val="single" w:sz="2" w:space="0" w:color="D9D9E3"/>
                            <w:bottom w:val="single" w:sz="2" w:space="0" w:color="D9D9E3"/>
                            <w:right w:val="single" w:sz="2" w:space="0" w:color="D9D9E3"/>
                          </w:divBdr>
                          <w:divsChild>
                            <w:div w:id="32734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0812580">
                                  <w:marLeft w:val="0"/>
                                  <w:marRight w:val="0"/>
                                  <w:marTop w:val="0"/>
                                  <w:marBottom w:val="0"/>
                                  <w:divBdr>
                                    <w:top w:val="single" w:sz="2" w:space="0" w:color="D9D9E3"/>
                                    <w:left w:val="single" w:sz="2" w:space="0" w:color="D9D9E3"/>
                                    <w:bottom w:val="single" w:sz="2" w:space="0" w:color="D9D9E3"/>
                                    <w:right w:val="single" w:sz="2" w:space="0" w:color="D9D9E3"/>
                                  </w:divBdr>
                                  <w:divsChild>
                                    <w:div w:id="858743401">
                                      <w:marLeft w:val="0"/>
                                      <w:marRight w:val="0"/>
                                      <w:marTop w:val="0"/>
                                      <w:marBottom w:val="0"/>
                                      <w:divBdr>
                                        <w:top w:val="single" w:sz="2" w:space="0" w:color="D9D9E3"/>
                                        <w:left w:val="single" w:sz="2" w:space="0" w:color="D9D9E3"/>
                                        <w:bottom w:val="single" w:sz="2" w:space="0" w:color="D9D9E3"/>
                                        <w:right w:val="single" w:sz="2" w:space="0" w:color="D9D9E3"/>
                                      </w:divBdr>
                                      <w:divsChild>
                                        <w:div w:id="507255057">
                                          <w:marLeft w:val="0"/>
                                          <w:marRight w:val="0"/>
                                          <w:marTop w:val="0"/>
                                          <w:marBottom w:val="0"/>
                                          <w:divBdr>
                                            <w:top w:val="single" w:sz="2" w:space="0" w:color="D9D9E3"/>
                                            <w:left w:val="single" w:sz="2" w:space="0" w:color="D9D9E3"/>
                                            <w:bottom w:val="single" w:sz="2" w:space="0" w:color="D9D9E3"/>
                                            <w:right w:val="single" w:sz="2" w:space="0" w:color="D9D9E3"/>
                                          </w:divBdr>
                                          <w:divsChild>
                                            <w:div w:id="760443376">
                                              <w:marLeft w:val="0"/>
                                              <w:marRight w:val="0"/>
                                              <w:marTop w:val="0"/>
                                              <w:marBottom w:val="0"/>
                                              <w:divBdr>
                                                <w:top w:val="single" w:sz="2" w:space="0" w:color="D9D9E3"/>
                                                <w:left w:val="single" w:sz="2" w:space="0" w:color="D9D9E3"/>
                                                <w:bottom w:val="single" w:sz="2" w:space="0" w:color="D9D9E3"/>
                                                <w:right w:val="single" w:sz="2" w:space="0" w:color="D9D9E3"/>
                                              </w:divBdr>
                                              <w:divsChild>
                                                <w:div w:id="1806195372">
                                                  <w:marLeft w:val="0"/>
                                                  <w:marRight w:val="0"/>
                                                  <w:marTop w:val="0"/>
                                                  <w:marBottom w:val="0"/>
                                                  <w:divBdr>
                                                    <w:top w:val="single" w:sz="2" w:space="0" w:color="D9D9E3"/>
                                                    <w:left w:val="single" w:sz="2" w:space="0" w:color="D9D9E3"/>
                                                    <w:bottom w:val="single" w:sz="2" w:space="0" w:color="D9D9E3"/>
                                                    <w:right w:val="single" w:sz="2" w:space="0" w:color="D9D9E3"/>
                                                  </w:divBdr>
                                                  <w:divsChild>
                                                    <w:div w:id="1032389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0080046">
          <w:marLeft w:val="0"/>
          <w:marRight w:val="0"/>
          <w:marTop w:val="0"/>
          <w:marBottom w:val="0"/>
          <w:divBdr>
            <w:top w:val="none" w:sz="0" w:space="0" w:color="auto"/>
            <w:left w:val="none" w:sz="0" w:space="0" w:color="auto"/>
            <w:bottom w:val="none" w:sz="0" w:space="0" w:color="auto"/>
            <w:right w:val="none" w:sz="0" w:space="0" w:color="auto"/>
          </w:divBdr>
        </w:div>
      </w:divsChild>
    </w:div>
    <w:div w:id="1200312593">
      <w:bodyDiv w:val="1"/>
      <w:marLeft w:val="0"/>
      <w:marRight w:val="0"/>
      <w:marTop w:val="0"/>
      <w:marBottom w:val="0"/>
      <w:divBdr>
        <w:top w:val="none" w:sz="0" w:space="0" w:color="auto"/>
        <w:left w:val="none" w:sz="0" w:space="0" w:color="auto"/>
        <w:bottom w:val="none" w:sz="0" w:space="0" w:color="auto"/>
        <w:right w:val="none" w:sz="0" w:space="0" w:color="auto"/>
      </w:divBdr>
    </w:div>
    <w:div w:id="1218400211">
      <w:bodyDiv w:val="1"/>
      <w:marLeft w:val="0"/>
      <w:marRight w:val="0"/>
      <w:marTop w:val="0"/>
      <w:marBottom w:val="0"/>
      <w:divBdr>
        <w:top w:val="none" w:sz="0" w:space="0" w:color="auto"/>
        <w:left w:val="none" w:sz="0" w:space="0" w:color="auto"/>
        <w:bottom w:val="none" w:sz="0" w:space="0" w:color="auto"/>
        <w:right w:val="none" w:sz="0" w:space="0" w:color="auto"/>
      </w:divBdr>
      <w:divsChild>
        <w:div w:id="1999381118">
          <w:marLeft w:val="-720"/>
          <w:marRight w:val="0"/>
          <w:marTop w:val="0"/>
          <w:marBottom w:val="0"/>
          <w:divBdr>
            <w:top w:val="none" w:sz="0" w:space="0" w:color="auto"/>
            <w:left w:val="none" w:sz="0" w:space="0" w:color="auto"/>
            <w:bottom w:val="none" w:sz="0" w:space="0" w:color="auto"/>
            <w:right w:val="none" w:sz="0" w:space="0" w:color="auto"/>
          </w:divBdr>
        </w:div>
      </w:divsChild>
    </w:div>
    <w:div w:id="1283536629">
      <w:bodyDiv w:val="1"/>
      <w:marLeft w:val="0"/>
      <w:marRight w:val="0"/>
      <w:marTop w:val="0"/>
      <w:marBottom w:val="0"/>
      <w:divBdr>
        <w:top w:val="none" w:sz="0" w:space="0" w:color="auto"/>
        <w:left w:val="none" w:sz="0" w:space="0" w:color="auto"/>
        <w:bottom w:val="none" w:sz="0" w:space="0" w:color="auto"/>
        <w:right w:val="none" w:sz="0" w:space="0" w:color="auto"/>
      </w:divBdr>
      <w:divsChild>
        <w:div w:id="1494834067">
          <w:marLeft w:val="-720"/>
          <w:marRight w:val="0"/>
          <w:marTop w:val="0"/>
          <w:marBottom w:val="0"/>
          <w:divBdr>
            <w:top w:val="none" w:sz="0" w:space="0" w:color="auto"/>
            <w:left w:val="none" w:sz="0" w:space="0" w:color="auto"/>
            <w:bottom w:val="none" w:sz="0" w:space="0" w:color="auto"/>
            <w:right w:val="none" w:sz="0" w:space="0" w:color="auto"/>
          </w:divBdr>
        </w:div>
      </w:divsChild>
    </w:div>
    <w:div w:id="1285844457">
      <w:bodyDiv w:val="1"/>
      <w:marLeft w:val="0"/>
      <w:marRight w:val="0"/>
      <w:marTop w:val="0"/>
      <w:marBottom w:val="0"/>
      <w:divBdr>
        <w:top w:val="none" w:sz="0" w:space="0" w:color="auto"/>
        <w:left w:val="none" w:sz="0" w:space="0" w:color="auto"/>
        <w:bottom w:val="none" w:sz="0" w:space="0" w:color="auto"/>
        <w:right w:val="none" w:sz="0" w:space="0" w:color="auto"/>
      </w:divBdr>
      <w:divsChild>
        <w:div w:id="558060215">
          <w:marLeft w:val="-720"/>
          <w:marRight w:val="0"/>
          <w:marTop w:val="0"/>
          <w:marBottom w:val="0"/>
          <w:divBdr>
            <w:top w:val="none" w:sz="0" w:space="0" w:color="auto"/>
            <w:left w:val="none" w:sz="0" w:space="0" w:color="auto"/>
            <w:bottom w:val="none" w:sz="0" w:space="0" w:color="auto"/>
            <w:right w:val="none" w:sz="0" w:space="0" w:color="auto"/>
          </w:divBdr>
        </w:div>
      </w:divsChild>
    </w:div>
    <w:div w:id="1322855012">
      <w:bodyDiv w:val="1"/>
      <w:marLeft w:val="0"/>
      <w:marRight w:val="0"/>
      <w:marTop w:val="0"/>
      <w:marBottom w:val="0"/>
      <w:divBdr>
        <w:top w:val="none" w:sz="0" w:space="0" w:color="auto"/>
        <w:left w:val="none" w:sz="0" w:space="0" w:color="auto"/>
        <w:bottom w:val="none" w:sz="0" w:space="0" w:color="auto"/>
        <w:right w:val="none" w:sz="0" w:space="0" w:color="auto"/>
      </w:divBdr>
      <w:divsChild>
        <w:div w:id="47144795">
          <w:marLeft w:val="-720"/>
          <w:marRight w:val="0"/>
          <w:marTop w:val="0"/>
          <w:marBottom w:val="0"/>
          <w:divBdr>
            <w:top w:val="none" w:sz="0" w:space="0" w:color="auto"/>
            <w:left w:val="none" w:sz="0" w:space="0" w:color="auto"/>
            <w:bottom w:val="none" w:sz="0" w:space="0" w:color="auto"/>
            <w:right w:val="none" w:sz="0" w:space="0" w:color="auto"/>
          </w:divBdr>
        </w:div>
      </w:divsChild>
    </w:div>
    <w:div w:id="1424449942">
      <w:bodyDiv w:val="1"/>
      <w:marLeft w:val="0"/>
      <w:marRight w:val="0"/>
      <w:marTop w:val="0"/>
      <w:marBottom w:val="0"/>
      <w:divBdr>
        <w:top w:val="none" w:sz="0" w:space="0" w:color="auto"/>
        <w:left w:val="none" w:sz="0" w:space="0" w:color="auto"/>
        <w:bottom w:val="none" w:sz="0" w:space="0" w:color="auto"/>
        <w:right w:val="none" w:sz="0" w:space="0" w:color="auto"/>
      </w:divBdr>
    </w:div>
    <w:div w:id="1426684108">
      <w:bodyDiv w:val="1"/>
      <w:marLeft w:val="0"/>
      <w:marRight w:val="0"/>
      <w:marTop w:val="0"/>
      <w:marBottom w:val="0"/>
      <w:divBdr>
        <w:top w:val="none" w:sz="0" w:space="0" w:color="auto"/>
        <w:left w:val="none" w:sz="0" w:space="0" w:color="auto"/>
        <w:bottom w:val="none" w:sz="0" w:space="0" w:color="auto"/>
        <w:right w:val="none" w:sz="0" w:space="0" w:color="auto"/>
      </w:divBdr>
    </w:div>
    <w:div w:id="1456366842">
      <w:bodyDiv w:val="1"/>
      <w:marLeft w:val="0"/>
      <w:marRight w:val="0"/>
      <w:marTop w:val="0"/>
      <w:marBottom w:val="0"/>
      <w:divBdr>
        <w:top w:val="none" w:sz="0" w:space="0" w:color="auto"/>
        <w:left w:val="none" w:sz="0" w:space="0" w:color="auto"/>
        <w:bottom w:val="none" w:sz="0" w:space="0" w:color="auto"/>
        <w:right w:val="none" w:sz="0" w:space="0" w:color="auto"/>
      </w:divBdr>
    </w:div>
    <w:div w:id="1553692343">
      <w:bodyDiv w:val="1"/>
      <w:marLeft w:val="0"/>
      <w:marRight w:val="0"/>
      <w:marTop w:val="0"/>
      <w:marBottom w:val="0"/>
      <w:divBdr>
        <w:top w:val="none" w:sz="0" w:space="0" w:color="auto"/>
        <w:left w:val="none" w:sz="0" w:space="0" w:color="auto"/>
        <w:bottom w:val="none" w:sz="0" w:space="0" w:color="auto"/>
        <w:right w:val="none" w:sz="0" w:space="0" w:color="auto"/>
      </w:divBdr>
      <w:divsChild>
        <w:div w:id="1702784257">
          <w:marLeft w:val="-720"/>
          <w:marRight w:val="0"/>
          <w:marTop w:val="0"/>
          <w:marBottom w:val="0"/>
          <w:divBdr>
            <w:top w:val="none" w:sz="0" w:space="0" w:color="auto"/>
            <w:left w:val="none" w:sz="0" w:space="0" w:color="auto"/>
            <w:bottom w:val="none" w:sz="0" w:space="0" w:color="auto"/>
            <w:right w:val="none" w:sz="0" w:space="0" w:color="auto"/>
          </w:divBdr>
        </w:div>
      </w:divsChild>
    </w:div>
    <w:div w:id="1562793939">
      <w:bodyDiv w:val="1"/>
      <w:marLeft w:val="0"/>
      <w:marRight w:val="0"/>
      <w:marTop w:val="0"/>
      <w:marBottom w:val="0"/>
      <w:divBdr>
        <w:top w:val="none" w:sz="0" w:space="0" w:color="auto"/>
        <w:left w:val="none" w:sz="0" w:space="0" w:color="auto"/>
        <w:bottom w:val="none" w:sz="0" w:space="0" w:color="auto"/>
        <w:right w:val="none" w:sz="0" w:space="0" w:color="auto"/>
      </w:divBdr>
    </w:div>
    <w:div w:id="1581523294">
      <w:bodyDiv w:val="1"/>
      <w:marLeft w:val="0"/>
      <w:marRight w:val="0"/>
      <w:marTop w:val="0"/>
      <w:marBottom w:val="0"/>
      <w:divBdr>
        <w:top w:val="none" w:sz="0" w:space="0" w:color="auto"/>
        <w:left w:val="none" w:sz="0" w:space="0" w:color="auto"/>
        <w:bottom w:val="none" w:sz="0" w:space="0" w:color="auto"/>
        <w:right w:val="none" w:sz="0" w:space="0" w:color="auto"/>
      </w:divBdr>
      <w:divsChild>
        <w:div w:id="1690912395">
          <w:marLeft w:val="-720"/>
          <w:marRight w:val="0"/>
          <w:marTop w:val="0"/>
          <w:marBottom w:val="0"/>
          <w:divBdr>
            <w:top w:val="none" w:sz="0" w:space="0" w:color="auto"/>
            <w:left w:val="none" w:sz="0" w:space="0" w:color="auto"/>
            <w:bottom w:val="none" w:sz="0" w:space="0" w:color="auto"/>
            <w:right w:val="none" w:sz="0" w:space="0" w:color="auto"/>
          </w:divBdr>
        </w:div>
      </w:divsChild>
    </w:div>
    <w:div w:id="1667896267">
      <w:bodyDiv w:val="1"/>
      <w:marLeft w:val="0"/>
      <w:marRight w:val="0"/>
      <w:marTop w:val="0"/>
      <w:marBottom w:val="0"/>
      <w:divBdr>
        <w:top w:val="none" w:sz="0" w:space="0" w:color="auto"/>
        <w:left w:val="none" w:sz="0" w:space="0" w:color="auto"/>
        <w:bottom w:val="none" w:sz="0" w:space="0" w:color="auto"/>
        <w:right w:val="none" w:sz="0" w:space="0" w:color="auto"/>
      </w:divBdr>
    </w:div>
    <w:div w:id="1702827352">
      <w:bodyDiv w:val="1"/>
      <w:marLeft w:val="0"/>
      <w:marRight w:val="0"/>
      <w:marTop w:val="0"/>
      <w:marBottom w:val="0"/>
      <w:divBdr>
        <w:top w:val="none" w:sz="0" w:space="0" w:color="auto"/>
        <w:left w:val="none" w:sz="0" w:space="0" w:color="auto"/>
        <w:bottom w:val="none" w:sz="0" w:space="0" w:color="auto"/>
        <w:right w:val="none" w:sz="0" w:space="0" w:color="auto"/>
      </w:divBdr>
      <w:divsChild>
        <w:div w:id="1210385351">
          <w:marLeft w:val="-720"/>
          <w:marRight w:val="0"/>
          <w:marTop w:val="0"/>
          <w:marBottom w:val="0"/>
          <w:divBdr>
            <w:top w:val="none" w:sz="0" w:space="0" w:color="auto"/>
            <w:left w:val="none" w:sz="0" w:space="0" w:color="auto"/>
            <w:bottom w:val="none" w:sz="0" w:space="0" w:color="auto"/>
            <w:right w:val="none" w:sz="0" w:space="0" w:color="auto"/>
          </w:divBdr>
        </w:div>
      </w:divsChild>
    </w:div>
    <w:div w:id="1714428562">
      <w:bodyDiv w:val="1"/>
      <w:marLeft w:val="0"/>
      <w:marRight w:val="0"/>
      <w:marTop w:val="0"/>
      <w:marBottom w:val="0"/>
      <w:divBdr>
        <w:top w:val="none" w:sz="0" w:space="0" w:color="auto"/>
        <w:left w:val="none" w:sz="0" w:space="0" w:color="auto"/>
        <w:bottom w:val="none" w:sz="0" w:space="0" w:color="auto"/>
        <w:right w:val="none" w:sz="0" w:space="0" w:color="auto"/>
      </w:divBdr>
      <w:divsChild>
        <w:div w:id="1993019923">
          <w:marLeft w:val="0"/>
          <w:marRight w:val="0"/>
          <w:marTop w:val="0"/>
          <w:marBottom w:val="0"/>
          <w:divBdr>
            <w:top w:val="none" w:sz="0" w:space="0" w:color="auto"/>
            <w:left w:val="none" w:sz="0" w:space="0" w:color="auto"/>
            <w:bottom w:val="none" w:sz="0" w:space="0" w:color="auto"/>
            <w:right w:val="none" w:sz="0" w:space="0" w:color="auto"/>
          </w:divBdr>
        </w:div>
      </w:divsChild>
    </w:div>
    <w:div w:id="1715352095">
      <w:bodyDiv w:val="1"/>
      <w:marLeft w:val="0"/>
      <w:marRight w:val="0"/>
      <w:marTop w:val="0"/>
      <w:marBottom w:val="0"/>
      <w:divBdr>
        <w:top w:val="none" w:sz="0" w:space="0" w:color="auto"/>
        <w:left w:val="none" w:sz="0" w:space="0" w:color="auto"/>
        <w:bottom w:val="none" w:sz="0" w:space="0" w:color="auto"/>
        <w:right w:val="none" w:sz="0" w:space="0" w:color="auto"/>
      </w:divBdr>
      <w:divsChild>
        <w:div w:id="949626088">
          <w:marLeft w:val="-720"/>
          <w:marRight w:val="0"/>
          <w:marTop w:val="0"/>
          <w:marBottom w:val="0"/>
          <w:divBdr>
            <w:top w:val="none" w:sz="0" w:space="0" w:color="auto"/>
            <w:left w:val="none" w:sz="0" w:space="0" w:color="auto"/>
            <w:bottom w:val="none" w:sz="0" w:space="0" w:color="auto"/>
            <w:right w:val="none" w:sz="0" w:space="0" w:color="auto"/>
          </w:divBdr>
        </w:div>
      </w:divsChild>
    </w:div>
    <w:div w:id="1731075581">
      <w:bodyDiv w:val="1"/>
      <w:marLeft w:val="0"/>
      <w:marRight w:val="0"/>
      <w:marTop w:val="0"/>
      <w:marBottom w:val="0"/>
      <w:divBdr>
        <w:top w:val="none" w:sz="0" w:space="0" w:color="auto"/>
        <w:left w:val="none" w:sz="0" w:space="0" w:color="auto"/>
        <w:bottom w:val="none" w:sz="0" w:space="0" w:color="auto"/>
        <w:right w:val="none" w:sz="0" w:space="0" w:color="auto"/>
      </w:divBdr>
      <w:divsChild>
        <w:div w:id="1211379121">
          <w:marLeft w:val="-720"/>
          <w:marRight w:val="0"/>
          <w:marTop w:val="0"/>
          <w:marBottom w:val="0"/>
          <w:divBdr>
            <w:top w:val="none" w:sz="0" w:space="0" w:color="auto"/>
            <w:left w:val="none" w:sz="0" w:space="0" w:color="auto"/>
            <w:bottom w:val="none" w:sz="0" w:space="0" w:color="auto"/>
            <w:right w:val="none" w:sz="0" w:space="0" w:color="auto"/>
          </w:divBdr>
        </w:div>
      </w:divsChild>
    </w:div>
    <w:div w:id="1749109105">
      <w:bodyDiv w:val="1"/>
      <w:marLeft w:val="0"/>
      <w:marRight w:val="0"/>
      <w:marTop w:val="0"/>
      <w:marBottom w:val="0"/>
      <w:divBdr>
        <w:top w:val="none" w:sz="0" w:space="0" w:color="auto"/>
        <w:left w:val="none" w:sz="0" w:space="0" w:color="auto"/>
        <w:bottom w:val="none" w:sz="0" w:space="0" w:color="auto"/>
        <w:right w:val="none" w:sz="0" w:space="0" w:color="auto"/>
      </w:divBdr>
    </w:div>
    <w:div w:id="1774281338">
      <w:bodyDiv w:val="1"/>
      <w:marLeft w:val="0"/>
      <w:marRight w:val="0"/>
      <w:marTop w:val="0"/>
      <w:marBottom w:val="0"/>
      <w:divBdr>
        <w:top w:val="none" w:sz="0" w:space="0" w:color="auto"/>
        <w:left w:val="none" w:sz="0" w:space="0" w:color="auto"/>
        <w:bottom w:val="none" w:sz="0" w:space="0" w:color="auto"/>
        <w:right w:val="none" w:sz="0" w:space="0" w:color="auto"/>
      </w:divBdr>
      <w:divsChild>
        <w:div w:id="1614938598">
          <w:marLeft w:val="-720"/>
          <w:marRight w:val="0"/>
          <w:marTop w:val="0"/>
          <w:marBottom w:val="0"/>
          <w:divBdr>
            <w:top w:val="none" w:sz="0" w:space="0" w:color="auto"/>
            <w:left w:val="none" w:sz="0" w:space="0" w:color="auto"/>
            <w:bottom w:val="none" w:sz="0" w:space="0" w:color="auto"/>
            <w:right w:val="none" w:sz="0" w:space="0" w:color="auto"/>
          </w:divBdr>
        </w:div>
      </w:divsChild>
    </w:div>
    <w:div w:id="1831018430">
      <w:bodyDiv w:val="1"/>
      <w:marLeft w:val="0"/>
      <w:marRight w:val="0"/>
      <w:marTop w:val="0"/>
      <w:marBottom w:val="0"/>
      <w:divBdr>
        <w:top w:val="none" w:sz="0" w:space="0" w:color="auto"/>
        <w:left w:val="none" w:sz="0" w:space="0" w:color="auto"/>
        <w:bottom w:val="none" w:sz="0" w:space="0" w:color="auto"/>
        <w:right w:val="none" w:sz="0" w:space="0" w:color="auto"/>
      </w:divBdr>
      <w:divsChild>
        <w:div w:id="509032014">
          <w:marLeft w:val="-720"/>
          <w:marRight w:val="0"/>
          <w:marTop w:val="0"/>
          <w:marBottom w:val="0"/>
          <w:divBdr>
            <w:top w:val="none" w:sz="0" w:space="0" w:color="auto"/>
            <w:left w:val="none" w:sz="0" w:space="0" w:color="auto"/>
            <w:bottom w:val="none" w:sz="0" w:space="0" w:color="auto"/>
            <w:right w:val="none" w:sz="0" w:space="0" w:color="auto"/>
          </w:divBdr>
        </w:div>
      </w:divsChild>
    </w:div>
    <w:div w:id="1861386049">
      <w:bodyDiv w:val="1"/>
      <w:marLeft w:val="0"/>
      <w:marRight w:val="0"/>
      <w:marTop w:val="0"/>
      <w:marBottom w:val="0"/>
      <w:divBdr>
        <w:top w:val="none" w:sz="0" w:space="0" w:color="auto"/>
        <w:left w:val="none" w:sz="0" w:space="0" w:color="auto"/>
        <w:bottom w:val="none" w:sz="0" w:space="0" w:color="auto"/>
        <w:right w:val="none" w:sz="0" w:space="0" w:color="auto"/>
      </w:divBdr>
      <w:divsChild>
        <w:div w:id="563414590">
          <w:marLeft w:val="0"/>
          <w:marRight w:val="0"/>
          <w:marTop w:val="0"/>
          <w:marBottom w:val="0"/>
          <w:divBdr>
            <w:top w:val="single" w:sz="2" w:space="0" w:color="D9D9E3"/>
            <w:left w:val="single" w:sz="2" w:space="0" w:color="D9D9E3"/>
            <w:bottom w:val="single" w:sz="2" w:space="0" w:color="D9D9E3"/>
            <w:right w:val="single" w:sz="2" w:space="0" w:color="D9D9E3"/>
          </w:divBdr>
          <w:divsChild>
            <w:div w:id="502163711">
              <w:marLeft w:val="0"/>
              <w:marRight w:val="0"/>
              <w:marTop w:val="0"/>
              <w:marBottom w:val="0"/>
              <w:divBdr>
                <w:top w:val="single" w:sz="2" w:space="0" w:color="D9D9E3"/>
                <w:left w:val="single" w:sz="2" w:space="0" w:color="D9D9E3"/>
                <w:bottom w:val="single" w:sz="2" w:space="0" w:color="D9D9E3"/>
                <w:right w:val="single" w:sz="2" w:space="0" w:color="D9D9E3"/>
              </w:divBdr>
              <w:divsChild>
                <w:div w:id="649986452">
                  <w:marLeft w:val="0"/>
                  <w:marRight w:val="0"/>
                  <w:marTop w:val="0"/>
                  <w:marBottom w:val="0"/>
                  <w:divBdr>
                    <w:top w:val="single" w:sz="2" w:space="0" w:color="D9D9E3"/>
                    <w:left w:val="single" w:sz="2" w:space="0" w:color="D9D9E3"/>
                    <w:bottom w:val="single" w:sz="2" w:space="0" w:color="D9D9E3"/>
                    <w:right w:val="single" w:sz="2" w:space="0" w:color="D9D9E3"/>
                  </w:divBdr>
                  <w:divsChild>
                    <w:div w:id="1655718864">
                      <w:marLeft w:val="0"/>
                      <w:marRight w:val="0"/>
                      <w:marTop w:val="0"/>
                      <w:marBottom w:val="0"/>
                      <w:divBdr>
                        <w:top w:val="single" w:sz="2" w:space="0" w:color="D9D9E3"/>
                        <w:left w:val="single" w:sz="2" w:space="0" w:color="D9D9E3"/>
                        <w:bottom w:val="single" w:sz="2" w:space="0" w:color="D9D9E3"/>
                        <w:right w:val="single" w:sz="2" w:space="0" w:color="D9D9E3"/>
                      </w:divBdr>
                      <w:divsChild>
                        <w:div w:id="20133941">
                          <w:marLeft w:val="0"/>
                          <w:marRight w:val="0"/>
                          <w:marTop w:val="0"/>
                          <w:marBottom w:val="0"/>
                          <w:divBdr>
                            <w:top w:val="single" w:sz="2" w:space="0" w:color="D9D9E3"/>
                            <w:left w:val="single" w:sz="2" w:space="0" w:color="D9D9E3"/>
                            <w:bottom w:val="single" w:sz="2" w:space="0" w:color="D9D9E3"/>
                            <w:right w:val="single" w:sz="2" w:space="0" w:color="D9D9E3"/>
                          </w:divBdr>
                          <w:divsChild>
                            <w:div w:id="1336113050">
                              <w:marLeft w:val="0"/>
                              <w:marRight w:val="0"/>
                              <w:marTop w:val="100"/>
                              <w:marBottom w:val="100"/>
                              <w:divBdr>
                                <w:top w:val="single" w:sz="2" w:space="0" w:color="D9D9E3"/>
                                <w:left w:val="single" w:sz="2" w:space="0" w:color="D9D9E3"/>
                                <w:bottom w:val="single" w:sz="2" w:space="0" w:color="D9D9E3"/>
                                <w:right w:val="single" w:sz="2" w:space="0" w:color="D9D9E3"/>
                              </w:divBdr>
                              <w:divsChild>
                                <w:div w:id="2073502788">
                                  <w:marLeft w:val="0"/>
                                  <w:marRight w:val="0"/>
                                  <w:marTop w:val="0"/>
                                  <w:marBottom w:val="0"/>
                                  <w:divBdr>
                                    <w:top w:val="single" w:sz="2" w:space="0" w:color="D9D9E3"/>
                                    <w:left w:val="single" w:sz="2" w:space="0" w:color="D9D9E3"/>
                                    <w:bottom w:val="single" w:sz="2" w:space="0" w:color="D9D9E3"/>
                                    <w:right w:val="single" w:sz="2" w:space="0" w:color="D9D9E3"/>
                                  </w:divBdr>
                                  <w:divsChild>
                                    <w:div w:id="353264693">
                                      <w:marLeft w:val="0"/>
                                      <w:marRight w:val="0"/>
                                      <w:marTop w:val="0"/>
                                      <w:marBottom w:val="0"/>
                                      <w:divBdr>
                                        <w:top w:val="single" w:sz="2" w:space="0" w:color="D9D9E3"/>
                                        <w:left w:val="single" w:sz="2" w:space="0" w:color="D9D9E3"/>
                                        <w:bottom w:val="single" w:sz="2" w:space="0" w:color="D9D9E3"/>
                                        <w:right w:val="single" w:sz="2" w:space="0" w:color="D9D9E3"/>
                                      </w:divBdr>
                                      <w:divsChild>
                                        <w:div w:id="851144652">
                                          <w:marLeft w:val="0"/>
                                          <w:marRight w:val="0"/>
                                          <w:marTop w:val="0"/>
                                          <w:marBottom w:val="0"/>
                                          <w:divBdr>
                                            <w:top w:val="single" w:sz="2" w:space="0" w:color="D9D9E3"/>
                                            <w:left w:val="single" w:sz="2" w:space="0" w:color="D9D9E3"/>
                                            <w:bottom w:val="single" w:sz="2" w:space="0" w:color="D9D9E3"/>
                                            <w:right w:val="single" w:sz="2" w:space="0" w:color="D9D9E3"/>
                                          </w:divBdr>
                                          <w:divsChild>
                                            <w:div w:id="950432130">
                                              <w:marLeft w:val="0"/>
                                              <w:marRight w:val="0"/>
                                              <w:marTop w:val="0"/>
                                              <w:marBottom w:val="0"/>
                                              <w:divBdr>
                                                <w:top w:val="single" w:sz="2" w:space="0" w:color="D9D9E3"/>
                                                <w:left w:val="single" w:sz="2" w:space="0" w:color="D9D9E3"/>
                                                <w:bottom w:val="single" w:sz="2" w:space="0" w:color="D9D9E3"/>
                                                <w:right w:val="single" w:sz="2" w:space="0" w:color="D9D9E3"/>
                                              </w:divBdr>
                                              <w:divsChild>
                                                <w:div w:id="215971513">
                                                  <w:marLeft w:val="0"/>
                                                  <w:marRight w:val="0"/>
                                                  <w:marTop w:val="0"/>
                                                  <w:marBottom w:val="0"/>
                                                  <w:divBdr>
                                                    <w:top w:val="single" w:sz="2" w:space="0" w:color="D9D9E3"/>
                                                    <w:left w:val="single" w:sz="2" w:space="0" w:color="D9D9E3"/>
                                                    <w:bottom w:val="single" w:sz="2" w:space="0" w:color="D9D9E3"/>
                                                    <w:right w:val="single" w:sz="2" w:space="0" w:color="D9D9E3"/>
                                                  </w:divBdr>
                                                  <w:divsChild>
                                                    <w:div w:id="2504300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95914958">
          <w:marLeft w:val="0"/>
          <w:marRight w:val="0"/>
          <w:marTop w:val="0"/>
          <w:marBottom w:val="0"/>
          <w:divBdr>
            <w:top w:val="none" w:sz="0" w:space="0" w:color="auto"/>
            <w:left w:val="none" w:sz="0" w:space="0" w:color="auto"/>
            <w:bottom w:val="none" w:sz="0" w:space="0" w:color="auto"/>
            <w:right w:val="none" w:sz="0" w:space="0" w:color="auto"/>
          </w:divBdr>
        </w:div>
      </w:divsChild>
    </w:div>
    <w:div w:id="1879930276">
      <w:bodyDiv w:val="1"/>
      <w:marLeft w:val="0"/>
      <w:marRight w:val="0"/>
      <w:marTop w:val="0"/>
      <w:marBottom w:val="0"/>
      <w:divBdr>
        <w:top w:val="none" w:sz="0" w:space="0" w:color="auto"/>
        <w:left w:val="none" w:sz="0" w:space="0" w:color="auto"/>
        <w:bottom w:val="none" w:sz="0" w:space="0" w:color="auto"/>
        <w:right w:val="none" w:sz="0" w:space="0" w:color="auto"/>
      </w:divBdr>
    </w:div>
    <w:div w:id="1984002795">
      <w:bodyDiv w:val="1"/>
      <w:marLeft w:val="0"/>
      <w:marRight w:val="0"/>
      <w:marTop w:val="0"/>
      <w:marBottom w:val="0"/>
      <w:divBdr>
        <w:top w:val="none" w:sz="0" w:space="0" w:color="auto"/>
        <w:left w:val="none" w:sz="0" w:space="0" w:color="auto"/>
        <w:bottom w:val="none" w:sz="0" w:space="0" w:color="auto"/>
        <w:right w:val="none" w:sz="0" w:space="0" w:color="auto"/>
      </w:divBdr>
    </w:div>
    <w:div w:id="1986623385">
      <w:bodyDiv w:val="1"/>
      <w:marLeft w:val="0"/>
      <w:marRight w:val="0"/>
      <w:marTop w:val="0"/>
      <w:marBottom w:val="0"/>
      <w:divBdr>
        <w:top w:val="none" w:sz="0" w:space="0" w:color="auto"/>
        <w:left w:val="none" w:sz="0" w:space="0" w:color="auto"/>
        <w:bottom w:val="none" w:sz="0" w:space="0" w:color="auto"/>
        <w:right w:val="none" w:sz="0" w:space="0" w:color="auto"/>
      </w:divBdr>
      <w:divsChild>
        <w:div w:id="1438331574">
          <w:marLeft w:val="-720"/>
          <w:marRight w:val="0"/>
          <w:marTop w:val="0"/>
          <w:marBottom w:val="0"/>
          <w:divBdr>
            <w:top w:val="none" w:sz="0" w:space="0" w:color="auto"/>
            <w:left w:val="none" w:sz="0" w:space="0" w:color="auto"/>
            <w:bottom w:val="none" w:sz="0" w:space="0" w:color="auto"/>
            <w:right w:val="none" w:sz="0" w:space="0" w:color="auto"/>
          </w:divBdr>
        </w:div>
      </w:divsChild>
    </w:div>
    <w:div w:id="2024624799">
      <w:bodyDiv w:val="1"/>
      <w:marLeft w:val="0"/>
      <w:marRight w:val="0"/>
      <w:marTop w:val="0"/>
      <w:marBottom w:val="0"/>
      <w:divBdr>
        <w:top w:val="none" w:sz="0" w:space="0" w:color="auto"/>
        <w:left w:val="none" w:sz="0" w:space="0" w:color="auto"/>
        <w:bottom w:val="none" w:sz="0" w:space="0" w:color="auto"/>
        <w:right w:val="none" w:sz="0" w:space="0" w:color="auto"/>
      </w:divBdr>
    </w:div>
    <w:div w:id="2045401184">
      <w:bodyDiv w:val="1"/>
      <w:marLeft w:val="0"/>
      <w:marRight w:val="0"/>
      <w:marTop w:val="0"/>
      <w:marBottom w:val="0"/>
      <w:divBdr>
        <w:top w:val="none" w:sz="0" w:space="0" w:color="auto"/>
        <w:left w:val="none" w:sz="0" w:space="0" w:color="auto"/>
        <w:bottom w:val="none" w:sz="0" w:space="0" w:color="auto"/>
        <w:right w:val="none" w:sz="0" w:space="0" w:color="auto"/>
      </w:divBdr>
      <w:divsChild>
        <w:div w:id="840465964">
          <w:marLeft w:val="-720"/>
          <w:marRight w:val="0"/>
          <w:marTop w:val="0"/>
          <w:marBottom w:val="0"/>
          <w:divBdr>
            <w:top w:val="none" w:sz="0" w:space="0" w:color="auto"/>
            <w:left w:val="none" w:sz="0" w:space="0" w:color="auto"/>
            <w:bottom w:val="none" w:sz="0" w:space="0" w:color="auto"/>
            <w:right w:val="none" w:sz="0" w:space="0" w:color="auto"/>
          </w:divBdr>
        </w:div>
      </w:divsChild>
    </w:div>
    <w:div w:id="2145082035">
      <w:bodyDiv w:val="1"/>
      <w:marLeft w:val="0"/>
      <w:marRight w:val="0"/>
      <w:marTop w:val="0"/>
      <w:marBottom w:val="0"/>
      <w:divBdr>
        <w:top w:val="none" w:sz="0" w:space="0" w:color="auto"/>
        <w:left w:val="none" w:sz="0" w:space="0" w:color="auto"/>
        <w:bottom w:val="none" w:sz="0" w:space="0" w:color="auto"/>
        <w:right w:val="none" w:sz="0" w:space="0" w:color="auto"/>
      </w:divBdr>
      <w:divsChild>
        <w:div w:id="973145999">
          <w:marLeft w:val="-72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hyperlink" Target="https://www.sap.com/netherlands/products/technology-platform/datasphere/what-is-data-modeling.html" TargetMode="External"/><Relationship Id="rId39" Type="http://schemas.openxmlformats.org/officeDocument/2006/relationships/hyperlink" Target="https://nl.indeed.com/carrieregids/baan-vinden/wat-is-een-call-center" TargetMode="External"/><Relationship Id="rId21" Type="http://schemas.openxmlformats.org/officeDocument/2006/relationships/chart" Target="charts/chart5.xml"/><Relationship Id="rId34" Type="http://schemas.openxmlformats.org/officeDocument/2006/relationships/hyperlink" Target="https://www.sap.com/netherlands/products/technology-platform/datasphere/what-is-data-modeling.html" TargetMode="External"/><Relationship Id="rId42" Type="http://schemas.openxmlformats.org/officeDocument/2006/relationships/hyperlink" Target="https://www.coursera.org/articles/machine-learning-models" TargetMode="External"/><Relationship Id="rId47" Type="http://schemas.openxmlformats.org/officeDocument/2006/relationships/hyperlink" Target="https://online.hbs.edu/blog/post/predictive-analytics" TargetMode="External"/><Relationship Id="rId50" Type="http://schemas.openxmlformats.org/officeDocument/2006/relationships/hyperlink" Target="https://www.contactmakers.nl/" TargetMode="External"/><Relationship Id="rId55" Type="http://schemas.openxmlformats.org/officeDocument/2006/relationships/hyperlink" Target="https://nl.indeed.com/carrieregids/baan-vinden/functieomschrijving-ict-medewerker"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cloud.google.com/learn/what-is-predictive-analytics" TargetMode="External"/><Relationship Id="rId11" Type="http://schemas.openxmlformats.org/officeDocument/2006/relationships/image" Target="media/image3.png"/><Relationship Id="rId24" Type="http://schemas.openxmlformats.org/officeDocument/2006/relationships/chart" Target="charts/chart7.xml"/><Relationship Id="rId32" Type="http://schemas.openxmlformats.org/officeDocument/2006/relationships/hyperlink" Target="https://icttrainingen.nl/blog/wat-is-sql" TargetMode="External"/><Relationship Id="rId37" Type="http://schemas.openxmlformats.org/officeDocument/2006/relationships/hyperlink" Target="https://www.lucidchart.com/pages/nl/wat-is-een-entity-relationship-diagram" TargetMode="External"/><Relationship Id="rId40" Type="http://schemas.openxmlformats.org/officeDocument/2006/relationships/hyperlink" Target="https://www.genesys.com/en-sg/definitions/what-is-call-centre-crm" TargetMode="External"/><Relationship Id="rId45" Type="http://schemas.openxmlformats.org/officeDocument/2006/relationships/hyperlink" Target="https://www.dialpad.com/blog/call-center-optimization/" TargetMode="External"/><Relationship Id="rId53" Type="http://schemas.openxmlformats.org/officeDocument/2006/relationships/hyperlink" Target="https://joingoodcompany.nl/functie/data-scientist/" TargetMode="External"/><Relationship Id="rId58" Type="http://schemas.openxmlformats.org/officeDocument/2006/relationships/hyperlink" Target="https://www.hva.nl/opleidingen/hbo-ict"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7.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www.dialpad.com/blog/call-center-optimization/" TargetMode="External"/><Relationship Id="rId30" Type="http://schemas.openxmlformats.org/officeDocument/2006/relationships/hyperlink" Target="https://www.lucidchart.com/pages/nl/wat-is-een-datamodel" TargetMode="External"/><Relationship Id="rId35" Type="http://schemas.openxmlformats.org/officeDocument/2006/relationships/hyperlink" Target="https://www.ictinformatiecentrum.nl/data-analytics/wat-is-data-analytics" TargetMode="External"/><Relationship Id="rId43" Type="http://schemas.openxmlformats.org/officeDocument/2006/relationships/hyperlink" Target="https://www.ibm.com/topics/supervised-learning" TargetMode="External"/><Relationship Id="rId48" Type="http://schemas.openxmlformats.org/officeDocument/2006/relationships/hyperlink" Target="https://www.breinstein.nl/blogs/data-scientist-worden-dit-zijn-de-4-beste-opleidingen/" TargetMode="External"/><Relationship Id="rId56" Type="http://schemas.openxmlformats.org/officeDocument/2006/relationships/hyperlink" Target="https://career.jobbird.com/nl/beroepengids/ict/ict-medewerker" TargetMode="External"/><Relationship Id="rId8" Type="http://schemas.openxmlformats.org/officeDocument/2006/relationships/endnotes" Target="endnotes.xml"/><Relationship Id="rId51" Type="http://schemas.openxmlformats.org/officeDocument/2006/relationships/hyperlink" Target="https://nl.linkedin.com/in/massxess?challengeId=AQFqQaCF4EbIBAAAAYqs3E82gXEgM3DDQ6JZDhGlzvJ7cPJmHzgkp8_3meWM-8eLGZdEatAQaTCkKThd5t8_q-Drxx3VOvFXPw&amp;submissionId=bf9a6891-2444-8617-b417-532e506de759&amp;challengeSource=AgGEcF9VdlcqPAAAAYqs3L3pz1EeTmtL_nixLs1HcTNNNKOWPb57YHxT2w1FANM&amp;challegeType=AgGKHJoWMvsYRgAAAYqs3L3t7u-MSJFuzSXX-me65s6jB_6rHYNtJBU&amp;memberId=AgEgHnQtVa57YwAAAYqs3L3xJvicm6p3zFqNzghzR1hcFvI&amp;recognizeDevice=AgEOa85-i1bHbQAAAYqs3L31BGBLVt_SY5v8OHPvFX_UmJ-ho8Bi" TargetMode="Externa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hyperlink" Target="https://learn.microsoft.com/en-us/sql/tools/visual-studio-code/sql-server-develop-use-vscode?view=sql-server-ver16" TargetMode="External"/><Relationship Id="rId33" Type="http://schemas.openxmlformats.org/officeDocument/2006/relationships/hyperlink" Target="https://orcado.nl/hoe-ontwikkel-je-een-voorspelmodel-voor-de-vraag-naar-levensmiddelen/" TargetMode="External"/><Relationship Id="rId38" Type="http://schemas.openxmlformats.org/officeDocument/2006/relationships/hyperlink" Target="https://vertabelo.com/blog/vertabelo-tips-good-er-diagram-layout/" TargetMode="External"/><Relationship Id="rId46" Type="http://schemas.openxmlformats.org/officeDocument/2006/relationships/hyperlink" Target="https://www.freshworks.com/freshcaller-cloud-pbx/call-center-software/contact-center-optimization-blog/" TargetMode="External"/><Relationship Id="rId59" Type="http://schemas.openxmlformats.org/officeDocument/2006/relationships/hyperlink" Target="https://www.uu.nl/bachelors/informatica" TargetMode="External"/><Relationship Id="rId20" Type="http://schemas.openxmlformats.org/officeDocument/2006/relationships/image" Target="media/image8.png"/><Relationship Id="rId41" Type="http://schemas.openxmlformats.org/officeDocument/2006/relationships/hyperlink" Target="https://www.nice.com/glossary/what-is-contact-center-interactive-voice-response-ivr" TargetMode="External"/><Relationship Id="rId54" Type="http://schemas.openxmlformats.org/officeDocument/2006/relationships/hyperlink" Target="https://detamo.nl/branches/ic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hyperlink" Target="https://www.bucher-suter.com/contact-center-optimization/" TargetMode="External"/><Relationship Id="rId36" Type="http://schemas.openxmlformats.org/officeDocument/2006/relationships/hyperlink" Target="https://www.nice.com/blog/aberdeen-report-most-contact-centers-struggle-to-use-data-effectively" TargetMode="External"/><Relationship Id="rId49" Type="http://schemas.openxmlformats.org/officeDocument/2006/relationships/hyperlink" Target="https://www.belfabriek.nl/artikelen/uitbesteden-contact-center-callcenter" TargetMode="External"/><Relationship Id="rId57" Type="http://schemas.openxmlformats.org/officeDocument/2006/relationships/hyperlink" Target="https://www.han.nl/opleidingen/hbo/hbo-ict/voltijd/" TargetMode="External"/><Relationship Id="rId10" Type="http://schemas.openxmlformats.org/officeDocument/2006/relationships/image" Target="media/image2.png"/><Relationship Id="rId31" Type="http://schemas.openxmlformats.org/officeDocument/2006/relationships/hyperlink" Target="https://www.oracle.com/nl/database/what-is-a-relational-database/" TargetMode="External"/><Relationship Id="rId44" Type="http://schemas.openxmlformats.org/officeDocument/2006/relationships/hyperlink" Target="https://cloud.google.com/discover/what-is-unsupervised-learning" TargetMode="External"/><Relationship Id="rId52" Type="http://schemas.openxmlformats.org/officeDocument/2006/relationships/hyperlink" Target="https://www.studiekeuze123.nl/opleidingen" TargetMode="External"/><Relationship Id="rId60" Type="http://schemas.openxmlformats.org/officeDocument/2006/relationships/hyperlink" Target="https://www.hva.nl/opleidingen/toegepaste-wiskunde/studieprogramma" TargetMode="External"/><Relationship Id="rId4" Type="http://schemas.openxmlformats.org/officeDocument/2006/relationships/styles" Target="style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msa2-my.sharepoint.com/personal/24376_edu_msa_nl/Documents/Opdrachten/O&amp;O/Medische%20data%20aangevul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Totale</a:t>
            </a:r>
            <a:r>
              <a:rPr lang="en-US" baseline="0"/>
              <a:t> gespreksduur van</a:t>
            </a:r>
            <a:r>
              <a:rPr lang="en-US"/>
              <a:t> alle</a:t>
            </a:r>
            <a:r>
              <a:rPr lang="en-US" baseline="0"/>
              <a:t> dagen in een jaar</a:t>
            </a:r>
            <a:endParaRPr lang="en-US"/>
          </a:p>
        </c:rich>
      </c:tx>
      <c:layout>
        <c:manualLayout>
          <c:xMode val="edge"/>
          <c:yMode val="edge"/>
          <c:x val="0.14984425438199536"/>
          <c:y val="3.436426116838488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'[Medische data aangevuld.xlsx]Sheet0'!$RG$2:$RK$2</c:f>
              <c:strCache>
                <c:ptCount val="5"/>
                <c:pt idx="0">
                  <c:v>Ma</c:v>
                </c:pt>
                <c:pt idx="1">
                  <c:v>Di</c:v>
                </c:pt>
                <c:pt idx="2">
                  <c:v>Wo</c:v>
                </c:pt>
                <c:pt idx="3">
                  <c:v>Do</c:v>
                </c:pt>
                <c:pt idx="4">
                  <c:v>Vr</c:v>
                </c:pt>
              </c:strCache>
            </c:strRef>
          </c:tx>
          <c:spPr>
            <a:solidFill>
              <a:schemeClr val="accent1"/>
            </a:solidFill>
            <a:ln>
              <a:noFill/>
            </a:ln>
            <a:effectLst/>
          </c:spPr>
          <c:invertIfNegative val="0"/>
          <c:cat>
            <c:strRef>
              <c:f>'[Medische data aangevuld.xlsx]Sheet0'!$RG$2:$RK$2</c:f>
              <c:strCache>
                <c:ptCount val="5"/>
                <c:pt idx="0">
                  <c:v>Ma</c:v>
                </c:pt>
                <c:pt idx="1">
                  <c:v>Di</c:v>
                </c:pt>
                <c:pt idx="2">
                  <c:v>Wo</c:v>
                </c:pt>
                <c:pt idx="3">
                  <c:v>Do</c:v>
                </c:pt>
                <c:pt idx="4">
                  <c:v>Vr</c:v>
                </c:pt>
              </c:strCache>
            </c:strRef>
          </c:cat>
          <c:val>
            <c:numRef>
              <c:f>'[Medische data aangevuld.xlsx]Sheet0'!$RG$3:$RK$3</c:f>
              <c:numCache>
                <c:formatCode>[mm]:ss</c:formatCode>
                <c:ptCount val="5"/>
                <c:pt idx="0">
                  <c:v>249.11508370370365</c:v>
                </c:pt>
                <c:pt idx="1">
                  <c:v>182.58552109953709</c:v>
                </c:pt>
                <c:pt idx="2">
                  <c:v>169.98118180555554</c:v>
                </c:pt>
                <c:pt idx="3">
                  <c:v>146.24430292824073</c:v>
                </c:pt>
                <c:pt idx="4">
                  <c:v>161.46774380787036</c:v>
                </c:pt>
              </c:numCache>
            </c:numRef>
          </c:val>
          <c:extLst>
            <c:ext xmlns:c16="http://schemas.microsoft.com/office/drawing/2014/chart" uri="{C3380CC4-5D6E-409C-BE32-E72D297353CC}">
              <c16:uniqueId val="{00000000-03EA-422E-A9AB-F26F23A6E7A9}"/>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seizoen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aangevuld.xlsx]Sheet0'!$NV$2:$NY$2</c:f>
              <c:strCache>
                <c:ptCount val="4"/>
                <c:pt idx="0">
                  <c:v>Zomer</c:v>
                </c:pt>
                <c:pt idx="1">
                  <c:v>Herfst</c:v>
                </c:pt>
                <c:pt idx="2">
                  <c:v>Winter</c:v>
                </c:pt>
                <c:pt idx="3">
                  <c:v>Lente</c:v>
                </c:pt>
              </c:strCache>
            </c:strRef>
          </c:tx>
          <c:spPr>
            <a:solidFill>
              <a:schemeClr val="accent1"/>
            </a:solidFill>
            <a:ln>
              <a:noFill/>
            </a:ln>
            <a:effectLst/>
          </c:spPr>
          <c:invertIfNegative val="0"/>
          <c:cat>
            <c:strRef>
              <c:f>'[Data medisch centrum aangevuld.xlsx]Sheet0'!$NV$2:$NY$2</c:f>
              <c:strCache>
                <c:ptCount val="4"/>
                <c:pt idx="0">
                  <c:v>Zomer</c:v>
                </c:pt>
                <c:pt idx="1">
                  <c:v>Herfst</c:v>
                </c:pt>
                <c:pt idx="2">
                  <c:v>Winter</c:v>
                </c:pt>
                <c:pt idx="3">
                  <c:v>Lente</c:v>
                </c:pt>
              </c:strCache>
            </c:strRef>
          </c:cat>
          <c:val>
            <c:numRef>
              <c:f>'[Data medisch centrum aangevuld.xlsx]Sheet0'!$NV$7:$NY$7</c:f>
              <c:numCache>
                <c:formatCode>[mm]:ss</c:formatCode>
                <c:ptCount val="4"/>
                <c:pt idx="0">
                  <c:v>220.2976928587963</c:v>
                </c:pt>
                <c:pt idx="1">
                  <c:v>280.61689918981477</c:v>
                </c:pt>
                <c:pt idx="2">
                  <c:v>250.47675520833337</c:v>
                </c:pt>
                <c:pt idx="3">
                  <c:v>223.01484776620373</c:v>
                </c:pt>
              </c:numCache>
            </c:numRef>
          </c:val>
          <c:extLst>
            <c:ext xmlns:c16="http://schemas.microsoft.com/office/drawing/2014/chart" uri="{C3380CC4-5D6E-409C-BE32-E72D297353CC}">
              <c16:uniqueId val="{00000000-FA1E-45E5-9888-FC907F523052}"/>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maand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aangevuld.xlsx]Sheet0'!$NF$2:$NQ$2</c:f>
              <c:strCache>
                <c:ptCount val="12"/>
                <c:pt idx="0">
                  <c:v>Oktober</c:v>
                </c:pt>
                <c:pt idx="1">
                  <c:v>November</c:v>
                </c:pt>
                <c:pt idx="2">
                  <c:v>December</c:v>
                </c:pt>
                <c:pt idx="3">
                  <c:v>Januari</c:v>
                </c:pt>
                <c:pt idx="4">
                  <c:v>Februari</c:v>
                </c:pt>
                <c:pt idx="5">
                  <c:v>Maart</c:v>
                </c:pt>
                <c:pt idx="6">
                  <c:v>April</c:v>
                </c:pt>
                <c:pt idx="7">
                  <c:v>Mei</c:v>
                </c:pt>
                <c:pt idx="8">
                  <c:v>Juni</c:v>
                </c:pt>
                <c:pt idx="9">
                  <c:v>Juli</c:v>
                </c:pt>
                <c:pt idx="10">
                  <c:v>Augustus</c:v>
                </c:pt>
                <c:pt idx="11">
                  <c:v>September</c:v>
                </c:pt>
              </c:strCache>
            </c:strRef>
          </c:tx>
          <c:spPr>
            <a:solidFill>
              <a:schemeClr val="accent1"/>
            </a:solidFill>
            <a:ln>
              <a:noFill/>
            </a:ln>
            <a:effectLst/>
          </c:spPr>
          <c:invertIfNegative val="0"/>
          <c:cat>
            <c:strRef>
              <c:f>'[Data medisch centrum aangevuld.xlsx]Sheet0'!$NF$2:$NQ$2</c:f>
              <c:strCache>
                <c:ptCount val="12"/>
                <c:pt idx="0">
                  <c:v>Oktober</c:v>
                </c:pt>
                <c:pt idx="1">
                  <c:v>November</c:v>
                </c:pt>
                <c:pt idx="2">
                  <c:v>December</c:v>
                </c:pt>
                <c:pt idx="3">
                  <c:v>Januari</c:v>
                </c:pt>
                <c:pt idx="4">
                  <c:v>Februari</c:v>
                </c:pt>
                <c:pt idx="5">
                  <c:v>Maart</c:v>
                </c:pt>
                <c:pt idx="6">
                  <c:v>April</c:v>
                </c:pt>
                <c:pt idx="7">
                  <c:v>Mei</c:v>
                </c:pt>
                <c:pt idx="8">
                  <c:v>Juni</c:v>
                </c:pt>
                <c:pt idx="9">
                  <c:v>Juli</c:v>
                </c:pt>
                <c:pt idx="10">
                  <c:v>Augustus</c:v>
                </c:pt>
                <c:pt idx="11">
                  <c:v>September</c:v>
                </c:pt>
              </c:strCache>
            </c:strRef>
          </c:cat>
          <c:val>
            <c:numRef>
              <c:f>'[Data medisch centrum aangevuld.xlsx]Sheet0'!$NF$16:$NQ$16</c:f>
              <c:numCache>
                <c:formatCode>[mm]:ss</c:formatCode>
                <c:ptCount val="12"/>
                <c:pt idx="0">
                  <c:v>22.476415046296292</c:v>
                </c:pt>
                <c:pt idx="1">
                  <c:v>28.191976273148146</c:v>
                </c:pt>
                <c:pt idx="2">
                  <c:v>22.826466087962952</c:v>
                </c:pt>
                <c:pt idx="3">
                  <c:v>26.631314814814807</c:v>
                </c:pt>
                <c:pt idx="4">
                  <c:v>22.578017708333327</c:v>
                </c:pt>
                <c:pt idx="5">
                  <c:v>25.888228240740741</c:v>
                </c:pt>
                <c:pt idx="6">
                  <c:v>21.211544560185189</c:v>
                </c:pt>
                <c:pt idx="7">
                  <c:v>24.830356018518508</c:v>
                </c:pt>
                <c:pt idx="8">
                  <c:v>25.951930787037035</c:v>
                </c:pt>
                <c:pt idx="9">
                  <c:v>25.679986689814815</c:v>
                </c:pt>
                <c:pt idx="10">
                  <c:v>24.458231365740733</c:v>
                </c:pt>
                <c:pt idx="11">
                  <c:v>25.234126736111111</c:v>
                </c:pt>
              </c:numCache>
            </c:numRef>
          </c:val>
          <c:extLst>
            <c:ext xmlns:c16="http://schemas.microsoft.com/office/drawing/2014/chart" uri="{C3380CC4-5D6E-409C-BE32-E72D297353CC}">
              <c16:uniqueId val="{00000000-F262-431D-8733-2EE433632887}"/>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At val="0"/>
        <c:auto val="1"/>
        <c:lblAlgn val="ctr"/>
        <c:lblOffset val="100"/>
        <c:noMultiLvlLbl val="0"/>
      </c:catAx>
      <c:valAx>
        <c:axId val="716061336"/>
        <c:scaling>
          <c:orientation val="minMax"/>
          <c:max val="30"/>
          <c:min val="15"/>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eerste</a:t>
            </a:r>
            <a:r>
              <a:rPr lang="en-US" baseline="0"/>
              <a:t> maandag van de maand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aangevuld.xlsx]Sheet0'!$OR$29:$PC$29</c:f>
              <c:strCache>
                <c:ptCount val="12"/>
                <c:pt idx="0">
                  <c:v>0kt-ma</c:v>
                </c:pt>
                <c:pt idx="1">
                  <c:v>Nov-ma</c:v>
                </c:pt>
                <c:pt idx="2">
                  <c:v>Dec-ma</c:v>
                </c:pt>
                <c:pt idx="3">
                  <c:v>Jan-ma</c:v>
                </c:pt>
                <c:pt idx="4">
                  <c:v>Feb-ma</c:v>
                </c:pt>
                <c:pt idx="5">
                  <c:v>Maart-ma</c:v>
                </c:pt>
                <c:pt idx="6">
                  <c:v>Apr-ma</c:v>
                </c:pt>
                <c:pt idx="7">
                  <c:v>Mei-ma</c:v>
                </c:pt>
                <c:pt idx="8">
                  <c:v>Juni-ma</c:v>
                </c:pt>
                <c:pt idx="9">
                  <c:v>Juli-ma</c:v>
                </c:pt>
                <c:pt idx="10">
                  <c:v>Aug-ma</c:v>
                </c:pt>
                <c:pt idx="11">
                  <c:v>Sep-ma</c:v>
                </c:pt>
              </c:strCache>
            </c:strRef>
          </c:tx>
          <c:spPr>
            <a:solidFill>
              <a:schemeClr val="accent1"/>
            </a:solidFill>
            <a:ln>
              <a:noFill/>
            </a:ln>
            <a:effectLst/>
          </c:spPr>
          <c:invertIfNegative val="0"/>
          <c:cat>
            <c:strRef>
              <c:f>'[Data medisch centrum aangevuld.xlsx]Sheet0'!$OR$29:$PC$29</c:f>
              <c:strCache>
                <c:ptCount val="12"/>
                <c:pt idx="0">
                  <c:v>0kt-ma</c:v>
                </c:pt>
                <c:pt idx="1">
                  <c:v>Nov-ma</c:v>
                </c:pt>
                <c:pt idx="2">
                  <c:v>Dec-ma</c:v>
                </c:pt>
                <c:pt idx="3">
                  <c:v>Jan-ma</c:v>
                </c:pt>
                <c:pt idx="4">
                  <c:v>Feb-ma</c:v>
                </c:pt>
                <c:pt idx="5">
                  <c:v>Maart-ma</c:v>
                </c:pt>
                <c:pt idx="6">
                  <c:v>Apr-ma</c:v>
                </c:pt>
                <c:pt idx="7">
                  <c:v>Mei-ma</c:v>
                </c:pt>
                <c:pt idx="8">
                  <c:v>Juni-ma</c:v>
                </c:pt>
                <c:pt idx="9">
                  <c:v>Juli-ma</c:v>
                </c:pt>
                <c:pt idx="10">
                  <c:v>Aug-ma</c:v>
                </c:pt>
                <c:pt idx="11">
                  <c:v>Sep-ma</c:v>
                </c:pt>
              </c:strCache>
            </c:strRef>
          </c:cat>
          <c:val>
            <c:numRef>
              <c:f>'[Data medisch centrum aangevuld.xlsx]Sheet0'!$OR$7:$PC$7</c:f>
              <c:numCache>
                <c:formatCode>[mm]:ss</c:formatCode>
                <c:ptCount val="12"/>
                <c:pt idx="0">
                  <c:v>5.1442914583333401</c:v>
                </c:pt>
                <c:pt idx="1">
                  <c:v>5.6412022800926023</c:v>
                </c:pt>
                <c:pt idx="2">
                  <c:v>5.1435053819444434</c:v>
                </c:pt>
                <c:pt idx="3">
                  <c:v>7.6385707870370441</c:v>
                </c:pt>
                <c:pt idx="4">
                  <c:v>6.026141400462965</c:v>
                </c:pt>
                <c:pt idx="5">
                  <c:v>5.0137067361111187</c:v>
                </c:pt>
                <c:pt idx="6">
                  <c:v>3.9583125115740709</c:v>
                </c:pt>
                <c:pt idx="7">
                  <c:v>7.5095197800925853</c:v>
                </c:pt>
                <c:pt idx="8">
                  <c:v>5.1640230902777811</c:v>
                </c:pt>
                <c:pt idx="9">
                  <c:v>4.3822965972222194</c:v>
                </c:pt>
                <c:pt idx="10">
                  <c:v>4.3021205439814869</c:v>
                </c:pt>
                <c:pt idx="11">
                  <c:v>3.6460366666666615</c:v>
                </c:pt>
              </c:numCache>
            </c:numRef>
          </c:val>
          <c:extLst>
            <c:ext xmlns:c16="http://schemas.microsoft.com/office/drawing/2014/chart" uri="{C3380CC4-5D6E-409C-BE32-E72D297353CC}">
              <c16:uniqueId val="{00000000-6B52-4857-A74A-8EB667CD99BE}"/>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eerste</a:t>
            </a:r>
            <a:r>
              <a:rPr lang="en-US" baseline="0"/>
              <a:t> werkdag van de maand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Sheet0!$OD$29:$OO$29</c:f>
              <c:strCache>
                <c:ptCount val="12"/>
                <c:pt idx="0">
                  <c:v>0kt-ma</c:v>
                </c:pt>
                <c:pt idx="1">
                  <c:v>Nov-di</c:v>
                </c:pt>
                <c:pt idx="2">
                  <c:v>Dec-do</c:v>
                </c:pt>
                <c:pt idx="3">
                  <c:v>Jan-ma</c:v>
                </c:pt>
                <c:pt idx="4">
                  <c:v>Feb-wo</c:v>
                </c:pt>
                <c:pt idx="5">
                  <c:v>Maart-wo</c:v>
                </c:pt>
                <c:pt idx="6">
                  <c:v>Apr-ma</c:v>
                </c:pt>
                <c:pt idx="7">
                  <c:v>Mei-ma</c:v>
                </c:pt>
                <c:pt idx="8">
                  <c:v>Juni-do</c:v>
                </c:pt>
                <c:pt idx="9">
                  <c:v>Juli-ma</c:v>
                </c:pt>
                <c:pt idx="10">
                  <c:v>Aug-di</c:v>
                </c:pt>
                <c:pt idx="11">
                  <c:v>Sep-vr</c:v>
                </c:pt>
              </c:strCache>
            </c:strRef>
          </c:tx>
          <c:spPr>
            <a:solidFill>
              <a:schemeClr val="accent1"/>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F29A-487D-B511-4CA74805FB7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2-F29A-487D-B511-4CA74805FB75}"/>
              </c:ext>
            </c:extLst>
          </c:dPt>
          <c:dPt>
            <c:idx val="6"/>
            <c:invertIfNegative val="0"/>
            <c:bubble3D val="0"/>
            <c:spPr>
              <a:solidFill>
                <a:schemeClr val="accent4"/>
              </a:solidFill>
              <a:ln>
                <a:noFill/>
              </a:ln>
              <a:effectLst/>
            </c:spPr>
            <c:extLst>
              <c:ext xmlns:c16="http://schemas.microsoft.com/office/drawing/2014/chart" uri="{C3380CC4-5D6E-409C-BE32-E72D297353CC}">
                <c16:uniqueId val="{00000003-F29A-487D-B511-4CA74805FB75}"/>
              </c:ext>
            </c:extLst>
          </c:dPt>
          <c:dPt>
            <c:idx val="7"/>
            <c:invertIfNegative val="0"/>
            <c:bubble3D val="0"/>
            <c:spPr>
              <a:solidFill>
                <a:schemeClr val="accent4"/>
              </a:solidFill>
              <a:ln>
                <a:noFill/>
              </a:ln>
              <a:effectLst/>
            </c:spPr>
            <c:extLst>
              <c:ext xmlns:c16="http://schemas.microsoft.com/office/drawing/2014/chart" uri="{C3380CC4-5D6E-409C-BE32-E72D297353CC}">
                <c16:uniqueId val="{00000004-F29A-487D-B511-4CA74805FB75}"/>
              </c:ext>
            </c:extLst>
          </c:dPt>
          <c:dPt>
            <c:idx val="9"/>
            <c:invertIfNegative val="0"/>
            <c:bubble3D val="0"/>
            <c:spPr>
              <a:solidFill>
                <a:schemeClr val="accent4"/>
              </a:solidFill>
              <a:ln>
                <a:noFill/>
              </a:ln>
              <a:effectLst/>
            </c:spPr>
            <c:extLst>
              <c:ext xmlns:c16="http://schemas.microsoft.com/office/drawing/2014/chart" uri="{C3380CC4-5D6E-409C-BE32-E72D297353CC}">
                <c16:uniqueId val="{00000005-F29A-487D-B511-4CA74805FB75}"/>
              </c:ext>
            </c:extLst>
          </c:dPt>
          <c:cat>
            <c:strRef>
              <c:f>Sheet0!$OD$29:$OO$29</c:f>
              <c:strCache>
                <c:ptCount val="12"/>
                <c:pt idx="0">
                  <c:v>0kt-ma</c:v>
                </c:pt>
                <c:pt idx="1">
                  <c:v>Nov-di</c:v>
                </c:pt>
                <c:pt idx="2">
                  <c:v>Dec-do</c:v>
                </c:pt>
                <c:pt idx="3">
                  <c:v>Jan-ma</c:v>
                </c:pt>
                <c:pt idx="4">
                  <c:v>Feb-wo</c:v>
                </c:pt>
                <c:pt idx="5">
                  <c:v>Maart-wo</c:v>
                </c:pt>
                <c:pt idx="6">
                  <c:v>Apr-ma</c:v>
                </c:pt>
                <c:pt idx="7">
                  <c:v>Mei-ma</c:v>
                </c:pt>
                <c:pt idx="8">
                  <c:v>Juni-do</c:v>
                </c:pt>
                <c:pt idx="9">
                  <c:v>Juli-ma</c:v>
                </c:pt>
                <c:pt idx="10">
                  <c:v>Aug-di</c:v>
                </c:pt>
                <c:pt idx="11">
                  <c:v>Sep-vr</c:v>
                </c:pt>
              </c:strCache>
            </c:strRef>
          </c:cat>
          <c:val>
            <c:numRef>
              <c:f>Sheet0!$OD$7:$OO$7</c:f>
              <c:numCache>
                <c:formatCode>[mm]:ss</c:formatCode>
                <c:ptCount val="12"/>
                <c:pt idx="0">
                  <c:v>5.1442914583333401</c:v>
                </c:pt>
                <c:pt idx="1">
                  <c:v>3.1892083101851867</c:v>
                </c:pt>
                <c:pt idx="2">
                  <c:v>2.8584577083333325</c:v>
                </c:pt>
                <c:pt idx="3">
                  <c:v>7.6385707870370441</c:v>
                </c:pt>
                <c:pt idx="4">
                  <c:v>3.9253800925925875</c:v>
                </c:pt>
                <c:pt idx="5">
                  <c:v>2.3810624305555557</c:v>
                </c:pt>
                <c:pt idx="6">
                  <c:v>3.9583125115740709</c:v>
                </c:pt>
                <c:pt idx="7">
                  <c:v>7.5095197800925853</c:v>
                </c:pt>
                <c:pt idx="8">
                  <c:v>4.6728675347222186</c:v>
                </c:pt>
                <c:pt idx="9">
                  <c:v>4.3822965972222194</c:v>
                </c:pt>
                <c:pt idx="10">
                  <c:v>2.7163764351851847</c:v>
                </c:pt>
                <c:pt idx="11">
                  <c:v>3.4224835185185181</c:v>
                </c:pt>
              </c:numCache>
            </c:numRef>
          </c:val>
          <c:extLst>
            <c:ext xmlns:c16="http://schemas.microsoft.com/office/drawing/2014/chart" uri="{C3380CC4-5D6E-409C-BE32-E72D297353CC}">
              <c16:uniqueId val="{00000000-F29A-487D-B511-4CA74805FB75}"/>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eerste</a:t>
            </a:r>
            <a:r>
              <a:rPr lang="en-US" baseline="0"/>
              <a:t> werkdag en maandag van de maand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v>Werkdagen</c:v>
          </c:tx>
          <c:spPr>
            <a:solidFill>
              <a:schemeClr val="accent1"/>
            </a:solidFill>
            <a:ln>
              <a:noFill/>
            </a:ln>
            <a:effectLst/>
          </c:spPr>
          <c:invertIfNegative val="0"/>
          <c:dPt>
            <c:idx val="0"/>
            <c:invertIfNegative val="0"/>
            <c:bubble3D val="0"/>
            <c:spPr>
              <a:solidFill>
                <a:schemeClr val="bg2">
                  <a:lumMod val="10000"/>
                </a:schemeClr>
              </a:solidFill>
              <a:ln>
                <a:noFill/>
              </a:ln>
              <a:effectLst/>
            </c:spPr>
            <c:extLst>
              <c:ext xmlns:c16="http://schemas.microsoft.com/office/drawing/2014/chart" uri="{C3380CC4-5D6E-409C-BE32-E72D297353CC}">
                <c16:uniqueId val="{00000001-598F-4210-A7B8-C0E36B7F2968}"/>
              </c:ext>
            </c:extLst>
          </c:dPt>
          <c:dPt>
            <c:idx val="3"/>
            <c:invertIfNegative val="0"/>
            <c:bubble3D val="0"/>
            <c:spPr>
              <a:solidFill>
                <a:schemeClr val="bg2">
                  <a:lumMod val="10000"/>
                </a:schemeClr>
              </a:solidFill>
              <a:ln>
                <a:noFill/>
              </a:ln>
              <a:effectLst/>
            </c:spPr>
            <c:extLst>
              <c:ext xmlns:c16="http://schemas.microsoft.com/office/drawing/2014/chart" uri="{C3380CC4-5D6E-409C-BE32-E72D297353CC}">
                <c16:uniqueId val="{00000003-598F-4210-A7B8-C0E36B7F2968}"/>
              </c:ext>
            </c:extLst>
          </c:dPt>
          <c:dPt>
            <c:idx val="6"/>
            <c:invertIfNegative val="0"/>
            <c:bubble3D val="0"/>
            <c:spPr>
              <a:solidFill>
                <a:schemeClr val="bg2">
                  <a:lumMod val="10000"/>
                </a:schemeClr>
              </a:solidFill>
              <a:ln>
                <a:noFill/>
              </a:ln>
              <a:effectLst/>
            </c:spPr>
            <c:extLst>
              <c:ext xmlns:c16="http://schemas.microsoft.com/office/drawing/2014/chart" uri="{C3380CC4-5D6E-409C-BE32-E72D297353CC}">
                <c16:uniqueId val="{00000005-598F-4210-A7B8-C0E36B7F2968}"/>
              </c:ext>
            </c:extLst>
          </c:dPt>
          <c:dPt>
            <c:idx val="7"/>
            <c:invertIfNegative val="0"/>
            <c:bubble3D val="0"/>
            <c:spPr>
              <a:solidFill>
                <a:schemeClr val="bg2">
                  <a:lumMod val="10000"/>
                </a:schemeClr>
              </a:solidFill>
              <a:ln>
                <a:noFill/>
              </a:ln>
              <a:effectLst/>
            </c:spPr>
            <c:extLst>
              <c:ext xmlns:c16="http://schemas.microsoft.com/office/drawing/2014/chart" uri="{C3380CC4-5D6E-409C-BE32-E72D297353CC}">
                <c16:uniqueId val="{00000007-598F-4210-A7B8-C0E36B7F2968}"/>
              </c:ext>
            </c:extLst>
          </c:dPt>
          <c:dPt>
            <c:idx val="9"/>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9-598F-4210-A7B8-C0E36B7F2968}"/>
              </c:ext>
            </c:extLst>
          </c:dPt>
          <c:val>
            <c:numRef>
              <c:f>'[Data medisch centrum aangevuld.xlsx]Sheet0'!$OD$7:$OO$7</c:f>
              <c:numCache>
                <c:formatCode>[mm]:ss</c:formatCode>
                <c:ptCount val="12"/>
                <c:pt idx="0">
                  <c:v>5.1442914583333401</c:v>
                </c:pt>
                <c:pt idx="1">
                  <c:v>3.1892083101851867</c:v>
                </c:pt>
                <c:pt idx="2">
                  <c:v>2.8584577083333325</c:v>
                </c:pt>
                <c:pt idx="3">
                  <c:v>7.6385707870370441</c:v>
                </c:pt>
                <c:pt idx="4">
                  <c:v>3.9253800925925875</c:v>
                </c:pt>
                <c:pt idx="5">
                  <c:v>2.3810624305555557</c:v>
                </c:pt>
                <c:pt idx="6">
                  <c:v>3.9583125115740709</c:v>
                </c:pt>
                <c:pt idx="7">
                  <c:v>7.5095197800925853</c:v>
                </c:pt>
                <c:pt idx="8">
                  <c:v>4.6728675347222186</c:v>
                </c:pt>
                <c:pt idx="9">
                  <c:v>4.3822965972222194</c:v>
                </c:pt>
                <c:pt idx="10">
                  <c:v>2.7163764351851847</c:v>
                </c:pt>
                <c:pt idx="11">
                  <c:v>3.4224835185185181</c:v>
                </c:pt>
              </c:numCache>
            </c:numRef>
          </c:val>
          <c:extLst>
            <c:ext xmlns:c16="http://schemas.microsoft.com/office/drawing/2014/chart" uri="{C3380CC4-5D6E-409C-BE32-E72D297353CC}">
              <c16:uniqueId val="{0000000A-598F-4210-A7B8-C0E36B7F2968}"/>
            </c:ext>
          </c:extLst>
        </c:ser>
        <c:ser>
          <c:idx val="1"/>
          <c:order val="1"/>
          <c:tx>
            <c:v>Maandagen</c:v>
          </c:tx>
          <c:spPr>
            <a:solidFill>
              <a:schemeClr val="accent2"/>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C-598F-4210-A7B8-C0E36B7F2968}"/>
              </c:ext>
            </c:extLst>
          </c:dPt>
          <c:dPt>
            <c:idx val="3"/>
            <c:invertIfNegative val="0"/>
            <c:bubble3D val="0"/>
            <c:spPr>
              <a:solidFill>
                <a:schemeClr val="bg2">
                  <a:lumMod val="50000"/>
                </a:schemeClr>
              </a:solidFill>
              <a:ln>
                <a:noFill/>
              </a:ln>
              <a:effectLst/>
            </c:spPr>
            <c:extLst>
              <c:ext xmlns:c16="http://schemas.microsoft.com/office/drawing/2014/chart" uri="{C3380CC4-5D6E-409C-BE32-E72D297353CC}">
                <c16:uniqueId val="{0000000E-598F-4210-A7B8-C0E36B7F2968}"/>
              </c:ext>
            </c:extLst>
          </c:dPt>
          <c:dPt>
            <c:idx val="6"/>
            <c:invertIfNegative val="0"/>
            <c:bubble3D val="0"/>
            <c:spPr>
              <a:solidFill>
                <a:schemeClr val="bg2">
                  <a:lumMod val="50000"/>
                </a:schemeClr>
              </a:solidFill>
              <a:ln>
                <a:noFill/>
              </a:ln>
              <a:effectLst/>
            </c:spPr>
            <c:extLst>
              <c:ext xmlns:c16="http://schemas.microsoft.com/office/drawing/2014/chart" uri="{C3380CC4-5D6E-409C-BE32-E72D297353CC}">
                <c16:uniqueId val="{00000010-598F-4210-A7B8-C0E36B7F2968}"/>
              </c:ext>
            </c:extLst>
          </c:dPt>
          <c:dPt>
            <c:idx val="7"/>
            <c:invertIfNegative val="0"/>
            <c:bubble3D val="0"/>
            <c:spPr>
              <a:solidFill>
                <a:schemeClr val="bg2">
                  <a:lumMod val="50000"/>
                </a:schemeClr>
              </a:solidFill>
              <a:ln>
                <a:noFill/>
              </a:ln>
              <a:effectLst/>
            </c:spPr>
            <c:extLst>
              <c:ext xmlns:c16="http://schemas.microsoft.com/office/drawing/2014/chart" uri="{C3380CC4-5D6E-409C-BE32-E72D297353CC}">
                <c16:uniqueId val="{00000012-598F-4210-A7B8-C0E36B7F2968}"/>
              </c:ext>
            </c:extLst>
          </c:dPt>
          <c:dPt>
            <c:idx val="9"/>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14-598F-4210-A7B8-C0E36B7F2968}"/>
              </c:ext>
            </c:extLst>
          </c:dPt>
          <c:val>
            <c:numRef>
              <c:f>'[Data medisch centrum aangevuld.xlsx]Sheet0'!$OR$7:$PC$7</c:f>
              <c:numCache>
                <c:formatCode>[mm]:ss</c:formatCode>
                <c:ptCount val="12"/>
                <c:pt idx="0">
                  <c:v>5.1442914583333401</c:v>
                </c:pt>
                <c:pt idx="1">
                  <c:v>5.6412022800926023</c:v>
                </c:pt>
                <c:pt idx="2">
                  <c:v>5.1435053819444434</c:v>
                </c:pt>
                <c:pt idx="3">
                  <c:v>7.6385707870370441</c:v>
                </c:pt>
                <c:pt idx="4">
                  <c:v>6.026141400462965</c:v>
                </c:pt>
                <c:pt idx="5">
                  <c:v>5.0137067361111187</c:v>
                </c:pt>
                <c:pt idx="6">
                  <c:v>3.9583125115740709</c:v>
                </c:pt>
                <c:pt idx="7">
                  <c:v>7.5095197800925853</c:v>
                </c:pt>
                <c:pt idx="8">
                  <c:v>5.1640230902777811</c:v>
                </c:pt>
                <c:pt idx="9">
                  <c:v>4.3822965972222194</c:v>
                </c:pt>
                <c:pt idx="10">
                  <c:v>4.3021205439814869</c:v>
                </c:pt>
                <c:pt idx="11">
                  <c:v>3.6460366666666615</c:v>
                </c:pt>
              </c:numCache>
            </c:numRef>
          </c:val>
          <c:extLst>
            <c:ext xmlns:c16="http://schemas.microsoft.com/office/drawing/2014/chart" uri="{C3380CC4-5D6E-409C-BE32-E72D297353CC}">
              <c16:uniqueId val="{00000015-598F-4210-A7B8-C0E36B7F2968}"/>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alle maandagen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aangevuld.xlsx]Sheet0'!$PF$2:$RE$2</c:f>
              <c:strCache>
                <c:ptCount val="52"/>
                <c:pt idx="0">
                  <c:v>3-okt</c:v>
                </c:pt>
                <c:pt idx="1">
                  <c:v>10-okt</c:v>
                </c:pt>
                <c:pt idx="2">
                  <c:v>17-okt</c:v>
                </c:pt>
                <c:pt idx="3">
                  <c:v>24-okt</c:v>
                </c:pt>
                <c:pt idx="4">
                  <c:v>31-okt</c:v>
                </c:pt>
                <c:pt idx="5">
                  <c:v>7-nov</c:v>
                </c:pt>
                <c:pt idx="6">
                  <c:v>14-nov</c:v>
                </c:pt>
                <c:pt idx="7">
                  <c:v>21-nov</c:v>
                </c:pt>
                <c:pt idx="8">
                  <c:v>28-nov</c:v>
                </c:pt>
                <c:pt idx="9">
                  <c:v>5-dec</c:v>
                </c:pt>
                <c:pt idx="10">
                  <c:v>12-dec</c:v>
                </c:pt>
                <c:pt idx="11">
                  <c:v>19-dec</c:v>
                </c:pt>
                <c:pt idx="12">
                  <c:v>26-dec</c:v>
                </c:pt>
                <c:pt idx="13">
                  <c:v>2-jan</c:v>
                </c:pt>
                <c:pt idx="14">
                  <c:v>9-jan</c:v>
                </c:pt>
                <c:pt idx="15">
                  <c:v>16-jan</c:v>
                </c:pt>
                <c:pt idx="16">
                  <c:v>23-jan</c:v>
                </c:pt>
                <c:pt idx="17">
                  <c:v>30-jan</c:v>
                </c:pt>
                <c:pt idx="18">
                  <c:v>6-feb</c:v>
                </c:pt>
                <c:pt idx="19">
                  <c:v>13-feb</c:v>
                </c:pt>
                <c:pt idx="20">
                  <c:v>20-feb</c:v>
                </c:pt>
                <c:pt idx="21">
                  <c:v>27-feb</c:v>
                </c:pt>
                <c:pt idx="22">
                  <c:v>6-mrt</c:v>
                </c:pt>
                <c:pt idx="23">
                  <c:v>13-mrt</c:v>
                </c:pt>
                <c:pt idx="24">
                  <c:v>20-mrt</c:v>
                </c:pt>
                <c:pt idx="25">
                  <c:v>27-mrt</c:v>
                </c:pt>
                <c:pt idx="26">
                  <c:v>3-apr</c:v>
                </c:pt>
                <c:pt idx="27">
                  <c:v>10-apr</c:v>
                </c:pt>
                <c:pt idx="28">
                  <c:v>17-apr</c:v>
                </c:pt>
                <c:pt idx="29">
                  <c:v>24-apr</c:v>
                </c:pt>
                <c:pt idx="30">
                  <c:v>1-mei</c:v>
                </c:pt>
                <c:pt idx="31">
                  <c:v>8-mei</c:v>
                </c:pt>
                <c:pt idx="32">
                  <c:v>15-mei</c:v>
                </c:pt>
                <c:pt idx="33">
                  <c:v>22-mei</c:v>
                </c:pt>
                <c:pt idx="34">
                  <c:v>29-mei</c:v>
                </c:pt>
                <c:pt idx="35">
                  <c:v>5-jun</c:v>
                </c:pt>
                <c:pt idx="36">
                  <c:v>12-jun</c:v>
                </c:pt>
                <c:pt idx="37">
                  <c:v>19-jun</c:v>
                </c:pt>
                <c:pt idx="38">
                  <c:v>26-jun</c:v>
                </c:pt>
                <c:pt idx="39">
                  <c:v>3-jul</c:v>
                </c:pt>
                <c:pt idx="40">
                  <c:v>10-jul</c:v>
                </c:pt>
                <c:pt idx="41">
                  <c:v>17-jul</c:v>
                </c:pt>
                <c:pt idx="42">
                  <c:v>24-jul</c:v>
                </c:pt>
                <c:pt idx="43">
                  <c:v>31-jul</c:v>
                </c:pt>
                <c:pt idx="44">
                  <c:v>7-aug</c:v>
                </c:pt>
                <c:pt idx="45">
                  <c:v>14-aug</c:v>
                </c:pt>
                <c:pt idx="46">
                  <c:v>21-aug</c:v>
                </c:pt>
                <c:pt idx="47">
                  <c:v>28-aug</c:v>
                </c:pt>
                <c:pt idx="48">
                  <c:v>4-sep</c:v>
                </c:pt>
                <c:pt idx="49">
                  <c:v>11-sep</c:v>
                </c:pt>
                <c:pt idx="50">
                  <c:v>18-sep</c:v>
                </c:pt>
                <c:pt idx="51">
                  <c:v>25-sep</c:v>
                </c:pt>
              </c:strCache>
            </c:strRef>
          </c:tx>
          <c:spPr>
            <a:solidFill>
              <a:schemeClr val="accent1"/>
            </a:solidFill>
            <a:ln>
              <a:noFill/>
            </a:ln>
            <a:effectLst/>
          </c:spPr>
          <c:invertIfNegative val="0"/>
          <c:dPt>
            <c:idx val="17"/>
            <c:invertIfNegative val="0"/>
            <c:bubble3D val="0"/>
            <c:spPr>
              <a:solidFill>
                <a:schemeClr val="accent1"/>
              </a:solidFill>
              <a:ln>
                <a:noFill/>
              </a:ln>
              <a:effectLst/>
            </c:spPr>
            <c:extLst>
              <c:ext xmlns:c16="http://schemas.microsoft.com/office/drawing/2014/chart" uri="{C3380CC4-5D6E-409C-BE32-E72D297353CC}">
                <c16:uniqueId val="{00000001-DAB2-4941-A149-8470A1573085}"/>
              </c:ext>
            </c:extLst>
          </c:dPt>
          <c:dPt>
            <c:idx val="22"/>
            <c:invertIfNegative val="0"/>
            <c:bubble3D val="0"/>
            <c:spPr>
              <a:solidFill>
                <a:schemeClr val="accent1"/>
              </a:solidFill>
              <a:ln>
                <a:noFill/>
              </a:ln>
              <a:effectLst/>
            </c:spPr>
            <c:extLst>
              <c:ext xmlns:c16="http://schemas.microsoft.com/office/drawing/2014/chart" uri="{C3380CC4-5D6E-409C-BE32-E72D297353CC}">
                <c16:uniqueId val="{00000003-DAB2-4941-A149-8470A1573085}"/>
              </c:ext>
            </c:extLst>
          </c:dPt>
          <c:cat>
            <c:numRef>
              <c:f>'[Data medisch centrum aangevuld.xlsx]Sheet0'!$PF$2:$RE$2</c:f>
              <c:numCache>
                <c:formatCode>d\-mmm</c:formatCode>
                <c:ptCount val="52"/>
                <c:pt idx="0">
                  <c:v>44837</c:v>
                </c:pt>
                <c:pt idx="1">
                  <c:v>44844</c:v>
                </c:pt>
                <c:pt idx="2">
                  <c:v>44851</c:v>
                </c:pt>
                <c:pt idx="3">
                  <c:v>44858</c:v>
                </c:pt>
                <c:pt idx="4">
                  <c:v>44865</c:v>
                </c:pt>
                <c:pt idx="5">
                  <c:v>44872</c:v>
                </c:pt>
                <c:pt idx="6">
                  <c:v>44879</c:v>
                </c:pt>
                <c:pt idx="7">
                  <c:v>44886</c:v>
                </c:pt>
                <c:pt idx="8">
                  <c:v>44893</c:v>
                </c:pt>
                <c:pt idx="9">
                  <c:v>44900</c:v>
                </c:pt>
                <c:pt idx="10">
                  <c:v>44907</c:v>
                </c:pt>
                <c:pt idx="11">
                  <c:v>44914</c:v>
                </c:pt>
                <c:pt idx="12">
                  <c:v>44921</c:v>
                </c:pt>
                <c:pt idx="13">
                  <c:v>44928</c:v>
                </c:pt>
                <c:pt idx="14">
                  <c:v>44935</c:v>
                </c:pt>
                <c:pt idx="15">
                  <c:v>44942</c:v>
                </c:pt>
                <c:pt idx="16">
                  <c:v>44949</c:v>
                </c:pt>
                <c:pt idx="17">
                  <c:v>44956</c:v>
                </c:pt>
                <c:pt idx="18">
                  <c:v>44963</c:v>
                </c:pt>
                <c:pt idx="19">
                  <c:v>44970</c:v>
                </c:pt>
                <c:pt idx="20">
                  <c:v>44977</c:v>
                </c:pt>
                <c:pt idx="21">
                  <c:v>44984</c:v>
                </c:pt>
                <c:pt idx="22">
                  <c:v>44991</c:v>
                </c:pt>
                <c:pt idx="23">
                  <c:v>44998</c:v>
                </c:pt>
                <c:pt idx="24">
                  <c:v>45005</c:v>
                </c:pt>
                <c:pt idx="25">
                  <c:v>45012</c:v>
                </c:pt>
                <c:pt idx="26">
                  <c:v>45019</c:v>
                </c:pt>
                <c:pt idx="27">
                  <c:v>45026</c:v>
                </c:pt>
                <c:pt idx="28">
                  <c:v>45033</c:v>
                </c:pt>
                <c:pt idx="29">
                  <c:v>45040</c:v>
                </c:pt>
                <c:pt idx="30">
                  <c:v>45047</c:v>
                </c:pt>
                <c:pt idx="31">
                  <c:v>45054</c:v>
                </c:pt>
                <c:pt idx="32">
                  <c:v>45061</c:v>
                </c:pt>
                <c:pt idx="33">
                  <c:v>45068</c:v>
                </c:pt>
                <c:pt idx="34">
                  <c:v>45075</c:v>
                </c:pt>
                <c:pt idx="35">
                  <c:v>45082</c:v>
                </c:pt>
                <c:pt idx="36">
                  <c:v>45089</c:v>
                </c:pt>
                <c:pt idx="37">
                  <c:v>45096</c:v>
                </c:pt>
                <c:pt idx="38">
                  <c:v>45103</c:v>
                </c:pt>
                <c:pt idx="39">
                  <c:v>45110</c:v>
                </c:pt>
                <c:pt idx="40">
                  <c:v>45117</c:v>
                </c:pt>
                <c:pt idx="41">
                  <c:v>45124</c:v>
                </c:pt>
                <c:pt idx="42">
                  <c:v>45131</c:v>
                </c:pt>
                <c:pt idx="43">
                  <c:v>45138</c:v>
                </c:pt>
                <c:pt idx="44">
                  <c:v>45145</c:v>
                </c:pt>
                <c:pt idx="45">
                  <c:v>45152</c:v>
                </c:pt>
                <c:pt idx="46">
                  <c:v>45159</c:v>
                </c:pt>
                <c:pt idx="47">
                  <c:v>45166</c:v>
                </c:pt>
                <c:pt idx="48">
                  <c:v>45173</c:v>
                </c:pt>
                <c:pt idx="49">
                  <c:v>45180</c:v>
                </c:pt>
                <c:pt idx="50">
                  <c:v>45187</c:v>
                </c:pt>
                <c:pt idx="51">
                  <c:v>45194</c:v>
                </c:pt>
              </c:numCache>
            </c:numRef>
          </c:cat>
          <c:val>
            <c:numRef>
              <c:f>'[Data medisch centrum aangevuld.xlsx]Sheet0'!$PF$7:$RE$7</c:f>
              <c:numCache>
                <c:formatCode>[mm]:ss</c:formatCode>
                <c:ptCount val="52"/>
                <c:pt idx="0">
                  <c:v>5.1442914583333401</c:v>
                </c:pt>
                <c:pt idx="1">
                  <c:v>4.686685243055563</c:v>
                </c:pt>
                <c:pt idx="2">
                  <c:v>7.8545331944444534</c:v>
                </c:pt>
                <c:pt idx="3">
                  <c:v>5.1879699421296293</c:v>
                </c:pt>
                <c:pt idx="4">
                  <c:v>4.3860013657407295</c:v>
                </c:pt>
                <c:pt idx="5">
                  <c:v>5.6412022800926023</c:v>
                </c:pt>
                <c:pt idx="6">
                  <c:v>5.7653441319444543</c:v>
                </c:pt>
                <c:pt idx="7">
                  <c:v>5.6171702777777792</c:v>
                </c:pt>
                <c:pt idx="8">
                  <c:v>5.7208629282407371</c:v>
                </c:pt>
                <c:pt idx="9">
                  <c:v>5.1435053819444434</c:v>
                </c:pt>
                <c:pt idx="10">
                  <c:v>7.6081145601851903</c:v>
                </c:pt>
                <c:pt idx="11">
                  <c:v>4.563794016203703</c:v>
                </c:pt>
                <c:pt idx="12">
                  <c:v>1.061347222222222E-2</c:v>
                </c:pt>
                <c:pt idx="13">
                  <c:v>7.6385707870370441</c:v>
                </c:pt>
                <c:pt idx="14">
                  <c:v>6.1550687037037024</c:v>
                </c:pt>
                <c:pt idx="15">
                  <c:v>5.5338011458333378</c:v>
                </c:pt>
                <c:pt idx="16">
                  <c:v>5.049492511574071</c:v>
                </c:pt>
                <c:pt idx="17">
                  <c:v>9.0449529513888844</c:v>
                </c:pt>
                <c:pt idx="18">
                  <c:v>6.026141400462965</c:v>
                </c:pt>
                <c:pt idx="19">
                  <c:v>4.2467387268518495</c:v>
                </c:pt>
                <c:pt idx="20">
                  <c:v>3.6234493518518494</c:v>
                </c:pt>
                <c:pt idx="21">
                  <c:v>5.7037700347222247</c:v>
                </c:pt>
                <c:pt idx="22">
                  <c:v>5.0137067361111187</c:v>
                </c:pt>
                <c:pt idx="23">
                  <c:v>4.1302646990740719</c:v>
                </c:pt>
                <c:pt idx="24">
                  <c:v>4.5213093055555618</c:v>
                </c:pt>
                <c:pt idx="25">
                  <c:v>4.1747019097222227</c:v>
                </c:pt>
                <c:pt idx="26">
                  <c:v>3.9583125115740709</c:v>
                </c:pt>
                <c:pt idx="27">
                  <c:v>1.912467592592592E-2</c:v>
                </c:pt>
                <c:pt idx="28">
                  <c:v>5.2552127662036963</c:v>
                </c:pt>
                <c:pt idx="29">
                  <c:v>3.3232530555555537</c:v>
                </c:pt>
                <c:pt idx="30">
                  <c:v>7.5095197800925853</c:v>
                </c:pt>
                <c:pt idx="31">
                  <c:v>2.9996367013888912</c:v>
                </c:pt>
                <c:pt idx="32">
                  <c:v>5.4606043865740723</c:v>
                </c:pt>
                <c:pt idx="33">
                  <c:v>6.1824911458333336</c:v>
                </c:pt>
                <c:pt idx="34">
                  <c:v>2.1170613425925928E-2</c:v>
                </c:pt>
                <c:pt idx="35">
                  <c:v>5.1640230902777811</c:v>
                </c:pt>
                <c:pt idx="36">
                  <c:v>5.3094590856481423</c:v>
                </c:pt>
                <c:pt idx="37">
                  <c:v>4.3919175694444483</c:v>
                </c:pt>
                <c:pt idx="38">
                  <c:v>5.4538793171296316</c:v>
                </c:pt>
                <c:pt idx="39">
                  <c:v>4.3822965972222194</c:v>
                </c:pt>
                <c:pt idx="40">
                  <c:v>4.3219035995370394</c:v>
                </c:pt>
                <c:pt idx="41">
                  <c:v>4.5381478703703717</c:v>
                </c:pt>
                <c:pt idx="42">
                  <c:v>4.6600338773148131</c:v>
                </c:pt>
                <c:pt idx="43">
                  <c:v>4.1833306944444422</c:v>
                </c:pt>
                <c:pt idx="44">
                  <c:v>4.3021205439814869</c:v>
                </c:pt>
                <c:pt idx="45">
                  <c:v>4.3233637499999986</c:v>
                </c:pt>
                <c:pt idx="46">
                  <c:v>4.2307966319444388</c:v>
                </c:pt>
                <c:pt idx="47">
                  <c:v>4.6922039814814811</c:v>
                </c:pt>
                <c:pt idx="48">
                  <c:v>3.6460366666666615</c:v>
                </c:pt>
                <c:pt idx="49">
                  <c:v>4.4104274074074059</c:v>
                </c:pt>
                <c:pt idx="50">
                  <c:v>4.4348799537036996</c:v>
                </c:pt>
                <c:pt idx="51">
                  <c:v>3.7488809143518544</c:v>
                </c:pt>
              </c:numCache>
            </c:numRef>
          </c:val>
          <c:extLst>
            <c:ext xmlns:c16="http://schemas.microsoft.com/office/drawing/2014/chart" uri="{C3380CC4-5D6E-409C-BE32-E72D297353CC}">
              <c16:uniqueId val="{00000004-DAB2-4941-A149-8470A1573085}"/>
            </c:ext>
          </c:extLst>
        </c:ser>
        <c:dLbls>
          <c:showLegendKey val="0"/>
          <c:showVal val="0"/>
          <c:showCatName val="0"/>
          <c:showSerName val="0"/>
          <c:showPercent val="0"/>
          <c:showBubbleSize val="0"/>
        </c:dLbls>
        <c:gapWidth val="219"/>
        <c:overlap val="-27"/>
        <c:axId val="716062056"/>
        <c:axId val="716061336"/>
      </c:barChart>
      <c:dateAx>
        <c:axId val="716062056"/>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Offset val="100"/>
        <c:baseTimeUnit val="days"/>
        <c:majorUnit val="7"/>
        <c:majorTimeUnit val="days"/>
      </c:date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Metis Montessori Lyceum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0C57CB-F26E-4C86-A335-81F8B2DC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9210</Words>
  <Characters>50655</Characters>
  <Application>Microsoft Office Word</Application>
  <DocSecurity>0</DocSecurity>
  <Lines>422</Lines>
  <Paragraphs>119</Paragraphs>
  <ScaleCrop>false</ScaleCrop>
  <Company>6v1</Company>
  <LinksUpToDate>false</LinksUpToDate>
  <CharactersWithSpaces>59746</CharactersWithSpaces>
  <SharedDoc>false</SharedDoc>
  <HLinks>
    <vt:vector size="354" baseType="variant">
      <vt:variant>
        <vt:i4>262225</vt:i4>
      </vt:variant>
      <vt:variant>
        <vt:i4>252</vt:i4>
      </vt:variant>
      <vt:variant>
        <vt:i4>0</vt:i4>
      </vt:variant>
      <vt:variant>
        <vt:i4>5</vt:i4>
      </vt:variant>
      <vt:variant>
        <vt:lpwstr>https://www.ibm.com/topics/supervised-learning</vt:lpwstr>
      </vt:variant>
      <vt:variant>
        <vt:lpwstr>:~:text=the%20next%20step-,What%20is%20supervised%20learning%3F,data%20or%20predict%20outcomes%20accurately</vt:lpwstr>
      </vt:variant>
      <vt:variant>
        <vt:i4>5439496</vt:i4>
      </vt:variant>
      <vt:variant>
        <vt:i4>249</vt:i4>
      </vt:variant>
      <vt:variant>
        <vt:i4>0</vt:i4>
      </vt:variant>
      <vt:variant>
        <vt:i4>5</vt:i4>
      </vt:variant>
      <vt:variant>
        <vt:lpwstr>https://www.coursera.org/articles/machine-learning-models</vt:lpwstr>
      </vt:variant>
      <vt:variant>
        <vt:lpwstr/>
      </vt:variant>
      <vt:variant>
        <vt:i4>983042</vt:i4>
      </vt:variant>
      <vt:variant>
        <vt:i4>246</vt:i4>
      </vt:variant>
      <vt:variant>
        <vt:i4>0</vt:i4>
      </vt:variant>
      <vt:variant>
        <vt:i4>5</vt:i4>
      </vt:variant>
      <vt:variant>
        <vt:lpwstr>https://www.jaspersoft.com/articles/what-is-descriptive-analytics</vt:lpwstr>
      </vt:variant>
      <vt:variant>
        <vt:lpwstr/>
      </vt:variant>
      <vt:variant>
        <vt:i4>4718599</vt:i4>
      </vt:variant>
      <vt:variant>
        <vt:i4>243</vt:i4>
      </vt:variant>
      <vt:variant>
        <vt:i4>0</vt:i4>
      </vt:variant>
      <vt:variant>
        <vt:i4>5</vt:i4>
      </vt:variant>
      <vt:variant>
        <vt:lpwstr>https://amplitude.com/explore/analytics/what-diagnostic-analytics</vt:lpwstr>
      </vt:variant>
      <vt:variant>
        <vt:lpwstr/>
      </vt:variant>
      <vt:variant>
        <vt:i4>3014758</vt:i4>
      </vt:variant>
      <vt:variant>
        <vt:i4>240</vt:i4>
      </vt:variant>
      <vt:variant>
        <vt:i4>0</vt:i4>
      </vt:variant>
      <vt:variant>
        <vt:i4>5</vt:i4>
      </vt:variant>
      <vt:variant>
        <vt:lpwstr>https://www.netsuite.com/portal/resource/articles/data-warehouse/diagnostic-analytics.shtml</vt:lpwstr>
      </vt:variant>
      <vt:variant>
        <vt:lpwstr/>
      </vt:variant>
      <vt:variant>
        <vt:i4>1114140</vt:i4>
      </vt:variant>
      <vt:variant>
        <vt:i4>237</vt:i4>
      </vt:variant>
      <vt:variant>
        <vt:i4>0</vt:i4>
      </vt:variant>
      <vt:variant>
        <vt:i4>5</vt:i4>
      </vt:variant>
      <vt:variant>
        <vt:lpwstr>https://careerfoundry.com/en/blog/data-analytics/predictive-vs-prescriptive-analytics/</vt:lpwstr>
      </vt:variant>
      <vt:variant>
        <vt:lpwstr>:~:text=ve%20learned%20that%3A-,Predictive%20analytics%20forecasts%20potential%20future%20outcomes%20based%20on%20past%20data,when%20using%20the%20same%20data</vt:lpwstr>
      </vt:variant>
      <vt:variant>
        <vt:i4>6225920</vt:i4>
      </vt:variant>
      <vt:variant>
        <vt:i4>234</vt:i4>
      </vt:variant>
      <vt:variant>
        <vt:i4>0</vt:i4>
      </vt:variant>
      <vt:variant>
        <vt:i4>5</vt:i4>
      </vt:variant>
      <vt:variant>
        <vt:lpwstr>https://www.qlik.com/us/augmented-analytics/prescriptive-analytics</vt:lpwstr>
      </vt:variant>
      <vt:variant>
        <vt:lpwstr>:~:text=Prescriptive%20analytics%20is%20the%20use,%E2%80%9CWhat%20should%20we%20do%3F%E2%80%9D</vt:lpwstr>
      </vt:variant>
      <vt:variant>
        <vt:i4>458826</vt:i4>
      </vt:variant>
      <vt:variant>
        <vt:i4>231</vt:i4>
      </vt:variant>
      <vt:variant>
        <vt:i4>0</vt:i4>
      </vt:variant>
      <vt:variant>
        <vt:i4>5</vt:i4>
      </vt:variant>
      <vt:variant>
        <vt:lpwstr>https://online.hbs.edu/blog/post/predictive-analytics</vt:lpwstr>
      </vt:variant>
      <vt:variant>
        <vt:lpwstr/>
      </vt:variant>
      <vt:variant>
        <vt:i4>655431</vt:i4>
      </vt:variant>
      <vt:variant>
        <vt:i4>228</vt:i4>
      </vt:variant>
      <vt:variant>
        <vt:i4>0</vt:i4>
      </vt:variant>
      <vt:variant>
        <vt:i4>5</vt:i4>
      </vt:variant>
      <vt:variant>
        <vt:lpwstr>https://cloud.google.com/learn/what-is-predictive-analytics</vt:lpwstr>
      </vt:variant>
      <vt:variant>
        <vt:lpwstr>:~:text=with%20predictive%20analytics.-,Predictive%20analytics%20defined,that%20might%20predict%20future%20behavior</vt:lpwstr>
      </vt:variant>
      <vt:variant>
        <vt:i4>524316</vt:i4>
      </vt:variant>
      <vt:variant>
        <vt:i4>225</vt:i4>
      </vt:variant>
      <vt:variant>
        <vt:i4>0</vt:i4>
      </vt:variant>
      <vt:variant>
        <vt:i4>5</vt:i4>
      </vt:variant>
      <vt:variant>
        <vt:lpwstr>https://citeseerx.ist.psu.edu/viewdoc/download;jsessionid=4CEE5D888717291D1CC6DB7C1F3B8F5A?doi=10.1.1.500.9317&amp;rep=rep1&amp;type=pdf</vt:lpwstr>
      </vt:variant>
      <vt:variant>
        <vt:lpwstr/>
      </vt:variant>
      <vt:variant>
        <vt:i4>2162811</vt:i4>
      </vt:variant>
      <vt:variant>
        <vt:i4>222</vt:i4>
      </vt:variant>
      <vt:variant>
        <vt:i4>0</vt:i4>
      </vt:variant>
      <vt:variant>
        <vt:i4>5</vt:i4>
      </vt:variant>
      <vt:variant>
        <vt:lpwstr>https://www.iro.umontreal.ca/~lecuyer/myftp/papers/qest06cc.pdf</vt:lpwstr>
      </vt:variant>
      <vt:variant>
        <vt:lpwstr/>
      </vt:variant>
      <vt:variant>
        <vt:i4>2818081</vt:i4>
      </vt:variant>
      <vt:variant>
        <vt:i4>219</vt:i4>
      </vt:variant>
      <vt:variant>
        <vt:i4>0</vt:i4>
      </vt:variant>
      <vt:variant>
        <vt:i4>5</vt:i4>
      </vt:variant>
      <vt:variant>
        <vt:lpwstr>https://getinsite.io/blog/call-center-scheduling-7-optimization-strategies/</vt:lpwstr>
      </vt:variant>
      <vt:variant>
        <vt:lpwstr/>
      </vt:variant>
      <vt:variant>
        <vt:i4>4063294</vt:i4>
      </vt:variant>
      <vt:variant>
        <vt:i4>216</vt:i4>
      </vt:variant>
      <vt:variant>
        <vt:i4>0</vt:i4>
      </vt:variant>
      <vt:variant>
        <vt:i4>5</vt:i4>
      </vt:variant>
      <vt:variant>
        <vt:lpwstr>https://www.nice.com/blog/aberdeen-report-most-contact-centers-struggle-to-use-data-effectively</vt:lpwstr>
      </vt:variant>
      <vt:variant>
        <vt:lpwstr/>
      </vt:variant>
      <vt:variant>
        <vt:i4>1507414</vt:i4>
      </vt:variant>
      <vt:variant>
        <vt:i4>213</vt:i4>
      </vt:variant>
      <vt:variant>
        <vt:i4>0</vt:i4>
      </vt:variant>
      <vt:variant>
        <vt:i4>5</vt:i4>
      </vt:variant>
      <vt:variant>
        <vt:lpwstr>https://www.bucher-suter.com/contact-center-optimization/</vt:lpwstr>
      </vt:variant>
      <vt:variant>
        <vt:lpwstr/>
      </vt:variant>
      <vt:variant>
        <vt:i4>3932271</vt:i4>
      </vt:variant>
      <vt:variant>
        <vt:i4>210</vt:i4>
      </vt:variant>
      <vt:variant>
        <vt:i4>0</vt:i4>
      </vt:variant>
      <vt:variant>
        <vt:i4>5</vt:i4>
      </vt:variant>
      <vt:variant>
        <vt:lpwstr>https://www.freshworks.com/freshcaller-cloud-pbx/call-center-software/contact-center-optimization-blog/</vt:lpwstr>
      </vt:variant>
      <vt:variant>
        <vt:lpwstr/>
      </vt:variant>
      <vt:variant>
        <vt:i4>3145763</vt:i4>
      </vt:variant>
      <vt:variant>
        <vt:i4>207</vt:i4>
      </vt:variant>
      <vt:variant>
        <vt:i4>0</vt:i4>
      </vt:variant>
      <vt:variant>
        <vt:i4>5</vt:i4>
      </vt:variant>
      <vt:variant>
        <vt:lpwstr>https://www.dialpad.com/blog/call-center-optimization/</vt:lpwstr>
      </vt:variant>
      <vt:variant>
        <vt:lpwstr/>
      </vt:variant>
      <vt:variant>
        <vt:i4>7471145</vt:i4>
      </vt:variant>
      <vt:variant>
        <vt:i4>204</vt:i4>
      </vt:variant>
      <vt:variant>
        <vt:i4>0</vt:i4>
      </vt:variant>
      <vt:variant>
        <vt:i4>5</vt:i4>
      </vt:variant>
      <vt:variant>
        <vt:lpwstr>https://www.v7labs.com/blog/semi-supervised-learning-guide</vt:lpwstr>
      </vt:variant>
      <vt:variant>
        <vt:lpwstr>what-is-semi-supervised-learning</vt:lpwstr>
      </vt:variant>
      <vt:variant>
        <vt:i4>7864418</vt:i4>
      </vt:variant>
      <vt:variant>
        <vt:i4>201</vt:i4>
      </vt:variant>
      <vt:variant>
        <vt:i4>0</vt:i4>
      </vt:variant>
      <vt:variant>
        <vt:i4>5</vt:i4>
      </vt:variant>
      <vt:variant>
        <vt:lpwstr>https://cloud.google.com/discover/what-is-unsupervised-learning</vt:lpwstr>
      </vt:variant>
      <vt:variant>
        <vt:lpwstr>:~:text=Unsupervised%20learning%20in%20artificial%20intelligence,any%20explicit%20guidance%20or%20instruction</vt:lpwstr>
      </vt:variant>
      <vt:variant>
        <vt:i4>262225</vt:i4>
      </vt:variant>
      <vt:variant>
        <vt:i4>198</vt:i4>
      </vt:variant>
      <vt:variant>
        <vt:i4>0</vt:i4>
      </vt:variant>
      <vt:variant>
        <vt:i4>5</vt:i4>
      </vt:variant>
      <vt:variant>
        <vt:lpwstr>https://www.ibm.com/topics/supervised-learning</vt:lpwstr>
      </vt:variant>
      <vt:variant>
        <vt:lpwstr>:~:text=the%20next%20step-,What%20is%20supervised%20learning%3F,data%20or%20predict%20outcomes%20accurately</vt:lpwstr>
      </vt:variant>
      <vt:variant>
        <vt:i4>5439496</vt:i4>
      </vt:variant>
      <vt:variant>
        <vt:i4>195</vt:i4>
      </vt:variant>
      <vt:variant>
        <vt:i4>0</vt:i4>
      </vt:variant>
      <vt:variant>
        <vt:i4>5</vt:i4>
      </vt:variant>
      <vt:variant>
        <vt:lpwstr>https://www.coursera.org/articles/machine-learning-models</vt:lpwstr>
      </vt:variant>
      <vt:variant>
        <vt:lpwstr/>
      </vt:variant>
      <vt:variant>
        <vt:i4>4063266</vt:i4>
      </vt:variant>
      <vt:variant>
        <vt:i4>192</vt:i4>
      </vt:variant>
      <vt:variant>
        <vt:i4>0</vt:i4>
      </vt:variant>
      <vt:variant>
        <vt:i4>5</vt:i4>
      </vt:variant>
      <vt:variant>
        <vt:lpwstr>https://www.nice.com/glossary/what-is-contact-center-interactive-voice-response-ivr</vt:lpwstr>
      </vt:variant>
      <vt:variant>
        <vt:lpwstr/>
      </vt:variant>
      <vt:variant>
        <vt:i4>4063266</vt:i4>
      </vt:variant>
      <vt:variant>
        <vt:i4>189</vt:i4>
      </vt:variant>
      <vt:variant>
        <vt:i4>0</vt:i4>
      </vt:variant>
      <vt:variant>
        <vt:i4>5</vt:i4>
      </vt:variant>
      <vt:variant>
        <vt:lpwstr>https://www.nice.com/glossary/what-is-contact-center-interactive-voice-response-ivr</vt:lpwstr>
      </vt:variant>
      <vt:variant>
        <vt:lpwstr/>
      </vt:variant>
      <vt:variant>
        <vt:i4>5570577</vt:i4>
      </vt:variant>
      <vt:variant>
        <vt:i4>186</vt:i4>
      </vt:variant>
      <vt:variant>
        <vt:i4>0</vt:i4>
      </vt:variant>
      <vt:variant>
        <vt:i4>5</vt:i4>
      </vt:variant>
      <vt:variant>
        <vt:lpwstr>https://www.genesys.com/en-sg/definitions/what-is-call-centre-crm</vt:lpwstr>
      </vt:variant>
      <vt:variant>
        <vt:lpwstr/>
      </vt:variant>
      <vt:variant>
        <vt:i4>5570589</vt:i4>
      </vt:variant>
      <vt:variant>
        <vt:i4>183</vt:i4>
      </vt:variant>
      <vt:variant>
        <vt:i4>0</vt:i4>
      </vt:variant>
      <vt:variant>
        <vt:i4>5</vt:i4>
      </vt:variant>
      <vt:variant>
        <vt:lpwstr>https://nl.indeed.com/carrieregids/baan-vinden/wat-is-een-call-center</vt:lpwstr>
      </vt:variant>
      <vt:variant>
        <vt:lpwstr/>
      </vt:variant>
      <vt:variant>
        <vt:i4>5636102</vt:i4>
      </vt:variant>
      <vt:variant>
        <vt:i4>180</vt:i4>
      </vt:variant>
      <vt:variant>
        <vt:i4>0</vt:i4>
      </vt:variant>
      <vt:variant>
        <vt:i4>5</vt:i4>
      </vt:variant>
      <vt:variant>
        <vt:lpwstr>https://vertabelo.com/blog/vertabelo-tips-good-er-diagram-layout/</vt:lpwstr>
      </vt:variant>
      <vt:variant>
        <vt:lpwstr/>
      </vt:variant>
      <vt:variant>
        <vt:i4>7602228</vt:i4>
      </vt:variant>
      <vt:variant>
        <vt:i4>177</vt:i4>
      </vt:variant>
      <vt:variant>
        <vt:i4>0</vt:i4>
      </vt:variant>
      <vt:variant>
        <vt:i4>5</vt:i4>
      </vt:variant>
      <vt:variant>
        <vt:lpwstr>https://www.lucidchart.com/pages/nl/wat-is-een-entity-relationship-diagram</vt:lpwstr>
      </vt:variant>
      <vt:variant>
        <vt:lpwstr/>
      </vt:variant>
      <vt:variant>
        <vt:i4>4063294</vt:i4>
      </vt:variant>
      <vt:variant>
        <vt:i4>174</vt:i4>
      </vt:variant>
      <vt:variant>
        <vt:i4>0</vt:i4>
      </vt:variant>
      <vt:variant>
        <vt:i4>5</vt:i4>
      </vt:variant>
      <vt:variant>
        <vt:lpwstr>https://www.nice.com/blog/aberdeen-report-most-contact-centers-struggle-to-use-data-effectively</vt:lpwstr>
      </vt:variant>
      <vt:variant>
        <vt:lpwstr/>
      </vt:variant>
      <vt:variant>
        <vt:i4>4849686</vt:i4>
      </vt:variant>
      <vt:variant>
        <vt:i4>171</vt:i4>
      </vt:variant>
      <vt:variant>
        <vt:i4>0</vt:i4>
      </vt:variant>
      <vt:variant>
        <vt:i4>5</vt:i4>
      </vt:variant>
      <vt:variant>
        <vt:lpwstr>https://www.ictinformatiecentrum.nl/data-analytics/wat-is-data-analytics</vt:lpwstr>
      </vt:variant>
      <vt:variant>
        <vt:lpwstr/>
      </vt:variant>
      <vt:variant>
        <vt:i4>6422568</vt:i4>
      </vt:variant>
      <vt:variant>
        <vt:i4>168</vt:i4>
      </vt:variant>
      <vt:variant>
        <vt:i4>0</vt:i4>
      </vt:variant>
      <vt:variant>
        <vt:i4>5</vt:i4>
      </vt:variant>
      <vt:variant>
        <vt:lpwstr>https://www.sap.com/netherlands/products/technology-platform/datasphere/what-is-data-modeling.html</vt:lpwstr>
      </vt:variant>
      <vt:variant>
        <vt:lpwstr/>
      </vt:variant>
      <vt:variant>
        <vt:i4>3080255</vt:i4>
      </vt:variant>
      <vt:variant>
        <vt:i4>165</vt:i4>
      </vt:variant>
      <vt:variant>
        <vt:i4>0</vt:i4>
      </vt:variant>
      <vt:variant>
        <vt:i4>5</vt:i4>
      </vt:variant>
      <vt:variant>
        <vt:lpwstr>https://orcado.nl/hoe-ontwikkel-je-een-voorspelmodel-voor-de-vraag-naar-levensmiddelen/</vt:lpwstr>
      </vt:variant>
      <vt:variant>
        <vt:lpwstr/>
      </vt:variant>
      <vt:variant>
        <vt:i4>1376285</vt:i4>
      </vt:variant>
      <vt:variant>
        <vt:i4>162</vt:i4>
      </vt:variant>
      <vt:variant>
        <vt:i4>0</vt:i4>
      </vt:variant>
      <vt:variant>
        <vt:i4>5</vt:i4>
      </vt:variant>
      <vt:variant>
        <vt:lpwstr>https://icttrainingen.nl/blog/wat-is-sql</vt:lpwstr>
      </vt:variant>
      <vt:variant>
        <vt:lpwstr>:~:text=SQL%20is%20een%20Engelse%20afkorting,voor%20verschillende%20toepassingen%20worden%20gebruikt</vt:lpwstr>
      </vt:variant>
      <vt:variant>
        <vt:i4>7995506</vt:i4>
      </vt:variant>
      <vt:variant>
        <vt:i4>159</vt:i4>
      </vt:variant>
      <vt:variant>
        <vt:i4>0</vt:i4>
      </vt:variant>
      <vt:variant>
        <vt:i4>5</vt:i4>
      </vt:variant>
      <vt:variant>
        <vt:lpwstr>https://www.oracle.com/nl/database/what-is-a-relational-database/</vt:lpwstr>
      </vt:variant>
      <vt:variant>
        <vt:lpwstr>:~:text=Het%20relationele%20model,-In%20de%20beginjaren&amp;text=Het%20relationele%20databasemodel%20is%20ontworpen,elke%20applicatie%20kon%20worden%20gebruikt</vt:lpwstr>
      </vt:variant>
      <vt:variant>
        <vt:i4>4718621</vt:i4>
      </vt:variant>
      <vt:variant>
        <vt:i4>156</vt:i4>
      </vt:variant>
      <vt:variant>
        <vt:i4>0</vt:i4>
      </vt:variant>
      <vt:variant>
        <vt:i4>5</vt:i4>
      </vt:variant>
      <vt:variant>
        <vt:lpwstr>https://www.lucidchart.com/pages/nl/wat-is-een-datamodel</vt:lpwstr>
      </vt:variant>
      <vt:variant>
        <vt:lpwstr/>
      </vt:variant>
      <vt:variant>
        <vt:i4>655431</vt:i4>
      </vt:variant>
      <vt:variant>
        <vt:i4>153</vt:i4>
      </vt:variant>
      <vt:variant>
        <vt:i4>0</vt:i4>
      </vt:variant>
      <vt:variant>
        <vt:i4>5</vt:i4>
      </vt:variant>
      <vt:variant>
        <vt:lpwstr>https://cloud.google.com/learn/what-is-predictive-analytics</vt:lpwstr>
      </vt:variant>
      <vt:variant>
        <vt:lpwstr>:~:text=with%20predictive%20analytics.-,Predictive%20analytics%20defined,that%20might%20predict%20future%20behavior</vt:lpwstr>
      </vt:variant>
      <vt:variant>
        <vt:i4>1507414</vt:i4>
      </vt:variant>
      <vt:variant>
        <vt:i4>150</vt:i4>
      </vt:variant>
      <vt:variant>
        <vt:i4>0</vt:i4>
      </vt:variant>
      <vt:variant>
        <vt:i4>5</vt:i4>
      </vt:variant>
      <vt:variant>
        <vt:lpwstr>https://www.bucher-suter.com/contact-center-optimization/</vt:lpwstr>
      </vt:variant>
      <vt:variant>
        <vt:lpwstr/>
      </vt:variant>
      <vt:variant>
        <vt:i4>3145763</vt:i4>
      </vt:variant>
      <vt:variant>
        <vt:i4>147</vt:i4>
      </vt:variant>
      <vt:variant>
        <vt:i4>0</vt:i4>
      </vt:variant>
      <vt:variant>
        <vt:i4>5</vt:i4>
      </vt:variant>
      <vt:variant>
        <vt:lpwstr>https://www.dialpad.com/blog/call-center-optimization/</vt:lpwstr>
      </vt:variant>
      <vt:variant>
        <vt:lpwstr/>
      </vt:variant>
      <vt:variant>
        <vt:i4>6422568</vt:i4>
      </vt:variant>
      <vt:variant>
        <vt:i4>144</vt:i4>
      </vt:variant>
      <vt:variant>
        <vt:i4>0</vt:i4>
      </vt:variant>
      <vt:variant>
        <vt:i4>5</vt:i4>
      </vt:variant>
      <vt:variant>
        <vt:lpwstr>https://www.sap.com/netherlands/products/technology-platform/datasphere/what-is-data-modeling.html</vt:lpwstr>
      </vt:variant>
      <vt:variant>
        <vt:lpwstr/>
      </vt:variant>
      <vt:variant>
        <vt:i4>2359412</vt:i4>
      </vt:variant>
      <vt:variant>
        <vt:i4>141</vt:i4>
      </vt:variant>
      <vt:variant>
        <vt:i4>0</vt:i4>
      </vt:variant>
      <vt:variant>
        <vt:i4>5</vt:i4>
      </vt:variant>
      <vt:variant>
        <vt:lpwstr>https://learn.microsoft.com/en-us/sql/tools/visual-studio-code/sql-server-develop-use-vscode?view=sql-server-ver16</vt:lpwstr>
      </vt:variant>
      <vt:variant>
        <vt:lpwstr/>
      </vt:variant>
      <vt:variant>
        <vt:i4>1441847</vt:i4>
      </vt:variant>
      <vt:variant>
        <vt:i4>122</vt:i4>
      </vt:variant>
      <vt:variant>
        <vt:i4>0</vt:i4>
      </vt:variant>
      <vt:variant>
        <vt:i4>5</vt:i4>
      </vt:variant>
      <vt:variant>
        <vt:lpwstr/>
      </vt:variant>
      <vt:variant>
        <vt:lpwstr>_Toc156979744</vt:lpwstr>
      </vt:variant>
      <vt:variant>
        <vt:i4>1441847</vt:i4>
      </vt:variant>
      <vt:variant>
        <vt:i4>116</vt:i4>
      </vt:variant>
      <vt:variant>
        <vt:i4>0</vt:i4>
      </vt:variant>
      <vt:variant>
        <vt:i4>5</vt:i4>
      </vt:variant>
      <vt:variant>
        <vt:lpwstr/>
      </vt:variant>
      <vt:variant>
        <vt:lpwstr>_Toc156979743</vt:lpwstr>
      </vt:variant>
      <vt:variant>
        <vt:i4>1441847</vt:i4>
      </vt:variant>
      <vt:variant>
        <vt:i4>110</vt:i4>
      </vt:variant>
      <vt:variant>
        <vt:i4>0</vt:i4>
      </vt:variant>
      <vt:variant>
        <vt:i4>5</vt:i4>
      </vt:variant>
      <vt:variant>
        <vt:lpwstr/>
      </vt:variant>
      <vt:variant>
        <vt:lpwstr>_Toc156979742</vt:lpwstr>
      </vt:variant>
      <vt:variant>
        <vt:i4>1441847</vt:i4>
      </vt:variant>
      <vt:variant>
        <vt:i4>104</vt:i4>
      </vt:variant>
      <vt:variant>
        <vt:i4>0</vt:i4>
      </vt:variant>
      <vt:variant>
        <vt:i4>5</vt:i4>
      </vt:variant>
      <vt:variant>
        <vt:lpwstr/>
      </vt:variant>
      <vt:variant>
        <vt:lpwstr>_Toc156979741</vt:lpwstr>
      </vt:variant>
      <vt:variant>
        <vt:i4>1441847</vt:i4>
      </vt:variant>
      <vt:variant>
        <vt:i4>98</vt:i4>
      </vt:variant>
      <vt:variant>
        <vt:i4>0</vt:i4>
      </vt:variant>
      <vt:variant>
        <vt:i4>5</vt:i4>
      </vt:variant>
      <vt:variant>
        <vt:lpwstr/>
      </vt:variant>
      <vt:variant>
        <vt:lpwstr>_Toc156979740</vt:lpwstr>
      </vt:variant>
      <vt:variant>
        <vt:i4>1114167</vt:i4>
      </vt:variant>
      <vt:variant>
        <vt:i4>92</vt:i4>
      </vt:variant>
      <vt:variant>
        <vt:i4>0</vt:i4>
      </vt:variant>
      <vt:variant>
        <vt:i4>5</vt:i4>
      </vt:variant>
      <vt:variant>
        <vt:lpwstr/>
      </vt:variant>
      <vt:variant>
        <vt:lpwstr>_Toc156979739</vt:lpwstr>
      </vt:variant>
      <vt:variant>
        <vt:i4>1114167</vt:i4>
      </vt:variant>
      <vt:variant>
        <vt:i4>86</vt:i4>
      </vt:variant>
      <vt:variant>
        <vt:i4>0</vt:i4>
      </vt:variant>
      <vt:variant>
        <vt:i4>5</vt:i4>
      </vt:variant>
      <vt:variant>
        <vt:lpwstr/>
      </vt:variant>
      <vt:variant>
        <vt:lpwstr>_Toc156979738</vt:lpwstr>
      </vt:variant>
      <vt:variant>
        <vt:i4>1114167</vt:i4>
      </vt:variant>
      <vt:variant>
        <vt:i4>80</vt:i4>
      </vt:variant>
      <vt:variant>
        <vt:i4>0</vt:i4>
      </vt:variant>
      <vt:variant>
        <vt:i4>5</vt:i4>
      </vt:variant>
      <vt:variant>
        <vt:lpwstr/>
      </vt:variant>
      <vt:variant>
        <vt:lpwstr>_Toc156979737</vt:lpwstr>
      </vt:variant>
      <vt:variant>
        <vt:i4>1114167</vt:i4>
      </vt:variant>
      <vt:variant>
        <vt:i4>74</vt:i4>
      </vt:variant>
      <vt:variant>
        <vt:i4>0</vt:i4>
      </vt:variant>
      <vt:variant>
        <vt:i4>5</vt:i4>
      </vt:variant>
      <vt:variant>
        <vt:lpwstr/>
      </vt:variant>
      <vt:variant>
        <vt:lpwstr>_Toc156979736</vt:lpwstr>
      </vt:variant>
      <vt:variant>
        <vt:i4>1114167</vt:i4>
      </vt:variant>
      <vt:variant>
        <vt:i4>68</vt:i4>
      </vt:variant>
      <vt:variant>
        <vt:i4>0</vt:i4>
      </vt:variant>
      <vt:variant>
        <vt:i4>5</vt:i4>
      </vt:variant>
      <vt:variant>
        <vt:lpwstr/>
      </vt:variant>
      <vt:variant>
        <vt:lpwstr>_Toc156979735</vt:lpwstr>
      </vt:variant>
      <vt:variant>
        <vt:i4>1114167</vt:i4>
      </vt:variant>
      <vt:variant>
        <vt:i4>62</vt:i4>
      </vt:variant>
      <vt:variant>
        <vt:i4>0</vt:i4>
      </vt:variant>
      <vt:variant>
        <vt:i4>5</vt:i4>
      </vt:variant>
      <vt:variant>
        <vt:lpwstr/>
      </vt:variant>
      <vt:variant>
        <vt:lpwstr>_Toc156979734</vt:lpwstr>
      </vt:variant>
      <vt:variant>
        <vt:i4>1114167</vt:i4>
      </vt:variant>
      <vt:variant>
        <vt:i4>56</vt:i4>
      </vt:variant>
      <vt:variant>
        <vt:i4>0</vt:i4>
      </vt:variant>
      <vt:variant>
        <vt:i4>5</vt:i4>
      </vt:variant>
      <vt:variant>
        <vt:lpwstr/>
      </vt:variant>
      <vt:variant>
        <vt:lpwstr>_Toc156979733</vt:lpwstr>
      </vt:variant>
      <vt:variant>
        <vt:i4>1114167</vt:i4>
      </vt:variant>
      <vt:variant>
        <vt:i4>50</vt:i4>
      </vt:variant>
      <vt:variant>
        <vt:i4>0</vt:i4>
      </vt:variant>
      <vt:variant>
        <vt:i4>5</vt:i4>
      </vt:variant>
      <vt:variant>
        <vt:lpwstr/>
      </vt:variant>
      <vt:variant>
        <vt:lpwstr>_Toc156979732</vt:lpwstr>
      </vt:variant>
      <vt:variant>
        <vt:i4>1114167</vt:i4>
      </vt:variant>
      <vt:variant>
        <vt:i4>44</vt:i4>
      </vt:variant>
      <vt:variant>
        <vt:i4>0</vt:i4>
      </vt:variant>
      <vt:variant>
        <vt:i4>5</vt:i4>
      </vt:variant>
      <vt:variant>
        <vt:lpwstr/>
      </vt:variant>
      <vt:variant>
        <vt:lpwstr>_Toc156979731</vt:lpwstr>
      </vt:variant>
      <vt:variant>
        <vt:i4>1114167</vt:i4>
      </vt:variant>
      <vt:variant>
        <vt:i4>38</vt:i4>
      </vt:variant>
      <vt:variant>
        <vt:i4>0</vt:i4>
      </vt:variant>
      <vt:variant>
        <vt:i4>5</vt:i4>
      </vt:variant>
      <vt:variant>
        <vt:lpwstr/>
      </vt:variant>
      <vt:variant>
        <vt:lpwstr>_Toc156979730</vt:lpwstr>
      </vt:variant>
      <vt:variant>
        <vt:i4>1048631</vt:i4>
      </vt:variant>
      <vt:variant>
        <vt:i4>32</vt:i4>
      </vt:variant>
      <vt:variant>
        <vt:i4>0</vt:i4>
      </vt:variant>
      <vt:variant>
        <vt:i4>5</vt:i4>
      </vt:variant>
      <vt:variant>
        <vt:lpwstr/>
      </vt:variant>
      <vt:variant>
        <vt:lpwstr>_Toc156979729</vt:lpwstr>
      </vt:variant>
      <vt:variant>
        <vt:i4>1048631</vt:i4>
      </vt:variant>
      <vt:variant>
        <vt:i4>26</vt:i4>
      </vt:variant>
      <vt:variant>
        <vt:i4>0</vt:i4>
      </vt:variant>
      <vt:variant>
        <vt:i4>5</vt:i4>
      </vt:variant>
      <vt:variant>
        <vt:lpwstr/>
      </vt:variant>
      <vt:variant>
        <vt:lpwstr>_Toc156979728</vt:lpwstr>
      </vt:variant>
      <vt:variant>
        <vt:i4>1048631</vt:i4>
      </vt:variant>
      <vt:variant>
        <vt:i4>20</vt:i4>
      </vt:variant>
      <vt:variant>
        <vt:i4>0</vt:i4>
      </vt:variant>
      <vt:variant>
        <vt:i4>5</vt:i4>
      </vt:variant>
      <vt:variant>
        <vt:lpwstr/>
      </vt:variant>
      <vt:variant>
        <vt:lpwstr>_Toc156979727</vt:lpwstr>
      </vt:variant>
      <vt:variant>
        <vt:i4>1048631</vt:i4>
      </vt:variant>
      <vt:variant>
        <vt:i4>14</vt:i4>
      </vt:variant>
      <vt:variant>
        <vt:i4>0</vt:i4>
      </vt:variant>
      <vt:variant>
        <vt:i4>5</vt:i4>
      </vt:variant>
      <vt:variant>
        <vt:lpwstr/>
      </vt:variant>
      <vt:variant>
        <vt:lpwstr>_Toc156979726</vt:lpwstr>
      </vt:variant>
      <vt:variant>
        <vt:i4>1048631</vt:i4>
      </vt:variant>
      <vt:variant>
        <vt:i4>8</vt:i4>
      </vt:variant>
      <vt:variant>
        <vt:i4>0</vt:i4>
      </vt:variant>
      <vt:variant>
        <vt:i4>5</vt:i4>
      </vt:variant>
      <vt:variant>
        <vt:lpwstr/>
      </vt:variant>
      <vt:variant>
        <vt:lpwstr>_Toc156979725</vt:lpwstr>
      </vt:variant>
      <vt:variant>
        <vt:i4>1048631</vt:i4>
      </vt:variant>
      <vt:variant>
        <vt:i4>2</vt:i4>
      </vt:variant>
      <vt:variant>
        <vt:i4>0</vt:i4>
      </vt:variant>
      <vt:variant>
        <vt:i4>5</vt:i4>
      </vt:variant>
      <vt:variant>
        <vt:lpwstr/>
      </vt:variant>
      <vt:variant>
        <vt:lpwstr>_Toc156979724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Vooronderzoek</dc:title>
  <dc:subject>Sem Konings, Lucas Ferwerda en Nico Pols</dc:subject>
  <dc:creator>Metis Montessori Lyceum</dc:creator>
  <cp:keywords/>
  <dc:description/>
  <cp:lastModifiedBy>Sem Konings</cp:lastModifiedBy>
  <cp:revision>2</cp:revision>
  <dcterms:created xsi:type="dcterms:W3CDTF">2024-04-02T10:03:00Z</dcterms:created>
  <dcterms:modified xsi:type="dcterms:W3CDTF">2024-04-02T10:03:00Z</dcterms:modified>
</cp:coreProperties>
</file>